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6" w:rsidRDefault="00420086" w:rsidP="0042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5E3C" wp14:editId="5C6F09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2287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9F" w:rsidRDefault="0016439F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6BAA" w:rsidRDefault="00646BAA" w:rsidP="00164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Goal Revisions</w:t>
                            </w:r>
                          </w:p>
                          <w:p w:rsidR="0016439F" w:rsidRPr="0060016E" w:rsidRDefault="0016439F" w:rsidP="00164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Biology - Shelby</w:t>
                            </w:r>
                          </w:p>
                          <w:p w:rsidR="00646BAA" w:rsidRPr="0060016E" w:rsidRDefault="00646BAA" w:rsidP="00164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8D6EB4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- 201</w:t>
                            </w:r>
                            <w:r w:rsidR="008D6EB4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F5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7i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">
                <v:textbox>
                  <w:txbxContent>
                    <w:p w:rsidR="0016439F" w:rsidRDefault="0016439F" w:rsidP="00420086">
                      <w:pPr>
                        <w:jc w:val="center"/>
                        <w:rPr>
                          <w:b/>
                        </w:rPr>
                      </w:pPr>
                    </w:p>
                    <w:p w:rsidR="00646BAA" w:rsidRDefault="00646BAA" w:rsidP="001643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Goal Revisions</w:t>
                      </w:r>
                    </w:p>
                    <w:p w:rsidR="0016439F" w:rsidRPr="0060016E" w:rsidRDefault="0016439F" w:rsidP="001643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Biology - Shelby</w:t>
                      </w:r>
                    </w:p>
                    <w:p w:rsidR="00646BAA" w:rsidRPr="0060016E" w:rsidRDefault="00646BAA" w:rsidP="001643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8D6EB4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- 201</w:t>
                      </w:r>
                      <w:r w:rsidR="008D6EB4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0086" w:rsidRDefault="00420086" w:rsidP="00420086"/>
    <w:p w:rsidR="00420086" w:rsidRDefault="00420086" w:rsidP="00420086"/>
    <w:p w:rsidR="00420086" w:rsidRDefault="00420086" w:rsidP="00420086"/>
    <w:p w:rsidR="00420086" w:rsidRPr="0016439F" w:rsidRDefault="00420086" w:rsidP="0016439F">
      <w:pPr>
        <w:rPr>
          <w:b/>
        </w:rPr>
      </w:pPr>
      <w:r w:rsidRPr="006F4F81">
        <w:rPr>
          <w:b/>
        </w:rPr>
        <w:t>Name of Program</w:t>
      </w:r>
      <w:r>
        <w:rPr>
          <w:b/>
        </w:rPr>
        <w:t>/Department</w:t>
      </w:r>
      <w:r w:rsidRPr="006F4F81">
        <w:rPr>
          <w:b/>
        </w:rPr>
        <w:t>:</w:t>
      </w:r>
      <w:r w:rsidR="009357BB">
        <w:rPr>
          <w:b/>
        </w:rPr>
        <w:t xml:space="preserve">   </w:t>
      </w:r>
      <w:r w:rsidR="004D48D4">
        <w:rPr>
          <w:b/>
        </w:rPr>
        <w:t>Biology -Shelby</w:t>
      </w:r>
      <w:r w:rsidR="009357BB">
        <w:rPr>
          <w:b/>
        </w:rPr>
        <w:t xml:space="preserve"> </w:t>
      </w:r>
    </w:p>
    <w:p w:rsidR="00BB4C08" w:rsidRDefault="00646BAA" w:rsidP="00BB4C08">
      <w:pPr>
        <w:rPr>
          <w:b/>
        </w:rPr>
      </w:pPr>
      <w:r>
        <w:rPr>
          <w:b/>
        </w:rPr>
        <w:t xml:space="preserve">Revised </w:t>
      </w:r>
      <w:r w:rsidR="00BB4C08">
        <w:rPr>
          <w:b/>
        </w:rPr>
        <w:t xml:space="preserve">Unit </w:t>
      </w:r>
      <w:r w:rsidR="004D48D4">
        <w:rPr>
          <w:b/>
        </w:rPr>
        <w:t>Goals</w:t>
      </w:r>
      <w:r w:rsidR="00BB4C08" w:rsidRPr="000B5E31">
        <w:t xml:space="preserve"> </w:t>
      </w:r>
      <w:r w:rsidR="0016439F">
        <w:t>– (Additional Goals)</w:t>
      </w:r>
    </w:p>
    <w:p w:rsidR="004D48D4" w:rsidRPr="003D0C4F" w:rsidRDefault="009F5A64" w:rsidP="004D48D4">
      <w:pPr>
        <w:rPr>
          <w:rFonts w:ascii="Times New Roman" w:hAnsi="Times New Roman" w:cs="Times New Roman"/>
          <w:b/>
          <w:bCs/>
        </w:rPr>
      </w:pPr>
      <w:r>
        <w:rPr>
          <w:b/>
        </w:rPr>
        <w:t xml:space="preserve">Goal </w:t>
      </w:r>
      <w:r w:rsidR="004D48D4">
        <w:rPr>
          <w:b/>
        </w:rPr>
        <w:t>4</w:t>
      </w:r>
      <w:r w:rsidR="004D48D4" w:rsidRPr="003D0C4F">
        <w:rPr>
          <w:rFonts w:ascii="Times New Roman" w:hAnsi="Times New Roman" w:cs="Times New Roman"/>
          <w:b/>
          <w:bCs/>
        </w:rPr>
        <w:t xml:space="preserve">: Upgrade of dissection specimens to the Anatomy and Physiology laboratory component. </w:t>
      </w:r>
    </w:p>
    <w:p w:rsidR="004D48D4" w:rsidRPr="009A3495" w:rsidRDefault="004D48D4" w:rsidP="009A3495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Objectives</w:t>
      </w:r>
    </w:p>
    <w:p w:rsidR="004D48D4" w:rsidRPr="003D0C4F" w:rsidRDefault="004D48D4" w:rsidP="009A3495">
      <w:pPr>
        <w:pStyle w:val="ListParagraph"/>
        <w:numPr>
          <w:ilvl w:val="0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To add additional specimens for student </w:t>
      </w:r>
      <w:r w:rsidRPr="003D0C4F">
        <w:rPr>
          <w:rFonts w:ascii="Times New Roman" w:hAnsi="Times New Roman" w:cs="Times New Roman"/>
          <w:noProof/>
        </w:rPr>
        <w:t>dissection</w:t>
      </w:r>
      <w:r w:rsidRPr="003D0C4F">
        <w:rPr>
          <w:rFonts w:ascii="Times New Roman" w:hAnsi="Times New Roman" w:cs="Times New Roman"/>
        </w:rPr>
        <w:t xml:space="preserve"> to Biology 201</w:t>
      </w:r>
    </w:p>
    <w:p w:rsidR="004D48D4" w:rsidRPr="003D0C4F" w:rsidRDefault="004D48D4" w:rsidP="009A3495">
      <w:pPr>
        <w:pStyle w:val="ListParagraph"/>
        <w:numPr>
          <w:ilvl w:val="1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Specimens that highlight the muscular system</w:t>
      </w:r>
    </w:p>
    <w:p w:rsidR="004D48D4" w:rsidRPr="003D0C4F" w:rsidRDefault="004D48D4" w:rsidP="009A3495">
      <w:pPr>
        <w:pStyle w:val="ListParagraph"/>
        <w:numPr>
          <w:ilvl w:val="1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Specimens that highlight the nervous system</w:t>
      </w:r>
    </w:p>
    <w:p w:rsidR="004D48D4" w:rsidRPr="003D0C4F" w:rsidRDefault="004D48D4" w:rsidP="009A3495">
      <w:pPr>
        <w:pStyle w:val="ListParagraph"/>
        <w:numPr>
          <w:ilvl w:val="0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To add </w:t>
      </w:r>
      <w:r w:rsidRPr="003D0C4F">
        <w:rPr>
          <w:rFonts w:ascii="Times New Roman" w:hAnsi="Times New Roman" w:cs="Times New Roman"/>
          <w:noProof/>
        </w:rPr>
        <w:t>additional</w:t>
      </w:r>
      <w:r w:rsidRPr="003D0C4F">
        <w:rPr>
          <w:rFonts w:ascii="Times New Roman" w:hAnsi="Times New Roman" w:cs="Times New Roman"/>
        </w:rPr>
        <w:t xml:space="preserve"> specimens for student </w:t>
      </w:r>
      <w:r w:rsidRPr="003D0C4F">
        <w:rPr>
          <w:rFonts w:ascii="Times New Roman" w:hAnsi="Times New Roman" w:cs="Times New Roman"/>
          <w:noProof/>
        </w:rPr>
        <w:t>dissection</w:t>
      </w:r>
      <w:r w:rsidRPr="003D0C4F">
        <w:rPr>
          <w:rFonts w:ascii="Times New Roman" w:hAnsi="Times New Roman" w:cs="Times New Roman"/>
        </w:rPr>
        <w:t xml:space="preserve"> to Biology 202</w:t>
      </w:r>
    </w:p>
    <w:p w:rsidR="004D48D4" w:rsidRPr="003D0C4F" w:rsidRDefault="004D48D4" w:rsidP="009A3495">
      <w:pPr>
        <w:pStyle w:val="ListParagraph"/>
        <w:numPr>
          <w:ilvl w:val="1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Specimens that highlight the cardiovascular system</w:t>
      </w:r>
    </w:p>
    <w:p w:rsidR="004D48D4" w:rsidRPr="003D0C4F" w:rsidRDefault="004D48D4" w:rsidP="009A3495">
      <w:pPr>
        <w:pStyle w:val="ListParagraph"/>
        <w:numPr>
          <w:ilvl w:val="1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Specimens that highlight the Renal System</w:t>
      </w:r>
    </w:p>
    <w:p w:rsidR="004D48D4" w:rsidRPr="003D0C4F" w:rsidRDefault="004D48D4" w:rsidP="009A3495">
      <w:pPr>
        <w:pStyle w:val="ListParagraph"/>
        <w:numPr>
          <w:ilvl w:val="1"/>
          <w:numId w:val="25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Specimens that highlight the Respiratory system</w:t>
      </w:r>
    </w:p>
    <w:p w:rsidR="004D48D4" w:rsidRPr="003D0C4F" w:rsidRDefault="009A3495" w:rsidP="009A3495">
      <w:pPr>
        <w:pStyle w:val="ListParagraph"/>
        <w:numPr>
          <w:ilvl w:val="0"/>
          <w:numId w:val="26"/>
        </w:num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48D4" w:rsidRPr="003D0C4F">
        <w:rPr>
          <w:rFonts w:ascii="Times New Roman" w:hAnsi="Times New Roman" w:cs="Times New Roman"/>
        </w:rPr>
        <w:t xml:space="preserve">Order </w:t>
      </w:r>
      <w:r w:rsidR="004D48D4" w:rsidRPr="003D0C4F">
        <w:rPr>
          <w:rFonts w:ascii="Times New Roman" w:hAnsi="Times New Roman" w:cs="Times New Roman"/>
          <w:noProof/>
        </w:rPr>
        <w:t>additional</w:t>
      </w:r>
      <w:r w:rsidR="004D48D4" w:rsidRPr="003D0C4F">
        <w:rPr>
          <w:rFonts w:ascii="Times New Roman" w:hAnsi="Times New Roman" w:cs="Times New Roman"/>
        </w:rPr>
        <w:t xml:space="preserve"> torso, skull, and heart models to replace damaged and worn models*</w:t>
      </w:r>
    </w:p>
    <w:p w:rsidR="004D48D4" w:rsidRPr="009A3495" w:rsidRDefault="004D48D4" w:rsidP="009A3495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Method of Assessment</w:t>
      </w:r>
    </w:p>
    <w:p w:rsidR="004D48D4" w:rsidRPr="003D0C4F" w:rsidRDefault="004D48D4" w:rsidP="009A3495">
      <w:pPr>
        <w:pStyle w:val="ListParagraph"/>
        <w:numPr>
          <w:ilvl w:val="0"/>
          <w:numId w:val="27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New </w:t>
      </w:r>
      <w:r w:rsidRPr="003D0C4F">
        <w:rPr>
          <w:rFonts w:ascii="Times New Roman" w:hAnsi="Times New Roman" w:cs="Times New Roman"/>
          <w:noProof/>
        </w:rPr>
        <w:t>specimens</w:t>
      </w:r>
      <w:r w:rsidRPr="003D0C4F">
        <w:rPr>
          <w:rFonts w:ascii="Times New Roman" w:hAnsi="Times New Roman" w:cs="Times New Roman"/>
        </w:rPr>
        <w:t xml:space="preserve"> will </w:t>
      </w:r>
      <w:r w:rsidRPr="003D0C4F">
        <w:rPr>
          <w:rFonts w:ascii="Times New Roman" w:hAnsi="Times New Roman" w:cs="Times New Roman"/>
          <w:noProof/>
        </w:rPr>
        <w:t>be included</w:t>
      </w:r>
      <w:r w:rsidRPr="003D0C4F">
        <w:rPr>
          <w:rFonts w:ascii="Times New Roman" w:hAnsi="Times New Roman" w:cs="Times New Roman"/>
        </w:rPr>
        <w:t xml:space="preserve"> on laboratory exams</w:t>
      </w:r>
    </w:p>
    <w:p w:rsidR="004D48D4" w:rsidRPr="003D0C4F" w:rsidRDefault="004D48D4" w:rsidP="009A3495">
      <w:pPr>
        <w:pStyle w:val="ListParagraph"/>
        <w:numPr>
          <w:ilvl w:val="0"/>
          <w:numId w:val="27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Informal feedback and conversation between students and instructors</w:t>
      </w:r>
    </w:p>
    <w:p w:rsidR="004D48D4" w:rsidRPr="003D0C4F" w:rsidRDefault="004D48D4" w:rsidP="009A3495">
      <w:pPr>
        <w:pStyle w:val="ListParagraph"/>
        <w:numPr>
          <w:ilvl w:val="0"/>
          <w:numId w:val="27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End of the semester course evaluation forms</w:t>
      </w:r>
    </w:p>
    <w:p w:rsidR="004D48D4" w:rsidRPr="003D0C4F" w:rsidRDefault="004D48D4" w:rsidP="009A3495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</w:rPr>
      </w:pPr>
      <w:r w:rsidRPr="009A3495">
        <w:rPr>
          <w:rFonts w:ascii="Times New Roman" w:hAnsi="Times New Roman" w:cs="Times New Roman"/>
          <w:b/>
        </w:rPr>
        <w:t>Additional Funding requests</w:t>
      </w:r>
      <w:r w:rsidRPr="003D0C4F">
        <w:rPr>
          <w:rFonts w:ascii="Times New Roman" w:hAnsi="Times New Roman" w:cs="Times New Roman"/>
        </w:rPr>
        <w:t xml:space="preserve">- </w:t>
      </w:r>
      <w:r w:rsidRPr="003D0C4F">
        <w:rPr>
          <w:rFonts w:ascii="Times New Roman" w:hAnsi="Times New Roman" w:cs="Times New Roman"/>
          <w:noProof/>
        </w:rPr>
        <w:t>Funds are requested</w:t>
      </w:r>
      <w:r w:rsidRPr="003D0C4F">
        <w:rPr>
          <w:rFonts w:ascii="Times New Roman" w:hAnsi="Times New Roman" w:cs="Times New Roman"/>
        </w:rPr>
        <w:t xml:space="preserve"> used to purchase the </w:t>
      </w:r>
      <w:r w:rsidRPr="003D0C4F">
        <w:rPr>
          <w:rFonts w:ascii="Times New Roman" w:hAnsi="Times New Roman" w:cs="Times New Roman"/>
          <w:noProof/>
        </w:rPr>
        <w:t>following laboratory</w:t>
      </w:r>
      <w:r w:rsidRPr="003D0C4F">
        <w:rPr>
          <w:rFonts w:ascii="Times New Roman" w:hAnsi="Times New Roman" w:cs="Times New Roman"/>
        </w:rPr>
        <w:t xml:space="preserve"> specimen/items.</w:t>
      </w:r>
    </w:p>
    <w:p w:rsidR="004D48D4" w:rsidRPr="003D0C4F" w:rsidRDefault="004D48D4" w:rsidP="009A3495">
      <w:pPr>
        <w:pStyle w:val="ListParagraph"/>
        <w:numPr>
          <w:ilvl w:val="0"/>
          <w:numId w:val="28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2 cases of skinned cats @ $350.00 per = $700.00</w:t>
      </w:r>
    </w:p>
    <w:p w:rsidR="004D48D4" w:rsidRPr="003D0C4F" w:rsidRDefault="004D48D4" w:rsidP="009A3495">
      <w:pPr>
        <w:pStyle w:val="ListParagraph"/>
        <w:numPr>
          <w:ilvl w:val="0"/>
          <w:numId w:val="28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2 pail’s of Mammal Hearts @43.80 per = $87.60</w:t>
      </w:r>
    </w:p>
    <w:p w:rsidR="004D48D4" w:rsidRPr="003D0C4F" w:rsidRDefault="004D48D4" w:rsidP="009A3495">
      <w:pPr>
        <w:pStyle w:val="ListParagraph"/>
        <w:numPr>
          <w:ilvl w:val="0"/>
          <w:numId w:val="28"/>
        </w:numPr>
        <w:ind w:hanging="63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5 skulls (Fisher/S07115) @ $41.75 per = 208.75 </w:t>
      </w:r>
    </w:p>
    <w:p w:rsidR="004D48D4" w:rsidRPr="003D0C4F" w:rsidRDefault="004D48D4" w:rsidP="004D48D4">
      <w:pPr>
        <w:rPr>
          <w:rFonts w:ascii="Times New Roman" w:hAnsi="Times New Roman" w:cs="Times New Roman"/>
          <w:b/>
        </w:rPr>
      </w:pPr>
      <w:r w:rsidRPr="003D0C4F">
        <w:rPr>
          <w:rFonts w:ascii="Times New Roman" w:hAnsi="Times New Roman" w:cs="Times New Roman"/>
          <w:b/>
        </w:rPr>
        <w:t xml:space="preserve">Goal </w:t>
      </w:r>
      <w:r>
        <w:rPr>
          <w:rFonts w:ascii="Times New Roman" w:hAnsi="Times New Roman" w:cs="Times New Roman"/>
          <w:b/>
        </w:rPr>
        <w:t>4</w:t>
      </w:r>
      <w:r w:rsidRPr="003D0C4F">
        <w:rPr>
          <w:rFonts w:ascii="Times New Roman" w:hAnsi="Times New Roman" w:cs="Times New Roman"/>
          <w:b/>
        </w:rPr>
        <w:t>: Increase professional development opportunities for faculty and staff.</w:t>
      </w:r>
    </w:p>
    <w:p w:rsidR="004D48D4" w:rsidRPr="009A3495" w:rsidRDefault="004D48D4" w:rsidP="004D48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Objectives</w:t>
      </w:r>
    </w:p>
    <w:p w:rsidR="004D48D4" w:rsidRPr="003D0C4F" w:rsidRDefault="004D48D4" w:rsidP="004D48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Provide guest and </w:t>
      </w:r>
      <w:r w:rsidRPr="003D0C4F">
        <w:rPr>
          <w:rFonts w:ascii="Times New Roman" w:hAnsi="Times New Roman" w:cs="Times New Roman"/>
          <w:noProof/>
        </w:rPr>
        <w:t>faculty-driven</w:t>
      </w:r>
      <w:r w:rsidRPr="003D0C4F">
        <w:rPr>
          <w:rFonts w:ascii="Times New Roman" w:hAnsi="Times New Roman" w:cs="Times New Roman"/>
        </w:rPr>
        <w:t xml:space="preserve"> lecture series that would enable faculty and staff to have additional professional development opportunities. Two adjunct faculty members within the department, Dr. </w:t>
      </w:r>
      <w:r w:rsidRPr="003D0C4F">
        <w:rPr>
          <w:rFonts w:ascii="Times New Roman" w:hAnsi="Times New Roman" w:cs="Times New Roman"/>
          <w:noProof/>
        </w:rPr>
        <w:t>Stinson</w:t>
      </w:r>
      <w:r w:rsidRPr="003D0C4F">
        <w:rPr>
          <w:rFonts w:ascii="Times New Roman" w:hAnsi="Times New Roman" w:cs="Times New Roman"/>
        </w:rPr>
        <w:t xml:space="preserve"> and Dr. </w:t>
      </w:r>
      <w:r w:rsidRPr="003D0C4F">
        <w:rPr>
          <w:rFonts w:ascii="Times New Roman" w:hAnsi="Times New Roman" w:cs="Times New Roman"/>
          <w:noProof/>
        </w:rPr>
        <w:t>Ernst,</w:t>
      </w:r>
      <w:r w:rsidRPr="003D0C4F">
        <w:rPr>
          <w:rFonts w:ascii="Times New Roman" w:hAnsi="Times New Roman" w:cs="Times New Roman"/>
        </w:rPr>
        <w:t xml:space="preserve"> have agreed to serve </w:t>
      </w:r>
      <w:r w:rsidRPr="003D0C4F">
        <w:rPr>
          <w:rFonts w:ascii="Times New Roman" w:hAnsi="Times New Roman" w:cs="Times New Roman"/>
          <w:noProof/>
        </w:rPr>
        <w:t>as lectures</w:t>
      </w:r>
      <w:r w:rsidRPr="003D0C4F">
        <w:rPr>
          <w:rFonts w:ascii="Times New Roman" w:hAnsi="Times New Roman" w:cs="Times New Roman"/>
        </w:rPr>
        <w:t xml:space="preserve">.   </w:t>
      </w:r>
    </w:p>
    <w:p w:rsidR="004D48D4" w:rsidRPr="003D0C4F" w:rsidRDefault="004D48D4" w:rsidP="004D48D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Dr. Mac Stinson – The Biology of Parkinson’s Disease </w:t>
      </w:r>
    </w:p>
    <w:p w:rsidR="004D48D4" w:rsidRPr="003D0C4F" w:rsidRDefault="004D48D4" w:rsidP="004D48D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Dr. Fred Ernst – Patient Advocacy and Consumer Protection in the Health Care Field</w:t>
      </w:r>
    </w:p>
    <w:p w:rsidR="004D48D4" w:rsidRPr="003D0C4F" w:rsidRDefault="004D48D4" w:rsidP="004D48D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Julie </w:t>
      </w:r>
      <w:proofErr w:type="spellStart"/>
      <w:r>
        <w:rPr>
          <w:rFonts w:ascii="Times New Roman" w:hAnsi="Times New Roman" w:cs="Times New Roman"/>
        </w:rPr>
        <w:t>Maharrey</w:t>
      </w:r>
      <w:proofErr w:type="spellEnd"/>
      <w:r>
        <w:rPr>
          <w:rFonts w:ascii="Times New Roman" w:hAnsi="Times New Roman" w:cs="Times New Roman"/>
        </w:rPr>
        <w:t>-  Integrating A&amp; P in the classroom*</w:t>
      </w:r>
    </w:p>
    <w:p w:rsidR="004D48D4" w:rsidRPr="009A3495" w:rsidRDefault="004D48D4" w:rsidP="004D48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Method of Assessment</w:t>
      </w:r>
    </w:p>
    <w:p w:rsidR="004D48D4" w:rsidRPr="003D0C4F" w:rsidRDefault="004D48D4" w:rsidP="004D48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Participant  feedback</w:t>
      </w:r>
    </w:p>
    <w:p w:rsidR="004D48D4" w:rsidRPr="009A3495" w:rsidRDefault="004D48D4" w:rsidP="004D48D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Additional Funding Requests</w:t>
      </w:r>
    </w:p>
    <w:p w:rsidR="004D48D4" w:rsidRPr="003D0C4F" w:rsidRDefault="004D48D4" w:rsidP="004D48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lastRenderedPageBreak/>
        <w:t xml:space="preserve">The department would like to format the lecture series as a “chat and chew” </w:t>
      </w:r>
      <w:r w:rsidRPr="003D0C4F">
        <w:rPr>
          <w:rFonts w:ascii="Times New Roman" w:hAnsi="Times New Roman" w:cs="Times New Roman"/>
          <w:noProof/>
        </w:rPr>
        <w:t>that</w:t>
      </w:r>
      <w:r w:rsidRPr="003D0C4F">
        <w:rPr>
          <w:rFonts w:ascii="Times New Roman" w:hAnsi="Times New Roman" w:cs="Times New Roman"/>
        </w:rPr>
        <w:t xml:space="preserve"> would require lunch to </w:t>
      </w:r>
      <w:r w:rsidRPr="003D0C4F">
        <w:rPr>
          <w:rFonts w:ascii="Times New Roman" w:hAnsi="Times New Roman" w:cs="Times New Roman"/>
          <w:noProof/>
        </w:rPr>
        <w:t>be served</w:t>
      </w:r>
      <w:r w:rsidRPr="003D0C4F">
        <w:rPr>
          <w:rFonts w:ascii="Times New Roman" w:hAnsi="Times New Roman" w:cs="Times New Roman"/>
        </w:rPr>
        <w:t xml:space="preserve">.  It </w:t>
      </w:r>
      <w:r w:rsidRPr="003D0C4F">
        <w:rPr>
          <w:rFonts w:ascii="Times New Roman" w:hAnsi="Times New Roman" w:cs="Times New Roman"/>
          <w:noProof/>
        </w:rPr>
        <w:t>is estimated</w:t>
      </w:r>
      <w:r w:rsidRPr="003D0C4F">
        <w:rPr>
          <w:rFonts w:ascii="Times New Roman" w:hAnsi="Times New Roman" w:cs="Times New Roman"/>
        </w:rPr>
        <w:t xml:space="preserve"> that between $250 - </w:t>
      </w:r>
      <w:r w:rsidRPr="003D0C4F">
        <w:rPr>
          <w:rFonts w:ascii="Times New Roman" w:hAnsi="Times New Roman" w:cs="Times New Roman"/>
          <w:noProof/>
        </w:rPr>
        <w:t>$500 dollars</w:t>
      </w:r>
      <w:r w:rsidRPr="003D0C4F">
        <w:rPr>
          <w:rFonts w:ascii="Times New Roman" w:hAnsi="Times New Roman" w:cs="Times New Roman"/>
        </w:rPr>
        <w:t xml:space="preserve"> would cover pizza and drinks for all three events.</w:t>
      </w:r>
    </w:p>
    <w:p w:rsidR="009F5A64" w:rsidRDefault="009F5A64" w:rsidP="00BB4C08">
      <w:pPr>
        <w:rPr>
          <w:b/>
        </w:rPr>
      </w:pPr>
    </w:p>
    <w:p w:rsidR="004D48D4" w:rsidRPr="003D0C4F" w:rsidRDefault="004D48D4" w:rsidP="004D48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 5</w:t>
      </w:r>
      <w:r w:rsidRPr="003D0C4F">
        <w:rPr>
          <w:rFonts w:ascii="Times New Roman" w:hAnsi="Times New Roman" w:cs="Times New Roman"/>
          <w:b/>
        </w:rPr>
        <w:t xml:space="preserve">:  Service Microscopes in all laboratories </w:t>
      </w:r>
    </w:p>
    <w:p w:rsidR="004D48D4" w:rsidRPr="009A3495" w:rsidRDefault="004D48D4" w:rsidP="009A3495">
      <w:pPr>
        <w:pStyle w:val="ListParagraph"/>
        <w:numPr>
          <w:ilvl w:val="3"/>
          <w:numId w:val="24"/>
        </w:numPr>
        <w:ind w:left="1170" w:hanging="810"/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Objective</w:t>
      </w:r>
    </w:p>
    <w:p w:rsidR="004D48D4" w:rsidRPr="003D0C4F" w:rsidRDefault="004D48D4" w:rsidP="009A3495">
      <w:pPr>
        <w:pStyle w:val="ListParagraph"/>
        <w:numPr>
          <w:ilvl w:val="0"/>
          <w:numId w:val="31"/>
        </w:numPr>
        <w:ind w:left="1530" w:hanging="45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Microscopes in all laboratories need to be cleaned and </w:t>
      </w:r>
      <w:r w:rsidRPr="003D0C4F">
        <w:rPr>
          <w:rFonts w:ascii="Times New Roman" w:hAnsi="Times New Roman" w:cs="Times New Roman"/>
          <w:noProof/>
        </w:rPr>
        <w:t>serviced</w:t>
      </w:r>
      <w:r w:rsidRPr="003D0C4F">
        <w:rPr>
          <w:rFonts w:ascii="Times New Roman" w:hAnsi="Times New Roman" w:cs="Times New Roman"/>
        </w:rPr>
        <w:t xml:space="preserve"> </w:t>
      </w:r>
      <w:r w:rsidRPr="003D0C4F">
        <w:rPr>
          <w:rFonts w:ascii="Times New Roman" w:hAnsi="Times New Roman" w:cs="Times New Roman"/>
          <w:noProof/>
        </w:rPr>
        <w:t>in order</w:t>
      </w:r>
      <w:r w:rsidRPr="003D0C4F">
        <w:rPr>
          <w:rFonts w:ascii="Times New Roman" w:hAnsi="Times New Roman" w:cs="Times New Roman"/>
        </w:rPr>
        <w:t xml:space="preserve"> to work properly</w:t>
      </w:r>
    </w:p>
    <w:p w:rsidR="004D48D4" w:rsidRPr="009A3495" w:rsidRDefault="004D48D4" w:rsidP="009A3495">
      <w:pPr>
        <w:pStyle w:val="ListParagraph"/>
        <w:numPr>
          <w:ilvl w:val="3"/>
          <w:numId w:val="24"/>
        </w:numPr>
        <w:ind w:left="1170" w:hanging="810"/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>Method of Assessment</w:t>
      </w:r>
    </w:p>
    <w:p w:rsidR="004D48D4" w:rsidRPr="003D0C4F" w:rsidRDefault="004D48D4" w:rsidP="009A3495">
      <w:pPr>
        <w:pStyle w:val="ListParagraph"/>
        <w:numPr>
          <w:ilvl w:val="0"/>
          <w:numId w:val="31"/>
        </w:numPr>
        <w:ind w:left="1530" w:hanging="45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>The lab coordinator, instructors, and students will provide feedback on the functionality of the microscopes.</w:t>
      </w:r>
    </w:p>
    <w:p w:rsidR="004D48D4" w:rsidRPr="003D0C4F" w:rsidRDefault="004D48D4" w:rsidP="009A3495">
      <w:pPr>
        <w:pStyle w:val="ListParagraph"/>
        <w:numPr>
          <w:ilvl w:val="0"/>
          <w:numId w:val="31"/>
        </w:numPr>
        <w:ind w:left="1530" w:hanging="450"/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The lab </w:t>
      </w:r>
      <w:r w:rsidRPr="003D0C4F">
        <w:rPr>
          <w:rFonts w:ascii="Times New Roman" w:hAnsi="Times New Roman" w:cs="Times New Roman"/>
          <w:noProof/>
        </w:rPr>
        <w:t>coordinator</w:t>
      </w:r>
      <w:r w:rsidRPr="003D0C4F">
        <w:rPr>
          <w:rFonts w:ascii="Times New Roman" w:hAnsi="Times New Roman" w:cs="Times New Roman"/>
        </w:rPr>
        <w:t xml:space="preserve"> will establish</w:t>
      </w:r>
      <w:r w:rsidRPr="003D0C4F">
        <w:rPr>
          <w:rFonts w:ascii="Times New Roman" w:hAnsi="Times New Roman" w:cs="Times New Roman"/>
          <w:noProof/>
        </w:rPr>
        <w:t xml:space="preserve"> a</w:t>
      </w:r>
      <w:r w:rsidRPr="003D0C4F">
        <w:rPr>
          <w:rFonts w:ascii="Times New Roman" w:hAnsi="Times New Roman" w:cs="Times New Roman"/>
        </w:rPr>
        <w:t xml:space="preserve"> schedule with the service provider to ensure that the </w:t>
      </w:r>
      <w:r w:rsidRPr="003D0C4F">
        <w:rPr>
          <w:rFonts w:ascii="Times New Roman" w:hAnsi="Times New Roman" w:cs="Times New Roman"/>
          <w:noProof/>
        </w:rPr>
        <w:t>microscopes</w:t>
      </w:r>
      <w:r w:rsidRPr="003D0C4F">
        <w:rPr>
          <w:rFonts w:ascii="Times New Roman" w:hAnsi="Times New Roman" w:cs="Times New Roman"/>
        </w:rPr>
        <w:t xml:space="preserve"> are cleaned and </w:t>
      </w:r>
      <w:r w:rsidRPr="003D0C4F">
        <w:rPr>
          <w:rFonts w:ascii="Times New Roman" w:hAnsi="Times New Roman" w:cs="Times New Roman"/>
          <w:noProof/>
        </w:rPr>
        <w:t>serviced</w:t>
      </w:r>
      <w:r w:rsidRPr="003D0C4F">
        <w:rPr>
          <w:rFonts w:ascii="Times New Roman" w:hAnsi="Times New Roman" w:cs="Times New Roman"/>
        </w:rPr>
        <w:t xml:space="preserve"> in annually.</w:t>
      </w:r>
    </w:p>
    <w:p w:rsidR="004D48D4" w:rsidRPr="009A3495" w:rsidRDefault="004D48D4" w:rsidP="009A3495">
      <w:pPr>
        <w:pStyle w:val="ListParagraph"/>
        <w:numPr>
          <w:ilvl w:val="3"/>
          <w:numId w:val="24"/>
        </w:numPr>
        <w:ind w:left="1170" w:hanging="810"/>
        <w:rPr>
          <w:rFonts w:ascii="Times New Roman" w:hAnsi="Times New Roman" w:cs="Times New Roman"/>
          <w:b/>
        </w:rPr>
      </w:pPr>
      <w:r w:rsidRPr="009A3495">
        <w:rPr>
          <w:rFonts w:ascii="Times New Roman" w:hAnsi="Times New Roman" w:cs="Times New Roman"/>
          <w:b/>
        </w:rPr>
        <w:t xml:space="preserve">Additional Funding Request </w:t>
      </w:r>
    </w:p>
    <w:p w:rsidR="004D48D4" w:rsidRPr="003D0C4F" w:rsidRDefault="004D48D4" w:rsidP="009A34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3D0C4F">
        <w:rPr>
          <w:rFonts w:ascii="Times New Roman" w:hAnsi="Times New Roman" w:cs="Times New Roman"/>
        </w:rPr>
        <w:t xml:space="preserve">Cleaning </w:t>
      </w:r>
      <w:r w:rsidR="009A3495">
        <w:rPr>
          <w:rFonts w:ascii="Times New Roman" w:hAnsi="Times New Roman" w:cs="Times New Roman"/>
        </w:rPr>
        <w:t xml:space="preserve">167 microscopes = </w:t>
      </w:r>
      <w:r w:rsidRPr="003D0C4F">
        <w:rPr>
          <w:rFonts w:ascii="Times New Roman" w:hAnsi="Times New Roman" w:cs="Times New Roman"/>
        </w:rPr>
        <w:t xml:space="preserve"> 20.00 – $3340.00</w:t>
      </w:r>
    </w:p>
    <w:p w:rsidR="004D48D4" w:rsidRPr="003D0C4F" w:rsidRDefault="009A3495" w:rsidP="009A34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Repairs = </w:t>
      </w:r>
      <w:r w:rsidR="004D48D4" w:rsidRPr="003D0C4F">
        <w:rPr>
          <w:rFonts w:ascii="Times New Roman" w:hAnsi="Times New Roman" w:cs="Times New Roman"/>
        </w:rPr>
        <w:t xml:space="preserve"> $300.00</w:t>
      </w:r>
    </w:p>
    <w:p w:rsidR="004D48D4" w:rsidRPr="003D0C4F" w:rsidRDefault="009A3495" w:rsidP="009A34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Bulb replacement 10  = </w:t>
      </w:r>
      <w:r w:rsidR="004D48D4" w:rsidRPr="003D0C4F">
        <w:rPr>
          <w:rFonts w:ascii="Times New Roman" w:hAnsi="Times New Roman" w:cs="Times New Roman"/>
        </w:rPr>
        <w:t>$100.00</w:t>
      </w:r>
    </w:p>
    <w:p w:rsidR="004D48D4" w:rsidRDefault="004D48D4" w:rsidP="00BB4C08">
      <w:pPr>
        <w:rPr>
          <w:b/>
        </w:rPr>
      </w:pPr>
    </w:p>
    <w:sectPr w:rsidR="004D48D4" w:rsidSect="009A34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8F" w:rsidRDefault="00F35F8F" w:rsidP="007D08A3">
      <w:pPr>
        <w:spacing w:after="0" w:line="240" w:lineRule="auto"/>
      </w:pPr>
      <w:r>
        <w:separator/>
      </w:r>
    </w:p>
  </w:endnote>
  <w:endnote w:type="continuationSeparator" w:id="0">
    <w:p w:rsidR="00F35F8F" w:rsidRDefault="00F35F8F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AA" w:rsidRDefault="00646BAA" w:rsidP="007D08A3">
    <w:pPr>
      <w:pStyle w:val="Footer"/>
      <w:jc w:val="right"/>
    </w:pPr>
  </w:p>
  <w:p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8F" w:rsidRDefault="00F35F8F" w:rsidP="007D08A3">
      <w:pPr>
        <w:spacing w:after="0" w:line="240" w:lineRule="auto"/>
      </w:pPr>
      <w:r>
        <w:separator/>
      </w:r>
    </w:p>
  </w:footnote>
  <w:footnote w:type="continuationSeparator" w:id="0">
    <w:p w:rsidR="00F35F8F" w:rsidRDefault="00F35F8F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27E"/>
    <w:multiLevelType w:val="hybridMultilevel"/>
    <w:tmpl w:val="40EAB1C2"/>
    <w:lvl w:ilvl="0" w:tplc="7C6EFD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5F1"/>
    <w:multiLevelType w:val="hybridMultilevel"/>
    <w:tmpl w:val="50F41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664A92"/>
    <w:multiLevelType w:val="hybridMultilevel"/>
    <w:tmpl w:val="F62468F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63C6"/>
    <w:multiLevelType w:val="hybridMultilevel"/>
    <w:tmpl w:val="524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800"/>
    <w:multiLevelType w:val="hybridMultilevel"/>
    <w:tmpl w:val="D72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2337"/>
    <w:multiLevelType w:val="hybridMultilevel"/>
    <w:tmpl w:val="6D5A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74BC8"/>
    <w:multiLevelType w:val="hybridMultilevel"/>
    <w:tmpl w:val="0F14E4C2"/>
    <w:lvl w:ilvl="0" w:tplc="E5A6C7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35E13"/>
    <w:multiLevelType w:val="hybridMultilevel"/>
    <w:tmpl w:val="C3EA9124"/>
    <w:lvl w:ilvl="0" w:tplc="88B2A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E6AB3"/>
    <w:multiLevelType w:val="hybridMultilevel"/>
    <w:tmpl w:val="B4A0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C75FD7"/>
    <w:multiLevelType w:val="hybridMultilevel"/>
    <w:tmpl w:val="3D06A242"/>
    <w:lvl w:ilvl="0" w:tplc="BD9A4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969A9"/>
    <w:multiLevelType w:val="hybridMultilevel"/>
    <w:tmpl w:val="25BAC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7C21A1"/>
    <w:multiLevelType w:val="hybridMultilevel"/>
    <w:tmpl w:val="D0F4A6E8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44A62"/>
    <w:multiLevelType w:val="hybridMultilevel"/>
    <w:tmpl w:val="045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60F5"/>
    <w:multiLevelType w:val="hybridMultilevel"/>
    <w:tmpl w:val="ABF43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B4DC5"/>
    <w:multiLevelType w:val="hybridMultilevel"/>
    <w:tmpl w:val="7C78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174F5"/>
    <w:multiLevelType w:val="hybridMultilevel"/>
    <w:tmpl w:val="885EE0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25ECD"/>
    <w:multiLevelType w:val="hybridMultilevel"/>
    <w:tmpl w:val="625CCD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433120B"/>
    <w:multiLevelType w:val="hybridMultilevel"/>
    <w:tmpl w:val="A4281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4DDB"/>
    <w:multiLevelType w:val="hybridMultilevel"/>
    <w:tmpl w:val="5BAEAF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4C11647F"/>
    <w:multiLevelType w:val="hybridMultilevel"/>
    <w:tmpl w:val="6354FBCE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7038"/>
    <w:multiLevelType w:val="hybridMultilevel"/>
    <w:tmpl w:val="ED3EFE1E"/>
    <w:lvl w:ilvl="0" w:tplc="5056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37014"/>
    <w:multiLevelType w:val="hybridMultilevel"/>
    <w:tmpl w:val="FD44A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84B"/>
    <w:multiLevelType w:val="hybridMultilevel"/>
    <w:tmpl w:val="BA12B960"/>
    <w:lvl w:ilvl="0" w:tplc="3118CCF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F47053"/>
    <w:multiLevelType w:val="hybridMultilevel"/>
    <w:tmpl w:val="A4BA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33612"/>
    <w:multiLevelType w:val="hybridMultilevel"/>
    <w:tmpl w:val="52ECBA92"/>
    <w:lvl w:ilvl="0" w:tplc="4920CA92">
      <w:start w:val="1"/>
      <w:numFmt w:val="lowerLetter"/>
      <w:lvlText w:val="%1."/>
      <w:lvlJc w:val="left"/>
      <w:pPr>
        <w:ind w:left="117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71E34"/>
    <w:multiLevelType w:val="hybridMultilevel"/>
    <w:tmpl w:val="ED3EFE1E"/>
    <w:lvl w:ilvl="0" w:tplc="5056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F3945"/>
    <w:multiLevelType w:val="hybridMultilevel"/>
    <w:tmpl w:val="8210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6"/>
  </w:num>
  <w:num w:numId="9">
    <w:abstractNumId w:val="15"/>
  </w:num>
  <w:num w:numId="10">
    <w:abstractNumId w:val="25"/>
  </w:num>
  <w:num w:numId="11">
    <w:abstractNumId w:val="12"/>
  </w:num>
  <w:num w:numId="12">
    <w:abstractNumId w:val="9"/>
  </w:num>
  <w:num w:numId="13">
    <w:abstractNumId w:val="27"/>
  </w:num>
  <w:num w:numId="14">
    <w:abstractNumId w:val="18"/>
  </w:num>
  <w:num w:numId="15">
    <w:abstractNumId w:val="22"/>
  </w:num>
  <w:num w:numId="16">
    <w:abstractNumId w:val="1"/>
  </w:num>
  <w:num w:numId="17">
    <w:abstractNumId w:val="26"/>
  </w:num>
  <w:num w:numId="18">
    <w:abstractNumId w:val="14"/>
  </w:num>
  <w:num w:numId="19">
    <w:abstractNumId w:val="2"/>
  </w:num>
  <w:num w:numId="20">
    <w:abstractNumId w:val="29"/>
  </w:num>
  <w:num w:numId="21">
    <w:abstractNumId w:val="0"/>
  </w:num>
  <w:num w:numId="22">
    <w:abstractNumId w:val="30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3"/>
  </w:num>
  <w:num w:numId="28">
    <w:abstractNumId w:val="20"/>
  </w:num>
  <w:num w:numId="29">
    <w:abstractNumId w:val="28"/>
  </w:num>
  <w:num w:numId="30">
    <w:abstractNumId w:val="10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NDM1NzMwNTKxsDBS0lEKTi0uzszPAykwqgUAuxDRGiwAAAA="/>
  </w:docVars>
  <w:rsids>
    <w:rsidRoot w:val="004A629F"/>
    <w:rsid w:val="00055C5D"/>
    <w:rsid w:val="000A7774"/>
    <w:rsid w:val="000B4208"/>
    <w:rsid w:val="000B5E31"/>
    <w:rsid w:val="000D0ABA"/>
    <w:rsid w:val="0016439F"/>
    <w:rsid w:val="001D13DD"/>
    <w:rsid w:val="0022410F"/>
    <w:rsid w:val="002259B2"/>
    <w:rsid w:val="002328D3"/>
    <w:rsid w:val="00246071"/>
    <w:rsid w:val="003412B8"/>
    <w:rsid w:val="00420086"/>
    <w:rsid w:val="0042732E"/>
    <w:rsid w:val="00481035"/>
    <w:rsid w:val="004A629F"/>
    <w:rsid w:val="004D48D4"/>
    <w:rsid w:val="005237E5"/>
    <w:rsid w:val="00577442"/>
    <w:rsid w:val="00632821"/>
    <w:rsid w:val="00646BAA"/>
    <w:rsid w:val="00752234"/>
    <w:rsid w:val="00762472"/>
    <w:rsid w:val="00771A2C"/>
    <w:rsid w:val="0078796A"/>
    <w:rsid w:val="007B1988"/>
    <w:rsid w:val="007D08A3"/>
    <w:rsid w:val="008031B6"/>
    <w:rsid w:val="008176EB"/>
    <w:rsid w:val="00896914"/>
    <w:rsid w:val="008B1658"/>
    <w:rsid w:val="008D6EB4"/>
    <w:rsid w:val="00915AD7"/>
    <w:rsid w:val="009357BB"/>
    <w:rsid w:val="009A3495"/>
    <w:rsid w:val="009A44EA"/>
    <w:rsid w:val="009C7A07"/>
    <w:rsid w:val="009F5A64"/>
    <w:rsid w:val="00A03371"/>
    <w:rsid w:val="00AE4CD5"/>
    <w:rsid w:val="00AE6467"/>
    <w:rsid w:val="00BB4C08"/>
    <w:rsid w:val="00C47AD7"/>
    <w:rsid w:val="00C664F5"/>
    <w:rsid w:val="00C964B4"/>
    <w:rsid w:val="00C96E67"/>
    <w:rsid w:val="00EB561E"/>
    <w:rsid w:val="00F25A74"/>
    <w:rsid w:val="00F35F8F"/>
    <w:rsid w:val="00F42E2A"/>
    <w:rsid w:val="00F61765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11351-1B3C-4435-BA73-07574FE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Liesl Harris</cp:lastModifiedBy>
  <cp:revision>2</cp:revision>
  <cp:lastPrinted>2016-07-20T18:58:00Z</cp:lastPrinted>
  <dcterms:created xsi:type="dcterms:W3CDTF">2016-08-29T13:36:00Z</dcterms:created>
  <dcterms:modified xsi:type="dcterms:W3CDTF">2016-08-29T13:36:00Z</dcterms:modified>
</cp:coreProperties>
</file>