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415"/>
        <w:gridCol w:w="4161"/>
      </w:tblGrid>
      <w:tr w:rsidR="00C81201" w:rsidRPr="009A29CB" w14:paraId="37EB9103" w14:textId="77777777" w:rsidTr="00384049">
        <w:tc>
          <w:tcPr>
            <w:tcW w:w="5415" w:type="dxa"/>
          </w:tcPr>
          <w:p w14:paraId="60D0C1EA" w14:textId="77777777" w:rsidR="00C81201" w:rsidRDefault="00C81201" w:rsidP="002B6D2D">
            <w:pPr>
              <w:spacing w:after="0"/>
              <w:rPr>
                <w:b/>
              </w:rPr>
            </w:pPr>
            <w:r w:rsidRPr="009A29CB">
              <w:rPr>
                <w:noProof/>
              </w:rPr>
              <w:drawing>
                <wp:inline distT="0" distB="0" distL="0" distR="0" wp14:anchorId="18FB03B7" wp14:editId="70CA335B">
                  <wp:extent cx="2514600" cy="635000"/>
                  <wp:effectExtent l="25400" t="0" r="0" b="0"/>
                  <wp:docPr id="5" name="Picture 5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8029" r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5AD9A" w14:textId="77777777" w:rsidR="00384049" w:rsidRPr="009A29CB" w:rsidRDefault="00384049" w:rsidP="002B6D2D">
            <w:pPr>
              <w:spacing w:after="0"/>
              <w:rPr>
                <w:b/>
              </w:rPr>
            </w:pPr>
          </w:p>
        </w:tc>
        <w:tc>
          <w:tcPr>
            <w:tcW w:w="4161" w:type="dxa"/>
          </w:tcPr>
          <w:p w14:paraId="0991C2D1" w14:textId="77777777" w:rsidR="00C81201" w:rsidRPr="009A29CB" w:rsidRDefault="00C81201" w:rsidP="002B6D2D">
            <w:pPr>
              <w:spacing w:after="0"/>
              <w:jc w:val="right"/>
              <w:rPr>
                <w:b/>
                <w:sz w:val="36"/>
                <w:szCs w:val="36"/>
              </w:rPr>
            </w:pPr>
            <w:r w:rsidRPr="009A29CB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6326E5B2" w14:textId="77777777" w:rsidR="00C81201" w:rsidRPr="009A29CB" w:rsidRDefault="00C81201" w:rsidP="00C81201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29"/>
        <w:gridCol w:w="3894"/>
        <w:gridCol w:w="2075"/>
        <w:gridCol w:w="2898"/>
      </w:tblGrid>
      <w:tr w:rsidR="00C81201" w:rsidRPr="009A29CB" w14:paraId="39E58D9A" w14:textId="77777777" w:rsidTr="002B6D2D">
        <w:tc>
          <w:tcPr>
            <w:tcW w:w="1291" w:type="dxa"/>
          </w:tcPr>
          <w:p w14:paraId="6646D40C" w14:textId="77777777" w:rsidR="00C81201" w:rsidRPr="009A29CB" w:rsidRDefault="00C81201" w:rsidP="002B6D2D">
            <w:pPr>
              <w:spacing w:after="0"/>
              <w:rPr>
                <w:b/>
                <w:sz w:val="28"/>
                <w:szCs w:val="28"/>
              </w:rPr>
            </w:pPr>
            <w:r w:rsidRPr="009A29CB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641D043" w14:textId="77777777" w:rsidR="00C81201" w:rsidRPr="009A29CB" w:rsidRDefault="00C81201" w:rsidP="002B6D2D">
            <w:pPr>
              <w:spacing w:after="0"/>
              <w:rPr>
                <w:b/>
              </w:rPr>
            </w:pPr>
            <w:r w:rsidRPr="009A29CB">
              <w:rPr>
                <w:b/>
              </w:rPr>
              <w:t>Law Enforcement (C140)</w:t>
            </w:r>
          </w:p>
        </w:tc>
        <w:tc>
          <w:tcPr>
            <w:tcW w:w="2610" w:type="dxa"/>
          </w:tcPr>
          <w:p w14:paraId="65DF7680" w14:textId="77777777" w:rsidR="00C81201" w:rsidRPr="009A29CB" w:rsidRDefault="00C81201" w:rsidP="002B6D2D">
            <w:pPr>
              <w:spacing w:after="0"/>
              <w:rPr>
                <w:b/>
                <w:sz w:val="28"/>
                <w:szCs w:val="28"/>
              </w:rPr>
            </w:pPr>
            <w:r w:rsidRPr="009A29CB">
              <w:rPr>
                <w:b/>
              </w:rPr>
              <w:t xml:space="preserve">  </w:t>
            </w:r>
            <w:r w:rsidRPr="009A29CB"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48D1F660" w14:textId="5129CD33" w:rsidR="00C81201" w:rsidRPr="009A29CB" w:rsidRDefault="00C21CDB" w:rsidP="002B6D2D">
            <w:pPr>
              <w:spacing w:after="0"/>
              <w:rPr>
                <w:b/>
              </w:rPr>
            </w:pPr>
            <w:r>
              <w:rPr>
                <w:b/>
              </w:rPr>
              <w:t>2015-16</w:t>
            </w:r>
          </w:p>
        </w:tc>
      </w:tr>
    </w:tbl>
    <w:p w14:paraId="367626C9" w14:textId="77777777" w:rsidR="00C81201" w:rsidRPr="009A29CB" w:rsidRDefault="00C81201" w:rsidP="00C81201">
      <w:pPr>
        <w:rPr>
          <w:b/>
          <w:sz w:val="18"/>
          <w:szCs w:val="18"/>
        </w:rPr>
      </w:pPr>
    </w:p>
    <w:p w14:paraId="6DBABEB0" w14:textId="77777777" w:rsidR="00C81201" w:rsidRPr="009A29CB" w:rsidRDefault="00C81201" w:rsidP="00C81201">
      <w:pPr>
        <w:spacing w:after="0"/>
      </w:pPr>
    </w:p>
    <w:tbl>
      <w:tblPr>
        <w:tblW w:w="11295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05"/>
        <w:gridCol w:w="2956"/>
        <w:gridCol w:w="2781"/>
        <w:gridCol w:w="3253"/>
      </w:tblGrid>
      <w:tr w:rsidR="00C81201" w:rsidRPr="009A29CB" w14:paraId="1874059B" w14:textId="77777777" w:rsidTr="00E53B4B">
        <w:trPr>
          <w:trHeight w:val="145"/>
        </w:trPr>
        <w:tc>
          <w:tcPr>
            <w:tcW w:w="11295" w:type="dxa"/>
            <w:gridSpan w:val="4"/>
            <w:shd w:val="clear" w:color="auto" w:fill="D9D9D9"/>
          </w:tcPr>
          <w:p w14:paraId="303265B1" w14:textId="77777777" w:rsidR="00C81201" w:rsidRPr="009A29CB" w:rsidRDefault="00C81201" w:rsidP="002B6D2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  <w:tr w:rsidR="00FB7F3D" w:rsidRPr="009A29CB" w14:paraId="5B51AB46" w14:textId="77777777" w:rsidTr="00E53B4B">
        <w:trPr>
          <w:trHeight w:val="54"/>
        </w:trPr>
        <w:tc>
          <w:tcPr>
            <w:tcW w:w="2305" w:type="dxa"/>
            <w:tcBorders>
              <w:bottom w:val="double" w:sz="4" w:space="0" w:color="auto"/>
            </w:tcBorders>
          </w:tcPr>
          <w:p w14:paraId="3607B7AB" w14:textId="77777777" w:rsidR="00C81201" w:rsidRPr="009A29CB" w:rsidRDefault="00C81201" w:rsidP="002B6D2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1DE2FA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Goals</w:t>
            </w:r>
          </w:p>
        </w:tc>
        <w:tc>
          <w:tcPr>
            <w:tcW w:w="2956" w:type="dxa"/>
            <w:tcBorders>
              <w:bottom w:val="thinThickSmallGap" w:sz="12" w:space="0" w:color="auto"/>
              <w:right w:val="single" w:sz="4" w:space="0" w:color="auto"/>
            </w:tcBorders>
          </w:tcPr>
          <w:p w14:paraId="52997214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Request &amp; Justification/Resources</w:t>
            </w:r>
          </w:p>
        </w:tc>
        <w:tc>
          <w:tcPr>
            <w:tcW w:w="2781" w:type="dxa"/>
            <w:tcBorders>
              <w:left w:val="single" w:sz="4" w:space="0" w:color="auto"/>
              <w:bottom w:val="thinThickSmallGap" w:sz="12" w:space="0" w:color="auto"/>
            </w:tcBorders>
          </w:tcPr>
          <w:p w14:paraId="63BA3A43" w14:textId="77777777" w:rsidR="00C81201" w:rsidRPr="009A29CB" w:rsidRDefault="00C81201" w:rsidP="002B6D2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5A03BD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Goal Progress</w:t>
            </w:r>
          </w:p>
        </w:tc>
        <w:tc>
          <w:tcPr>
            <w:tcW w:w="3253" w:type="dxa"/>
            <w:tcBorders>
              <w:bottom w:val="thinThickSmallGap" w:sz="12" w:space="0" w:color="auto"/>
            </w:tcBorders>
          </w:tcPr>
          <w:p w14:paraId="6A4E5CF9" w14:textId="77777777" w:rsidR="00C81201" w:rsidRPr="009A29CB" w:rsidRDefault="00C81201" w:rsidP="002B6D2D">
            <w:pPr>
              <w:spacing w:after="0"/>
              <w:jc w:val="center"/>
              <w:rPr>
                <w:b/>
              </w:rPr>
            </w:pPr>
            <w:r w:rsidRPr="009A29CB">
              <w:rPr>
                <w:b/>
              </w:rPr>
              <w:t>Strategies Implemented &amp; Follow-up</w:t>
            </w:r>
          </w:p>
        </w:tc>
      </w:tr>
      <w:tr w:rsidR="00E77F34" w:rsidRPr="009A29CB" w14:paraId="7FC40AD1" w14:textId="77777777" w:rsidTr="00E77F34">
        <w:trPr>
          <w:trHeight w:val="1123"/>
        </w:trPr>
        <w:tc>
          <w:tcPr>
            <w:tcW w:w="2305" w:type="dxa"/>
          </w:tcPr>
          <w:p w14:paraId="64A43A71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26645">
              <w:rPr>
                <w:sz w:val="22"/>
                <w:szCs w:val="22"/>
              </w:rPr>
              <w:t>aintain up-to-date curriculum and courses to prepare students for employment, advancements in employment, or continuing their education at four-year institutions</w:t>
            </w:r>
          </w:p>
          <w:p w14:paraId="559964D4" w14:textId="77777777" w:rsidR="00E77F34" w:rsidRPr="00C21CDB" w:rsidRDefault="00E77F34" w:rsidP="00C26645">
            <w:pPr>
              <w:rPr>
                <w:b/>
                <w:sz w:val="22"/>
                <w:szCs w:val="22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0B62DFC4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>Requested funds to support the CRJ/Law Enforcement Annual Advisory Committee meeting – estimated cost of $100.</w:t>
            </w:r>
          </w:p>
          <w:p w14:paraId="6B2F0617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</w:p>
          <w:p w14:paraId="0609A0C9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 xml:space="preserve">No funds were </w:t>
            </w:r>
            <w:r>
              <w:rPr>
                <w:sz w:val="22"/>
                <w:szCs w:val="22"/>
              </w:rPr>
              <w:t xml:space="preserve">required or </w:t>
            </w:r>
            <w:r w:rsidRPr="00C26645">
              <w:rPr>
                <w:sz w:val="22"/>
                <w:szCs w:val="22"/>
              </w:rPr>
              <w:t xml:space="preserve">requested to support the review of program instructional materials – course competencies and curriculum annually </w:t>
            </w:r>
          </w:p>
          <w:p w14:paraId="3A69FF62" w14:textId="77777777" w:rsidR="00E77F34" w:rsidRPr="00C26645" w:rsidRDefault="00E77F34" w:rsidP="002B6D2D">
            <w:pPr>
              <w:spacing w:after="0"/>
              <w:rPr>
                <w:color w:val="FF0000"/>
                <w:sz w:val="22"/>
                <w:szCs w:val="22"/>
              </w:rPr>
            </w:pPr>
          </w:p>
          <w:p w14:paraId="684C43DB" w14:textId="04F00863" w:rsidR="00E77F34" w:rsidRPr="00C26645" w:rsidRDefault="00E77F34" w:rsidP="00D10AB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0F772D91" w14:textId="77777777" w:rsidR="00E77F34" w:rsidRDefault="00E77F34" w:rsidP="001551B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Advisory Committee goal was completed.  </w:t>
            </w:r>
          </w:p>
          <w:p w14:paraId="6A1BDAC8" w14:textId="77777777" w:rsidR="00E77F34" w:rsidRDefault="00E77F34" w:rsidP="001551B5">
            <w:pPr>
              <w:spacing w:after="0"/>
              <w:rPr>
                <w:sz w:val="22"/>
                <w:szCs w:val="22"/>
              </w:rPr>
            </w:pPr>
          </w:p>
          <w:p w14:paraId="49A512F5" w14:textId="77777777" w:rsidR="00E77F34" w:rsidRPr="00C26645" w:rsidRDefault="00E77F34" w:rsidP="001551B5">
            <w:pPr>
              <w:spacing w:after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</w:t>
            </w:r>
            <w:r w:rsidRPr="00C26645">
              <w:rPr>
                <w:sz w:val="22"/>
                <w:szCs w:val="22"/>
              </w:rPr>
              <w:t xml:space="preserve"> goal is ongoing</w:t>
            </w:r>
            <w:r w:rsidRPr="00C26645">
              <w:rPr>
                <w:color w:val="FF0000"/>
                <w:sz w:val="22"/>
                <w:szCs w:val="22"/>
              </w:rPr>
              <w:t>.</w:t>
            </w:r>
          </w:p>
          <w:p w14:paraId="5CD514D9" w14:textId="77777777" w:rsidR="00E77F34" w:rsidRPr="00C26645" w:rsidRDefault="00E77F34" w:rsidP="001551B5">
            <w:pPr>
              <w:spacing w:after="0"/>
              <w:rPr>
                <w:color w:val="FF0000"/>
                <w:sz w:val="22"/>
                <w:szCs w:val="22"/>
              </w:rPr>
            </w:pPr>
          </w:p>
          <w:p w14:paraId="758DAC7C" w14:textId="68486FE7" w:rsidR="00E77F34" w:rsidRPr="00C26645" w:rsidRDefault="00E77F34" w:rsidP="001551B5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>Received funding to hold the program’s Advisory Co</w:t>
            </w:r>
            <w:r>
              <w:rPr>
                <w:sz w:val="22"/>
                <w:szCs w:val="22"/>
              </w:rPr>
              <w:t>mmittee Meeting – cost of $131.25.  Agenda and minutes have been filed.</w:t>
            </w:r>
          </w:p>
          <w:p w14:paraId="571F0137" w14:textId="77777777" w:rsidR="00E77F34" w:rsidRPr="00C26645" w:rsidRDefault="00E77F34" w:rsidP="001551B5">
            <w:pPr>
              <w:spacing w:after="0"/>
              <w:rPr>
                <w:sz w:val="22"/>
                <w:szCs w:val="22"/>
              </w:rPr>
            </w:pPr>
          </w:p>
          <w:p w14:paraId="5B7E71AC" w14:textId="3DF9E68E" w:rsidR="00E77F34" w:rsidRDefault="00E77F34" w:rsidP="001551B5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 xml:space="preserve">Curriculum Committee </w:t>
            </w:r>
            <w:r>
              <w:rPr>
                <w:sz w:val="22"/>
                <w:szCs w:val="22"/>
              </w:rPr>
              <w:t>approved catalog/degree changes proposed to re-focus courses, increase graduation rates, reduce substitutions and streamline degree process.</w:t>
            </w:r>
          </w:p>
          <w:p w14:paraId="1CDBB365" w14:textId="77777777" w:rsidR="00E77F34" w:rsidRPr="00C26645" w:rsidRDefault="00E77F34" w:rsidP="001551B5">
            <w:pPr>
              <w:spacing w:after="0"/>
              <w:rPr>
                <w:sz w:val="22"/>
                <w:szCs w:val="22"/>
              </w:rPr>
            </w:pPr>
          </w:p>
          <w:p w14:paraId="337DF05A" w14:textId="77777777" w:rsidR="00E77F34" w:rsidRPr="00C26645" w:rsidRDefault="00E77F34" w:rsidP="001551B5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>Program Coordinator worked with L19</w:t>
            </w:r>
            <w:r>
              <w:rPr>
                <w:sz w:val="22"/>
                <w:szCs w:val="22"/>
              </w:rPr>
              <w:t xml:space="preserve"> Busby,</w:t>
            </w:r>
            <w:r w:rsidRPr="00C26645">
              <w:rPr>
                <w:sz w:val="22"/>
                <w:szCs w:val="22"/>
              </w:rPr>
              <w:t xml:space="preserve"> Career and Tech</w:t>
            </w:r>
            <w:r>
              <w:rPr>
                <w:sz w:val="22"/>
                <w:szCs w:val="22"/>
              </w:rPr>
              <w:t xml:space="preserve">nical Administrative Specialist </w:t>
            </w:r>
            <w:r w:rsidRPr="00C26645">
              <w:rPr>
                <w:sz w:val="22"/>
                <w:szCs w:val="22"/>
              </w:rPr>
              <w:t>Liaison</w:t>
            </w:r>
            <w:r>
              <w:rPr>
                <w:sz w:val="22"/>
                <w:szCs w:val="22"/>
              </w:rPr>
              <w:t>,</w:t>
            </w:r>
            <w:r w:rsidRPr="00C26645">
              <w:rPr>
                <w:sz w:val="22"/>
                <w:szCs w:val="22"/>
              </w:rPr>
              <w:t xml:space="preserve"> to track program graduates’ employment data and information.  </w:t>
            </w:r>
          </w:p>
          <w:p w14:paraId="017A6B31" w14:textId="77777777" w:rsidR="00E77F34" w:rsidRPr="00C26645" w:rsidRDefault="00E77F34" w:rsidP="001551B5">
            <w:pPr>
              <w:spacing w:after="0"/>
              <w:rPr>
                <w:sz w:val="22"/>
                <w:szCs w:val="22"/>
              </w:rPr>
            </w:pPr>
          </w:p>
          <w:p w14:paraId="26CE6D21" w14:textId="64F2DF77" w:rsidR="00E77F34" w:rsidRPr="00C26645" w:rsidRDefault="00E77F34" w:rsidP="00D10AB4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 xml:space="preserve">Program Coordinator continues to coordinate with UAB Justice Sciences Department </w:t>
            </w:r>
            <w:r>
              <w:rPr>
                <w:sz w:val="22"/>
                <w:szCs w:val="22"/>
              </w:rPr>
              <w:t xml:space="preserve">and other colleges </w:t>
            </w:r>
            <w:r w:rsidRPr="00C26645">
              <w:rPr>
                <w:sz w:val="22"/>
                <w:szCs w:val="22"/>
              </w:rPr>
              <w:t>on CRJ transfer cour</w:t>
            </w:r>
            <w:r>
              <w:rPr>
                <w:sz w:val="22"/>
                <w:szCs w:val="22"/>
              </w:rPr>
              <w:t xml:space="preserve">ses </w:t>
            </w:r>
          </w:p>
        </w:tc>
        <w:tc>
          <w:tcPr>
            <w:tcW w:w="3253" w:type="dxa"/>
          </w:tcPr>
          <w:p w14:paraId="472D5959" w14:textId="77777777" w:rsidR="00E77F34" w:rsidRDefault="00E77F34" w:rsidP="00CE7A7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L19 Sheila Stephens to expand online course offerings.</w:t>
            </w:r>
          </w:p>
          <w:p w14:paraId="31C995BB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</w:p>
          <w:p w14:paraId="1D81FE14" w14:textId="5473BEBB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  <w:r w:rsidRPr="00E53B4B">
              <w:rPr>
                <w:sz w:val="22"/>
                <w:szCs w:val="22"/>
              </w:rPr>
              <w:t xml:space="preserve">Continue working with L19 </w:t>
            </w:r>
            <w:r>
              <w:rPr>
                <w:sz w:val="22"/>
                <w:szCs w:val="22"/>
              </w:rPr>
              <w:t xml:space="preserve">Yvette </w:t>
            </w:r>
            <w:r w:rsidRPr="00E53B4B">
              <w:rPr>
                <w:sz w:val="22"/>
                <w:szCs w:val="22"/>
              </w:rPr>
              <w:t xml:space="preserve">Busby on employment data.  </w:t>
            </w:r>
          </w:p>
          <w:p w14:paraId="1EFD0242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</w:p>
          <w:p w14:paraId="6B4C7245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53B4B">
              <w:rPr>
                <w:sz w:val="22"/>
                <w:szCs w:val="22"/>
              </w:rPr>
              <w:t>ontinue to review the curriculum to ensure quality instruction</w:t>
            </w:r>
          </w:p>
          <w:p w14:paraId="6EC8A82A" w14:textId="77777777" w:rsidR="00E77F34" w:rsidRPr="00E53B4B" w:rsidRDefault="00E77F34" w:rsidP="00CE7A78">
            <w:pPr>
              <w:spacing w:after="0"/>
              <w:rPr>
                <w:sz w:val="22"/>
                <w:szCs w:val="22"/>
              </w:rPr>
            </w:pPr>
          </w:p>
          <w:p w14:paraId="5B8B0823" w14:textId="22E85111" w:rsidR="00E77F34" w:rsidRPr="00E53B4B" w:rsidRDefault="00E77F34" w:rsidP="002B6D2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</w:t>
            </w:r>
            <w:r w:rsidRPr="00E53B4B">
              <w:rPr>
                <w:sz w:val="22"/>
                <w:szCs w:val="22"/>
              </w:rPr>
              <w:t xml:space="preserve"> hold annual </w:t>
            </w:r>
            <w:r>
              <w:rPr>
                <w:sz w:val="22"/>
                <w:szCs w:val="22"/>
              </w:rPr>
              <w:t>CRJ/Law Enforcement Advisory C</w:t>
            </w:r>
            <w:r w:rsidRPr="00E53B4B">
              <w:rPr>
                <w:sz w:val="22"/>
                <w:szCs w:val="22"/>
              </w:rPr>
              <w:t>ommittee meeting</w:t>
            </w:r>
          </w:p>
        </w:tc>
      </w:tr>
      <w:tr w:rsidR="00E77F34" w:rsidRPr="009A29CB" w14:paraId="10F0A830" w14:textId="77777777" w:rsidTr="00E53B4B">
        <w:trPr>
          <w:trHeight w:val="54"/>
        </w:trPr>
        <w:tc>
          <w:tcPr>
            <w:tcW w:w="2305" w:type="dxa"/>
          </w:tcPr>
          <w:p w14:paraId="457AABC1" w14:textId="77777777" w:rsidR="00E77F34" w:rsidRPr="00C26645" w:rsidRDefault="00E77F34" w:rsidP="00A352E0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lastRenderedPageBreak/>
              <w:t>Continue professional and program development</w:t>
            </w:r>
          </w:p>
          <w:p w14:paraId="0E1BD5E5" w14:textId="77777777" w:rsidR="00E77F34" w:rsidRPr="00C26645" w:rsidRDefault="00E77F34" w:rsidP="00A352E0">
            <w:pPr>
              <w:spacing w:after="0"/>
              <w:rPr>
                <w:sz w:val="22"/>
                <w:szCs w:val="22"/>
              </w:rPr>
            </w:pPr>
          </w:p>
          <w:p w14:paraId="5653FA06" w14:textId="77777777" w:rsidR="00E77F34" w:rsidRPr="00C26645" w:rsidRDefault="00E77F34" w:rsidP="002B6D2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5CE9704E" w14:textId="77777777" w:rsidR="00E77F34" w:rsidRPr="00747FAB" w:rsidRDefault="00E77F34" w:rsidP="002B6D2D">
            <w:pPr>
              <w:spacing w:after="0"/>
              <w:rPr>
                <w:sz w:val="22"/>
                <w:szCs w:val="22"/>
              </w:rPr>
            </w:pPr>
            <w:r w:rsidRPr="00C26645">
              <w:rPr>
                <w:sz w:val="22"/>
                <w:szCs w:val="22"/>
              </w:rPr>
              <w:t xml:space="preserve">Requested funding to support professional development by attending and participating in professional training </w:t>
            </w:r>
            <w:r w:rsidRPr="00747FAB">
              <w:rPr>
                <w:sz w:val="22"/>
                <w:szCs w:val="22"/>
              </w:rPr>
              <w:t>to keep faculty abreast of relevant issues, recent d</w:t>
            </w:r>
            <w:r>
              <w:rPr>
                <w:sz w:val="22"/>
                <w:szCs w:val="22"/>
              </w:rPr>
              <w:t>evelopments, and market trends.</w:t>
            </w:r>
            <w:r w:rsidRPr="00747FAB">
              <w:rPr>
                <w:sz w:val="22"/>
                <w:szCs w:val="22"/>
              </w:rPr>
              <w:t xml:space="preserve"> estimated cost of $2,500. Includes the following:</w:t>
            </w:r>
          </w:p>
          <w:p w14:paraId="0286506F" w14:textId="77777777" w:rsidR="00E77F34" w:rsidRPr="00747FAB" w:rsidRDefault="00E77F34" w:rsidP="00747FAB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Southern States Correctional Association Mid-winter planning &amp; Annual Summer Training Conference – estimated cost of $2,</w:t>
            </w:r>
            <w:r>
              <w:rPr>
                <w:sz w:val="22"/>
                <w:szCs w:val="22"/>
              </w:rPr>
              <w:t>0</w:t>
            </w:r>
            <w:r w:rsidRPr="00747FAB">
              <w:rPr>
                <w:sz w:val="22"/>
                <w:szCs w:val="22"/>
              </w:rPr>
              <w:t>00</w:t>
            </w:r>
          </w:p>
          <w:p w14:paraId="46C2DEDA" w14:textId="75C85B9B" w:rsidR="00E77F34" w:rsidRPr="00C26645" w:rsidRDefault="00E77F34" w:rsidP="00407963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 xml:space="preserve">Alabama Council on Crime &amp; Delinquency Annual Training Conference (Past-President and Chair of Resolutions Committee) – estimated cost of </w:t>
            </w:r>
            <w:r>
              <w:rPr>
                <w:sz w:val="22"/>
                <w:szCs w:val="22"/>
              </w:rPr>
              <w:t>$5</w:t>
            </w:r>
            <w:r w:rsidRPr="00747FAB">
              <w:rPr>
                <w:sz w:val="22"/>
                <w:szCs w:val="22"/>
              </w:rPr>
              <w:t>00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22DFA9C8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Goal was completed.</w:t>
            </w:r>
          </w:p>
          <w:p w14:paraId="79811D31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</w:p>
          <w:p w14:paraId="6949E233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Program Coordinator participated in the following professional development:</w:t>
            </w:r>
          </w:p>
          <w:p w14:paraId="5277B30A" w14:textId="77777777" w:rsidR="00E77F34" w:rsidRPr="00747FAB" w:rsidRDefault="00E77F34" w:rsidP="005E0DB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a) Southern States Correctional</w:t>
            </w:r>
            <w:r>
              <w:rPr>
                <w:sz w:val="22"/>
                <w:szCs w:val="22"/>
              </w:rPr>
              <w:t xml:space="preserve"> Association</w:t>
            </w:r>
            <w:r w:rsidRPr="00747FAB">
              <w:rPr>
                <w:sz w:val="22"/>
                <w:szCs w:val="22"/>
              </w:rPr>
              <w:t xml:space="preserve"> (Schol</w:t>
            </w:r>
            <w:r>
              <w:rPr>
                <w:sz w:val="22"/>
                <w:szCs w:val="22"/>
              </w:rPr>
              <w:t xml:space="preserve">arship and Host Committees) </w:t>
            </w:r>
            <w:r w:rsidRPr="00747FAB">
              <w:rPr>
                <w:sz w:val="22"/>
                <w:szCs w:val="22"/>
              </w:rPr>
              <w:t>Annual Summer Training Conference in Little Rock, Arkansas</w:t>
            </w:r>
            <w:r>
              <w:rPr>
                <w:sz w:val="22"/>
                <w:szCs w:val="22"/>
              </w:rPr>
              <w:t>, July, 2015</w:t>
            </w:r>
          </w:p>
          <w:p w14:paraId="551C71C8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</w:p>
          <w:p w14:paraId="3F45D5C1" w14:textId="77777777" w:rsidR="00E77F34" w:rsidRPr="00747FAB" w:rsidRDefault="00E77F34" w:rsidP="005E0DBB">
            <w:pPr>
              <w:spacing w:after="0"/>
              <w:rPr>
                <w:sz w:val="22"/>
                <w:szCs w:val="22"/>
              </w:rPr>
            </w:pPr>
            <w:r w:rsidRPr="00747FAB">
              <w:rPr>
                <w:sz w:val="22"/>
                <w:szCs w:val="22"/>
              </w:rPr>
              <w:t>b) Alabama Council on Crime &amp; Delinquency Annual Training Conference (Past President and Chair of Resolutions Committee), in Guntersville, AL</w:t>
            </w:r>
            <w:r>
              <w:rPr>
                <w:sz w:val="22"/>
                <w:szCs w:val="22"/>
              </w:rPr>
              <w:t>, Oct, 2015</w:t>
            </w:r>
            <w:r w:rsidRPr="00747FAB">
              <w:rPr>
                <w:sz w:val="22"/>
                <w:szCs w:val="22"/>
              </w:rPr>
              <w:t xml:space="preserve"> </w:t>
            </w:r>
          </w:p>
          <w:p w14:paraId="75262D9E" w14:textId="77777777" w:rsidR="00E77F34" w:rsidRPr="00747FAB" w:rsidRDefault="00E77F34" w:rsidP="00335F7B">
            <w:pPr>
              <w:spacing w:after="0"/>
              <w:rPr>
                <w:sz w:val="22"/>
                <w:szCs w:val="22"/>
              </w:rPr>
            </w:pPr>
          </w:p>
          <w:p w14:paraId="54B104CD" w14:textId="77777777" w:rsidR="00E77F34" w:rsidRPr="00C26645" w:rsidRDefault="00E77F34" w:rsidP="00335F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</w:t>
            </w:r>
            <w:r w:rsidRPr="00C26645">
              <w:rPr>
                <w:sz w:val="22"/>
                <w:szCs w:val="22"/>
              </w:rPr>
              <w:t>These state and regional associations provided current data and information in various areas of the criminal justice system including corrections (pr</w:t>
            </w:r>
            <w:r>
              <w:rPr>
                <w:sz w:val="22"/>
                <w:szCs w:val="22"/>
              </w:rPr>
              <w:t>isons, probation, parole, etc.),</w:t>
            </w:r>
          </w:p>
          <w:p w14:paraId="3CEC22A5" w14:textId="261216CC" w:rsidR="00E77F34" w:rsidRPr="00C26645" w:rsidRDefault="00E77F34" w:rsidP="0097099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26645">
              <w:rPr>
                <w:sz w:val="22"/>
                <w:szCs w:val="22"/>
              </w:rPr>
              <w:t xml:space="preserve">dministrative and managerial updates, legal changes, supervision of offenders, physical/mental dangers of the job, community corrections growth, drug decriminalization and release of non-violent property offenders and </w:t>
            </w:r>
            <w:r>
              <w:rPr>
                <w:sz w:val="22"/>
                <w:szCs w:val="22"/>
              </w:rPr>
              <w:t>effects of these policies.</w:t>
            </w:r>
          </w:p>
        </w:tc>
        <w:tc>
          <w:tcPr>
            <w:tcW w:w="3253" w:type="dxa"/>
          </w:tcPr>
          <w:p w14:paraId="72FAC7C5" w14:textId="51116DD2" w:rsidR="00E77F34" w:rsidRDefault="0068110C" w:rsidP="002B6D2D">
            <w:pPr>
              <w:spacing w:after="0"/>
            </w:pPr>
            <w:r>
              <w:t>Information is continuously</w:t>
            </w:r>
            <w:r w:rsidR="00E77F34">
              <w:t xml:space="preserve"> shared with students, CJ faculty and </w:t>
            </w:r>
            <w:r>
              <w:t xml:space="preserve">the </w:t>
            </w:r>
            <w:r w:rsidR="00E77F34">
              <w:t xml:space="preserve">advisory committee. </w:t>
            </w:r>
          </w:p>
          <w:p w14:paraId="19CEBB31" w14:textId="77777777" w:rsidR="00E77F34" w:rsidRDefault="00E77F34" w:rsidP="002B6D2D">
            <w:pPr>
              <w:spacing w:after="0"/>
            </w:pPr>
          </w:p>
          <w:p w14:paraId="2AF00C90" w14:textId="77777777" w:rsidR="00E77F34" w:rsidRDefault="00E77F34" w:rsidP="00E53B4B">
            <w:pPr>
              <w:spacing w:after="0"/>
            </w:pPr>
            <w:r>
              <w:t xml:space="preserve">Networking provided job information to interested students at local, state and regional levels.  </w:t>
            </w:r>
          </w:p>
          <w:p w14:paraId="561EA7E9" w14:textId="77777777" w:rsidR="00E77F34" w:rsidRDefault="00E77F34" w:rsidP="002B6D2D">
            <w:pPr>
              <w:spacing w:after="0"/>
            </w:pPr>
          </w:p>
          <w:p w14:paraId="49F9D86D" w14:textId="711C66F0" w:rsidR="00E77F34" w:rsidRPr="00E53B4B" w:rsidRDefault="00E77F34" w:rsidP="00E53B4B">
            <w:pPr>
              <w:spacing w:after="0"/>
              <w:rPr>
                <w:sz w:val="22"/>
                <w:szCs w:val="22"/>
              </w:rPr>
            </w:pPr>
            <w:r w:rsidRPr="00747FAB">
              <w:t>The program plans to continue to participate in professional development to remain current and provide quality instruction as funds permit.</w:t>
            </w:r>
          </w:p>
        </w:tc>
      </w:tr>
      <w:tr w:rsidR="00E77F34" w:rsidRPr="009A29CB" w14:paraId="06698320" w14:textId="77777777" w:rsidTr="00E53B4B">
        <w:trPr>
          <w:trHeight w:val="3346"/>
        </w:trPr>
        <w:tc>
          <w:tcPr>
            <w:tcW w:w="2305" w:type="dxa"/>
          </w:tcPr>
          <w:p w14:paraId="77BB64DA" w14:textId="7B64FEFB" w:rsidR="00E77F34" w:rsidRPr="00C26645" w:rsidRDefault="004D43FE" w:rsidP="002B6D2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Improve Advising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6B18FC06" w14:textId="6C96E3C2" w:rsidR="00E77F34" w:rsidRPr="0068110C" w:rsidRDefault="004D43FE" w:rsidP="0068110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additional funding required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388963B2" w14:textId="75DE757D" w:rsidR="00E77F34" w:rsidRPr="00C26645" w:rsidRDefault="004D43FE" w:rsidP="004D43F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Coordinator consulted with Enrollment Services Dean Mike Hobbs and Lillian Owens regarding dissemination of information to students.  </w:t>
            </w:r>
          </w:p>
        </w:tc>
        <w:tc>
          <w:tcPr>
            <w:tcW w:w="3253" w:type="dxa"/>
          </w:tcPr>
          <w:p w14:paraId="09C284B3" w14:textId="3B6A3E22" w:rsidR="00E77F34" w:rsidRPr="00245AAC" w:rsidRDefault="004D43FE" w:rsidP="00E53B4B">
            <w:pPr>
              <w:spacing w:after="0"/>
            </w:pPr>
            <w:r>
              <w:t>Program Coordinator is scheduled to address issues at the next ES meeting of advisors.</w:t>
            </w:r>
            <w:bookmarkStart w:id="0" w:name="_GoBack"/>
            <w:bookmarkEnd w:id="0"/>
          </w:p>
        </w:tc>
      </w:tr>
      <w:tr w:rsidR="004D43FE" w:rsidRPr="009A29CB" w14:paraId="37EC9CF3" w14:textId="77777777" w:rsidTr="00E53B4B">
        <w:trPr>
          <w:trHeight w:val="1331"/>
        </w:trPr>
        <w:tc>
          <w:tcPr>
            <w:tcW w:w="2305" w:type="dxa"/>
          </w:tcPr>
          <w:p w14:paraId="2E8239A3" w14:textId="77777777" w:rsidR="004D43FE" w:rsidRDefault="004D43FE" w:rsidP="004D43F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Submission date: </w:t>
            </w:r>
          </w:p>
          <w:p w14:paraId="4D9728AC" w14:textId="54E9DE4E" w:rsidR="004D43FE" w:rsidRPr="00991BF3" w:rsidRDefault="004D43FE" w:rsidP="004D43F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7/19/16</w:t>
            </w:r>
          </w:p>
        </w:tc>
        <w:tc>
          <w:tcPr>
            <w:tcW w:w="2956" w:type="dxa"/>
            <w:tcBorders>
              <w:right w:val="single" w:sz="4" w:space="0" w:color="auto"/>
            </w:tcBorders>
          </w:tcPr>
          <w:p w14:paraId="3B0020AE" w14:textId="77777777" w:rsidR="004D43FE" w:rsidRDefault="004D43FE" w:rsidP="002B6D2D">
            <w:pPr>
              <w:spacing w:after="0"/>
            </w:pPr>
          </w:p>
        </w:tc>
        <w:tc>
          <w:tcPr>
            <w:tcW w:w="2781" w:type="dxa"/>
            <w:tcBorders>
              <w:left w:val="single" w:sz="4" w:space="0" w:color="auto"/>
            </w:tcBorders>
          </w:tcPr>
          <w:p w14:paraId="2E1CB8A2" w14:textId="77777777" w:rsidR="004D43FE" w:rsidRDefault="004D43FE" w:rsidP="00F82160">
            <w:pPr>
              <w:spacing w:after="0"/>
              <w:rPr>
                <w:b/>
                <w:sz w:val="20"/>
                <w:szCs w:val="20"/>
              </w:rPr>
            </w:pPr>
            <w:r w:rsidRPr="00991BF3">
              <w:rPr>
                <w:b/>
                <w:sz w:val="20"/>
                <w:szCs w:val="20"/>
              </w:rPr>
              <w:t xml:space="preserve">Submitted by:  </w:t>
            </w:r>
          </w:p>
          <w:p w14:paraId="3CC99577" w14:textId="1EE3D793" w:rsidR="004D43FE" w:rsidRPr="00991BF3" w:rsidRDefault="004D43FE" w:rsidP="002B6D2D">
            <w:pPr>
              <w:spacing w:after="0"/>
              <w:rPr>
                <w:sz w:val="20"/>
                <w:szCs w:val="20"/>
              </w:rPr>
            </w:pPr>
            <w:r w:rsidRPr="00991BF3">
              <w:rPr>
                <w:b/>
                <w:sz w:val="20"/>
                <w:szCs w:val="20"/>
              </w:rPr>
              <w:t>Cecilia Tubbs</w:t>
            </w:r>
          </w:p>
        </w:tc>
        <w:tc>
          <w:tcPr>
            <w:tcW w:w="3253" w:type="dxa"/>
          </w:tcPr>
          <w:p w14:paraId="1C77B878" w14:textId="77777777" w:rsidR="004D43FE" w:rsidRDefault="004D43FE" w:rsidP="002B6D2D">
            <w:pPr>
              <w:spacing w:after="0"/>
            </w:pPr>
          </w:p>
        </w:tc>
      </w:tr>
    </w:tbl>
    <w:p w14:paraId="2EFA3E40" w14:textId="77777777" w:rsidR="000C6F48" w:rsidRDefault="000C6F48" w:rsidP="00C81201">
      <w:pPr>
        <w:rPr>
          <w:b/>
        </w:rPr>
      </w:pPr>
    </w:p>
    <w:p w14:paraId="5132F657" w14:textId="77777777" w:rsidR="000C6F48" w:rsidRDefault="000C6F48" w:rsidP="00C81201">
      <w:pPr>
        <w:rPr>
          <w:b/>
        </w:rPr>
      </w:pPr>
    </w:p>
    <w:p w14:paraId="2B214052" w14:textId="77777777" w:rsidR="000C6F48" w:rsidRDefault="000C6F48" w:rsidP="00C81201">
      <w:pPr>
        <w:rPr>
          <w:b/>
        </w:rPr>
      </w:pPr>
    </w:p>
    <w:sectPr w:rsidR="000C6F48" w:rsidSect="00C26645">
      <w:footerReference w:type="defaul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78B9" w14:textId="77777777" w:rsidR="00E77F34" w:rsidRDefault="00E77F34">
      <w:pPr>
        <w:spacing w:after="0"/>
      </w:pPr>
      <w:r>
        <w:separator/>
      </w:r>
    </w:p>
  </w:endnote>
  <w:endnote w:type="continuationSeparator" w:id="0">
    <w:p w14:paraId="0A824E83" w14:textId="77777777" w:rsidR="00E77F34" w:rsidRDefault="00E77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B9A2" w14:textId="77777777" w:rsidR="00E77F34" w:rsidRDefault="00E77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AEC89" w14:textId="77777777" w:rsidR="00E77F34" w:rsidRDefault="00E77F34">
      <w:pPr>
        <w:spacing w:after="0"/>
      </w:pPr>
      <w:r>
        <w:separator/>
      </w:r>
    </w:p>
  </w:footnote>
  <w:footnote w:type="continuationSeparator" w:id="0">
    <w:p w14:paraId="76248CC9" w14:textId="77777777" w:rsidR="00E77F34" w:rsidRDefault="00E77F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25"/>
    <w:multiLevelType w:val="hybridMultilevel"/>
    <w:tmpl w:val="ABEAA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0D5"/>
    <w:multiLevelType w:val="hybridMultilevel"/>
    <w:tmpl w:val="78E4225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769A5"/>
    <w:multiLevelType w:val="hybridMultilevel"/>
    <w:tmpl w:val="0EA661D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0591F"/>
    <w:multiLevelType w:val="hybridMultilevel"/>
    <w:tmpl w:val="CC00C6E4"/>
    <w:lvl w:ilvl="0" w:tplc="87DEC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15BFF"/>
    <w:multiLevelType w:val="hybridMultilevel"/>
    <w:tmpl w:val="71A8AAE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8310E"/>
    <w:multiLevelType w:val="hybridMultilevel"/>
    <w:tmpl w:val="25C0B73E"/>
    <w:lvl w:ilvl="0" w:tplc="149AB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7565"/>
    <w:multiLevelType w:val="hybridMultilevel"/>
    <w:tmpl w:val="AA286104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D40BD"/>
    <w:multiLevelType w:val="hybridMultilevel"/>
    <w:tmpl w:val="B9405540"/>
    <w:lvl w:ilvl="0" w:tplc="B86EE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75D80"/>
    <w:multiLevelType w:val="hybridMultilevel"/>
    <w:tmpl w:val="FE3E1B86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86399"/>
    <w:multiLevelType w:val="hybridMultilevel"/>
    <w:tmpl w:val="5B1A76EE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A24AC"/>
    <w:multiLevelType w:val="hybridMultilevel"/>
    <w:tmpl w:val="8B1A0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3149"/>
    <w:multiLevelType w:val="hybridMultilevel"/>
    <w:tmpl w:val="8D404248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53C78"/>
    <w:multiLevelType w:val="hybridMultilevel"/>
    <w:tmpl w:val="E302588A"/>
    <w:lvl w:ilvl="0" w:tplc="15B068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6812"/>
    <w:multiLevelType w:val="hybridMultilevel"/>
    <w:tmpl w:val="1222FC4E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B0A15"/>
    <w:multiLevelType w:val="hybridMultilevel"/>
    <w:tmpl w:val="89227E74"/>
    <w:lvl w:ilvl="0" w:tplc="B7A25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6ED"/>
    <w:multiLevelType w:val="hybridMultilevel"/>
    <w:tmpl w:val="0178C948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E1400"/>
    <w:multiLevelType w:val="hybridMultilevel"/>
    <w:tmpl w:val="4D2612C4"/>
    <w:lvl w:ilvl="0" w:tplc="8D12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2778C"/>
    <w:multiLevelType w:val="hybridMultilevel"/>
    <w:tmpl w:val="705AD074"/>
    <w:lvl w:ilvl="0" w:tplc="EF94B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096D26"/>
    <w:multiLevelType w:val="hybridMultilevel"/>
    <w:tmpl w:val="554EF5A4"/>
    <w:lvl w:ilvl="0" w:tplc="0B12EB08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1421A"/>
    <w:multiLevelType w:val="hybridMultilevel"/>
    <w:tmpl w:val="85047D12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94D31"/>
    <w:multiLevelType w:val="hybridMultilevel"/>
    <w:tmpl w:val="8CF4FFEC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DC3978"/>
    <w:multiLevelType w:val="hybridMultilevel"/>
    <w:tmpl w:val="EB6C1FF6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14193"/>
    <w:multiLevelType w:val="hybridMultilevel"/>
    <w:tmpl w:val="AB28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71B6"/>
    <w:multiLevelType w:val="hybridMultilevel"/>
    <w:tmpl w:val="A86E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A0B1C"/>
    <w:multiLevelType w:val="hybridMultilevel"/>
    <w:tmpl w:val="EB70C5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B193DA3"/>
    <w:multiLevelType w:val="hybridMultilevel"/>
    <w:tmpl w:val="4000BED0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35358F"/>
    <w:multiLevelType w:val="multilevel"/>
    <w:tmpl w:val="CC4CF69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1684D83"/>
    <w:multiLevelType w:val="hybridMultilevel"/>
    <w:tmpl w:val="CF1AC66E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C74F7"/>
    <w:multiLevelType w:val="hybridMultilevel"/>
    <w:tmpl w:val="4E3CD6B8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3D2086"/>
    <w:multiLevelType w:val="hybridMultilevel"/>
    <w:tmpl w:val="AA0872CA"/>
    <w:lvl w:ilvl="0" w:tplc="A3904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4D7522"/>
    <w:multiLevelType w:val="hybridMultilevel"/>
    <w:tmpl w:val="656C4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57EF5"/>
    <w:multiLevelType w:val="hybridMultilevel"/>
    <w:tmpl w:val="E8D4C1B8"/>
    <w:lvl w:ilvl="0" w:tplc="630C2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C1A26"/>
    <w:multiLevelType w:val="hybridMultilevel"/>
    <w:tmpl w:val="BDDAD740"/>
    <w:lvl w:ilvl="0" w:tplc="304A0C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246E89"/>
    <w:multiLevelType w:val="hybridMultilevel"/>
    <w:tmpl w:val="EFF2C272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87455B"/>
    <w:multiLevelType w:val="hybridMultilevel"/>
    <w:tmpl w:val="22BC01A0"/>
    <w:lvl w:ilvl="0" w:tplc="15EECB9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2D40D54"/>
    <w:multiLevelType w:val="hybridMultilevel"/>
    <w:tmpl w:val="EDBE5544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84EE0"/>
    <w:multiLevelType w:val="hybridMultilevel"/>
    <w:tmpl w:val="78003022"/>
    <w:lvl w:ilvl="0" w:tplc="2F1A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17"/>
  </w:num>
  <w:num w:numId="5">
    <w:abstractNumId w:val="34"/>
  </w:num>
  <w:num w:numId="6">
    <w:abstractNumId w:val="7"/>
  </w:num>
  <w:num w:numId="7">
    <w:abstractNumId w:val="32"/>
  </w:num>
  <w:num w:numId="8">
    <w:abstractNumId w:val="29"/>
  </w:num>
  <w:num w:numId="9">
    <w:abstractNumId w:val="26"/>
  </w:num>
  <w:num w:numId="10">
    <w:abstractNumId w:val="24"/>
  </w:num>
  <w:num w:numId="11">
    <w:abstractNumId w:val="31"/>
  </w:num>
  <w:num w:numId="12">
    <w:abstractNumId w:val="12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2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6"/>
  </w:num>
  <w:num w:numId="23">
    <w:abstractNumId w:val="27"/>
  </w:num>
  <w:num w:numId="24">
    <w:abstractNumId w:val="15"/>
  </w:num>
  <w:num w:numId="25">
    <w:abstractNumId w:val="36"/>
  </w:num>
  <w:num w:numId="26">
    <w:abstractNumId w:val="13"/>
  </w:num>
  <w:num w:numId="27">
    <w:abstractNumId w:val="9"/>
  </w:num>
  <w:num w:numId="28">
    <w:abstractNumId w:val="1"/>
  </w:num>
  <w:num w:numId="29">
    <w:abstractNumId w:val="25"/>
  </w:num>
  <w:num w:numId="30">
    <w:abstractNumId w:val="28"/>
  </w:num>
  <w:num w:numId="31">
    <w:abstractNumId w:val="35"/>
  </w:num>
  <w:num w:numId="32">
    <w:abstractNumId w:val="33"/>
  </w:num>
  <w:num w:numId="33">
    <w:abstractNumId w:val="18"/>
  </w:num>
  <w:num w:numId="34">
    <w:abstractNumId w:val="11"/>
  </w:num>
  <w:num w:numId="35">
    <w:abstractNumId w:val="10"/>
  </w:num>
  <w:num w:numId="36">
    <w:abstractNumId w:val="30"/>
  </w:num>
  <w:num w:numId="37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F"/>
    <w:rsid w:val="00003BF3"/>
    <w:rsid w:val="00006AB5"/>
    <w:rsid w:val="00007FA5"/>
    <w:rsid w:val="00013226"/>
    <w:rsid w:val="000518CE"/>
    <w:rsid w:val="00056C98"/>
    <w:rsid w:val="00062CCE"/>
    <w:rsid w:val="00084C30"/>
    <w:rsid w:val="0008687B"/>
    <w:rsid w:val="0009769A"/>
    <w:rsid w:val="000A3187"/>
    <w:rsid w:val="000C3247"/>
    <w:rsid w:val="000C6F48"/>
    <w:rsid w:val="000E4D63"/>
    <w:rsid w:val="000F5FCA"/>
    <w:rsid w:val="00104E25"/>
    <w:rsid w:val="001550AF"/>
    <w:rsid w:val="001551B5"/>
    <w:rsid w:val="00163F73"/>
    <w:rsid w:val="001830AD"/>
    <w:rsid w:val="00192AA2"/>
    <w:rsid w:val="001B0972"/>
    <w:rsid w:val="001C7AD7"/>
    <w:rsid w:val="001E406C"/>
    <w:rsid w:val="00206604"/>
    <w:rsid w:val="002737F0"/>
    <w:rsid w:val="002747EB"/>
    <w:rsid w:val="002840A8"/>
    <w:rsid w:val="002B6D2D"/>
    <w:rsid w:val="002C5473"/>
    <w:rsid w:val="0030431D"/>
    <w:rsid w:val="00326FC4"/>
    <w:rsid w:val="00335F7B"/>
    <w:rsid w:val="00345E13"/>
    <w:rsid w:val="00384049"/>
    <w:rsid w:val="003A52ED"/>
    <w:rsid w:val="003E7F37"/>
    <w:rsid w:val="003F0841"/>
    <w:rsid w:val="00407963"/>
    <w:rsid w:val="00441CF6"/>
    <w:rsid w:val="004436FD"/>
    <w:rsid w:val="00455DF9"/>
    <w:rsid w:val="0047690D"/>
    <w:rsid w:val="004820B8"/>
    <w:rsid w:val="004D0D2C"/>
    <w:rsid w:val="004D43FE"/>
    <w:rsid w:val="004E2518"/>
    <w:rsid w:val="004F130F"/>
    <w:rsid w:val="0050013A"/>
    <w:rsid w:val="005007E6"/>
    <w:rsid w:val="00525DFC"/>
    <w:rsid w:val="00531DE4"/>
    <w:rsid w:val="00537B72"/>
    <w:rsid w:val="0055098F"/>
    <w:rsid w:val="005724E9"/>
    <w:rsid w:val="00595D3F"/>
    <w:rsid w:val="005A1CCA"/>
    <w:rsid w:val="005E0DBB"/>
    <w:rsid w:val="005F784B"/>
    <w:rsid w:val="00601BB2"/>
    <w:rsid w:val="00601FE5"/>
    <w:rsid w:val="00622BC4"/>
    <w:rsid w:val="00677AE4"/>
    <w:rsid w:val="0068110C"/>
    <w:rsid w:val="006B725D"/>
    <w:rsid w:val="006D5910"/>
    <w:rsid w:val="00747FAB"/>
    <w:rsid w:val="00790E30"/>
    <w:rsid w:val="00791225"/>
    <w:rsid w:val="00793BE5"/>
    <w:rsid w:val="007C388D"/>
    <w:rsid w:val="007C3AF7"/>
    <w:rsid w:val="007E29F9"/>
    <w:rsid w:val="007E71DA"/>
    <w:rsid w:val="007F7BD7"/>
    <w:rsid w:val="008006C8"/>
    <w:rsid w:val="00801B83"/>
    <w:rsid w:val="00822FEE"/>
    <w:rsid w:val="0085324E"/>
    <w:rsid w:val="00864AA2"/>
    <w:rsid w:val="008924E3"/>
    <w:rsid w:val="008E4268"/>
    <w:rsid w:val="008E5EA7"/>
    <w:rsid w:val="008F464E"/>
    <w:rsid w:val="008F4942"/>
    <w:rsid w:val="00914B47"/>
    <w:rsid w:val="00931E32"/>
    <w:rsid w:val="0093359B"/>
    <w:rsid w:val="00936324"/>
    <w:rsid w:val="00954546"/>
    <w:rsid w:val="00970990"/>
    <w:rsid w:val="00991BF3"/>
    <w:rsid w:val="009E4C6A"/>
    <w:rsid w:val="009F45FA"/>
    <w:rsid w:val="00A25387"/>
    <w:rsid w:val="00A26486"/>
    <w:rsid w:val="00A352E0"/>
    <w:rsid w:val="00A66199"/>
    <w:rsid w:val="00A70394"/>
    <w:rsid w:val="00A95A3B"/>
    <w:rsid w:val="00AB4EB0"/>
    <w:rsid w:val="00AC3830"/>
    <w:rsid w:val="00AD418F"/>
    <w:rsid w:val="00AF43C2"/>
    <w:rsid w:val="00B05408"/>
    <w:rsid w:val="00B0570A"/>
    <w:rsid w:val="00B061B0"/>
    <w:rsid w:val="00B2408C"/>
    <w:rsid w:val="00B2719D"/>
    <w:rsid w:val="00B41638"/>
    <w:rsid w:val="00B72E3A"/>
    <w:rsid w:val="00B77F3F"/>
    <w:rsid w:val="00BD70F5"/>
    <w:rsid w:val="00BF78E0"/>
    <w:rsid w:val="00C21CDB"/>
    <w:rsid w:val="00C26645"/>
    <w:rsid w:val="00C7409B"/>
    <w:rsid w:val="00C80A43"/>
    <w:rsid w:val="00C81201"/>
    <w:rsid w:val="00C91063"/>
    <w:rsid w:val="00C94F68"/>
    <w:rsid w:val="00CD33F8"/>
    <w:rsid w:val="00CE7A78"/>
    <w:rsid w:val="00D10AB4"/>
    <w:rsid w:val="00D1220F"/>
    <w:rsid w:val="00D35485"/>
    <w:rsid w:val="00D50EDB"/>
    <w:rsid w:val="00D8114F"/>
    <w:rsid w:val="00DA14C3"/>
    <w:rsid w:val="00DA5D0F"/>
    <w:rsid w:val="00DD5286"/>
    <w:rsid w:val="00DE2B6F"/>
    <w:rsid w:val="00DE3D30"/>
    <w:rsid w:val="00DE4D87"/>
    <w:rsid w:val="00DF788A"/>
    <w:rsid w:val="00E01ECA"/>
    <w:rsid w:val="00E23804"/>
    <w:rsid w:val="00E53B4B"/>
    <w:rsid w:val="00E77F34"/>
    <w:rsid w:val="00E80722"/>
    <w:rsid w:val="00E840F1"/>
    <w:rsid w:val="00E86980"/>
    <w:rsid w:val="00EA1472"/>
    <w:rsid w:val="00EB3431"/>
    <w:rsid w:val="00EB516F"/>
    <w:rsid w:val="00EE5133"/>
    <w:rsid w:val="00EF59E9"/>
    <w:rsid w:val="00F0103F"/>
    <w:rsid w:val="00F01656"/>
    <w:rsid w:val="00F04266"/>
    <w:rsid w:val="00F21FB3"/>
    <w:rsid w:val="00F32719"/>
    <w:rsid w:val="00F43F98"/>
    <w:rsid w:val="00F52338"/>
    <w:rsid w:val="00F851D1"/>
    <w:rsid w:val="00F939D9"/>
    <w:rsid w:val="00FA60B6"/>
    <w:rsid w:val="00FB16BD"/>
    <w:rsid w:val="00FB32FB"/>
    <w:rsid w:val="00FB4460"/>
    <w:rsid w:val="00FB7F3D"/>
    <w:rsid w:val="00FC49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9F7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6F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1201"/>
    <w:pPr>
      <w:tabs>
        <w:tab w:val="center" w:pos="4680"/>
        <w:tab w:val="right" w:pos="9360"/>
      </w:tabs>
      <w:spacing w:after="0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120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81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338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6F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81201"/>
    <w:pPr>
      <w:tabs>
        <w:tab w:val="center" w:pos="4680"/>
        <w:tab w:val="right" w:pos="9360"/>
      </w:tabs>
      <w:spacing w:after="0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120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C812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338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508E-7C43-48AB-B86B-9325C7E1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Tubbs</dc:creator>
  <cp:lastModifiedBy>Cecilia Tubbs</cp:lastModifiedBy>
  <cp:revision>3</cp:revision>
  <dcterms:created xsi:type="dcterms:W3CDTF">2016-07-19T17:02:00Z</dcterms:created>
  <dcterms:modified xsi:type="dcterms:W3CDTF">2016-07-19T17:07:00Z</dcterms:modified>
</cp:coreProperties>
</file>