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87D1F"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52579C3C" wp14:editId="7065EFDB">
                <wp:simplePos x="0" y="0"/>
                <wp:positionH relativeFrom="column">
                  <wp:posOffset>1028700</wp:posOffset>
                </wp:positionH>
                <wp:positionV relativeFrom="paragraph">
                  <wp:posOffset>114300</wp:posOffset>
                </wp:positionV>
                <wp:extent cx="4157980" cy="746760"/>
                <wp:effectExtent l="0" t="0" r="3302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6760"/>
                        </a:xfrm>
                        <a:prstGeom prst="rect">
                          <a:avLst/>
                        </a:prstGeom>
                        <a:solidFill>
                          <a:srgbClr val="FFFFFF"/>
                        </a:solidFill>
                        <a:ln w="9525">
                          <a:solidFill>
                            <a:srgbClr val="000000"/>
                          </a:solidFill>
                          <a:miter lim="800000"/>
                          <a:headEnd/>
                          <a:tailEnd/>
                        </a:ln>
                      </wps:spPr>
                      <wps:txbx>
                        <w:txbxContent>
                          <w:p w14:paraId="5E2E9E03" w14:textId="77777777" w:rsidR="000D40B2" w:rsidRPr="000F703C" w:rsidRDefault="000D40B2" w:rsidP="00420086">
                            <w:pPr>
                              <w:jc w:val="center"/>
                              <w:rPr>
                                <w:b/>
                                <w:sz w:val="28"/>
                                <w:szCs w:val="28"/>
                              </w:rPr>
                            </w:pPr>
                            <w:r w:rsidRPr="000F703C">
                              <w:rPr>
                                <w:b/>
                                <w:sz w:val="28"/>
                                <w:szCs w:val="28"/>
                              </w:rPr>
                              <w:t>Unit Strategic Plan</w:t>
                            </w:r>
                          </w:p>
                          <w:p w14:paraId="3D70B0D5" w14:textId="340EB791" w:rsidR="000D40B2" w:rsidRPr="000F703C" w:rsidRDefault="000D40B2" w:rsidP="00420086">
                            <w:pPr>
                              <w:jc w:val="center"/>
                              <w:rPr>
                                <w:b/>
                                <w:sz w:val="28"/>
                                <w:szCs w:val="28"/>
                              </w:rPr>
                            </w:pPr>
                            <w:r>
                              <w:rPr>
                                <w:b/>
                                <w:sz w:val="28"/>
                                <w:szCs w:val="28"/>
                              </w:rPr>
                              <w:t>2017-2019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579C3C" id="_x0000_t202" coordsize="21600,21600" o:spt="202" path="m,l,21600r21600,l21600,xe">
                <v:stroke joinstyle="miter"/>
                <v:path gradientshapeok="t" o:connecttype="rect"/>
              </v:shapetype>
              <v:shape id="Text Box 2" o:spid="_x0000_s1026" type="#_x0000_t202" style="position:absolute;margin-left:81pt;margin-top:9pt;width:327.4pt;height:58.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w3IwIAAEY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">
                <v:textbox style="mso-fit-shape-to-text:t">
                  <w:txbxContent>
                    <w:p w14:paraId="5E2E9E03" w14:textId="77777777" w:rsidR="000D40B2" w:rsidRPr="000F703C" w:rsidRDefault="000D40B2" w:rsidP="00420086">
                      <w:pPr>
                        <w:jc w:val="center"/>
                        <w:rPr>
                          <w:b/>
                          <w:sz w:val="28"/>
                          <w:szCs w:val="28"/>
                        </w:rPr>
                      </w:pPr>
                      <w:r w:rsidRPr="000F703C">
                        <w:rPr>
                          <w:b/>
                          <w:sz w:val="28"/>
                          <w:szCs w:val="28"/>
                        </w:rPr>
                        <w:t>Unit Strategic Plan</w:t>
                      </w:r>
                    </w:p>
                    <w:p w14:paraId="3D70B0D5" w14:textId="340EB791" w:rsidR="000D40B2" w:rsidRPr="000F703C" w:rsidRDefault="000D40B2" w:rsidP="00420086">
                      <w:pPr>
                        <w:jc w:val="center"/>
                        <w:rPr>
                          <w:b/>
                          <w:sz w:val="28"/>
                          <w:szCs w:val="28"/>
                        </w:rPr>
                      </w:pPr>
                      <w:r>
                        <w:rPr>
                          <w:b/>
                          <w:sz w:val="28"/>
                          <w:szCs w:val="28"/>
                        </w:rPr>
                        <w:t>2017-2019</w:t>
                      </w:r>
                    </w:p>
                  </w:txbxContent>
                </v:textbox>
              </v:shape>
            </w:pict>
          </mc:Fallback>
        </mc:AlternateContent>
      </w:r>
    </w:p>
    <w:p w14:paraId="2304D200" w14:textId="77777777" w:rsidR="00420086" w:rsidRDefault="00420086" w:rsidP="00420086"/>
    <w:p w14:paraId="0AF90546" w14:textId="77777777" w:rsidR="00420086" w:rsidRDefault="00420086" w:rsidP="00420086"/>
    <w:p w14:paraId="0E4BF58C" w14:textId="77777777" w:rsidR="00420086" w:rsidRDefault="00420086" w:rsidP="00420086"/>
    <w:p w14:paraId="1317A84C" w14:textId="77777777" w:rsidR="00420086" w:rsidRPr="000F703C" w:rsidRDefault="00420086" w:rsidP="00420086">
      <w:pPr>
        <w:rPr>
          <w:b/>
          <w:sz w:val="28"/>
          <w:szCs w:val="28"/>
        </w:rPr>
      </w:pPr>
      <w:r w:rsidRPr="000F703C">
        <w:rPr>
          <w:b/>
          <w:sz w:val="28"/>
          <w:szCs w:val="28"/>
        </w:rPr>
        <w:t>Name of Program/Department:</w:t>
      </w:r>
      <w:r w:rsidR="003F7D9B" w:rsidRPr="000F703C">
        <w:rPr>
          <w:b/>
          <w:sz w:val="28"/>
          <w:szCs w:val="28"/>
        </w:rPr>
        <w:t xml:space="preserve">  </w:t>
      </w:r>
      <w:r w:rsidR="00BC1F13" w:rsidRPr="000F703C">
        <w:rPr>
          <w:b/>
          <w:sz w:val="28"/>
          <w:szCs w:val="28"/>
        </w:rPr>
        <w:t>Criminal Justice / Law Enforcement</w:t>
      </w:r>
    </w:p>
    <w:p w14:paraId="0DA01413" w14:textId="325E88A2" w:rsidR="00420086" w:rsidRPr="000F703C" w:rsidRDefault="00420086" w:rsidP="00420086">
      <w:pPr>
        <w:rPr>
          <w:b/>
          <w:sz w:val="28"/>
          <w:szCs w:val="28"/>
        </w:rPr>
      </w:pPr>
      <w:r w:rsidRPr="000F703C">
        <w:rPr>
          <w:b/>
          <w:sz w:val="24"/>
          <w:szCs w:val="24"/>
        </w:rPr>
        <w:t>Mission Statement</w:t>
      </w:r>
      <w:r w:rsidRPr="000F703C">
        <w:rPr>
          <w:b/>
          <w:sz w:val="28"/>
          <w:szCs w:val="28"/>
        </w:rPr>
        <w:t>:</w:t>
      </w:r>
    </w:p>
    <w:p w14:paraId="512ED3AD" w14:textId="77777777" w:rsidR="00BC1F13" w:rsidRDefault="003F7D9B" w:rsidP="00BC1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r w:rsidR="00BC1F13">
        <w:rPr>
          <w:rFonts w:ascii="Calibri" w:hAnsi="Calibri" w:cs="Calibri"/>
          <w:color w:val="000000"/>
        </w:rPr>
        <w:t>Criminal Justice</w:t>
      </w:r>
      <w:r>
        <w:rPr>
          <w:rFonts w:ascii="Calibri" w:hAnsi="Calibri" w:cs="Calibri"/>
          <w:color w:val="000000"/>
        </w:rPr>
        <w:t xml:space="preserve"> Department</w:t>
      </w:r>
      <w:r w:rsidR="00BC1F13">
        <w:rPr>
          <w:rFonts w:ascii="Calibri" w:hAnsi="Calibri" w:cs="Calibri"/>
          <w:color w:val="000000"/>
        </w:rPr>
        <w:t xml:space="preserve"> contributes to the fulfillment of the college’s mission by offering quality undergraduate education that enables students to complete Associate Degrees in Criminal Justice and/or Associate in Applied Science Degrees and Certificates in Law Enforcement. It is a comprehensive professional and career program that enriches intellectual, political, cultural and civic dialogue and understanding through its diversified curriculum.</w:t>
      </w:r>
    </w:p>
    <w:p w14:paraId="16B0D421" w14:textId="77777777" w:rsidR="00FD1C51" w:rsidRDefault="00FD1C51" w:rsidP="00BC1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rPr>
      </w:pPr>
    </w:p>
    <w:p w14:paraId="192F0298" w14:textId="77777777" w:rsidR="00FD1C51" w:rsidRDefault="00FD1C51" w:rsidP="00FD1C51">
      <w:r>
        <w:t>The department will:</w:t>
      </w:r>
    </w:p>
    <w:p w14:paraId="3B833E70" w14:textId="77777777" w:rsidR="00FD1C51" w:rsidRDefault="00FD1C51" w:rsidP="00FD1C51">
      <w:pPr>
        <w:numPr>
          <w:ilvl w:val="0"/>
          <w:numId w:val="7"/>
        </w:numPr>
      </w:pPr>
      <w:r>
        <w:t>meet the educational needs of students planning to transfer to universities</w:t>
      </w:r>
    </w:p>
    <w:p w14:paraId="34FF1186" w14:textId="77777777" w:rsidR="00FD1C51" w:rsidRDefault="00FD1C51" w:rsidP="00FD1C51">
      <w:pPr>
        <w:numPr>
          <w:ilvl w:val="0"/>
          <w:numId w:val="7"/>
        </w:numPr>
      </w:pPr>
      <w:r>
        <w:t>prepare students considering criminal justice careers</w:t>
      </w:r>
    </w:p>
    <w:p w14:paraId="38501C6B" w14:textId="77777777" w:rsidR="00FD1C51" w:rsidRDefault="00FD1C51" w:rsidP="00FD1C51">
      <w:pPr>
        <w:numPr>
          <w:ilvl w:val="0"/>
          <w:numId w:val="7"/>
        </w:numPr>
      </w:pPr>
      <w:r>
        <w:t>provide education for students employed in the field who are seeking advanced education</w:t>
      </w:r>
    </w:p>
    <w:p w14:paraId="745F0D6F" w14:textId="77777777" w:rsidR="00FD1C51" w:rsidRDefault="00FD1C51" w:rsidP="00FD1C51">
      <w:pPr>
        <w:numPr>
          <w:ilvl w:val="0"/>
          <w:numId w:val="7"/>
        </w:numPr>
      </w:pPr>
      <w:r>
        <w:t>provide access to instruction through traditional and distance learning modes of delivery</w:t>
      </w:r>
    </w:p>
    <w:p w14:paraId="7D934FFC" w14:textId="77777777" w:rsidR="00FD1C51" w:rsidRPr="00125838" w:rsidRDefault="00FD1C51" w:rsidP="00FD1C51">
      <w:pPr>
        <w:numPr>
          <w:ilvl w:val="0"/>
          <w:numId w:val="7"/>
        </w:numPr>
        <w:rPr>
          <w:b/>
        </w:rPr>
      </w:pPr>
      <w:r>
        <w:t>evaluate courses for relevancy</w:t>
      </w:r>
    </w:p>
    <w:p w14:paraId="0C7B6539" w14:textId="7CE15383" w:rsidR="006551C5" w:rsidRPr="00D50028" w:rsidRDefault="00FD1C51" w:rsidP="00D50028">
      <w:pPr>
        <w:numPr>
          <w:ilvl w:val="0"/>
          <w:numId w:val="7"/>
        </w:numPr>
        <w:rPr>
          <w:b/>
        </w:rPr>
      </w:pPr>
      <w:r>
        <w:t>ensure a professional and knowledgeable faculty</w:t>
      </w:r>
    </w:p>
    <w:p w14:paraId="74E6F938" w14:textId="0B16E709" w:rsidR="006551C5"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rPr>
      </w:pPr>
      <w:r>
        <w:rPr>
          <w:rFonts w:ascii="Calibri" w:hAnsi="Calibri" w:cs="Calibri"/>
          <w:b/>
          <w:bCs/>
          <w:i/>
          <w:iCs/>
          <w:color w:val="000000"/>
          <w:sz w:val="24"/>
          <w:szCs w:val="24"/>
        </w:rPr>
        <w:t xml:space="preserve">Accessibility: </w:t>
      </w:r>
      <w:r w:rsidR="000D40B2">
        <w:rPr>
          <w:rFonts w:ascii="Calibri" w:hAnsi="Calibri" w:cs="Calibri"/>
          <w:b/>
          <w:bCs/>
          <w:i/>
          <w:iCs/>
          <w:color w:val="000000"/>
          <w:sz w:val="24"/>
          <w:szCs w:val="24"/>
        </w:rPr>
        <w:t xml:space="preserve"> </w:t>
      </w:r>
      <w:r w:rsidR="000D40B2">
        <w:rPr>
          <w:rFonts w:ascii="Calibri" w:hAnsi="Calibri" w:cs="Calibri"/>
          <w:color w:val="000000"/>
        </w:rPr>
        <w:t>D</w:t>
      </w:r>
      <w:r>
        <w:rPr>
          <w:rFonts w:ascii="Calibri" w:hAnsi="Calibri" w:cs="Calibri"/>
          <w:color w:val="000000"/>
        </w:rPr>
        <w:t xml:space="preserve">ay and evening classes </w:t>
      </w:r>
      <w:r w:rsidR="000D40B2">
        <w:rPr>
          <w:rFonts w:ascii="Calibri" w:hAnsi="Calibri" w:cs="Calibri"/>
          <w:color w:val="000000"/>
        </w:rPr>
        <w:t xml:space="preserve">are offered </w:t>
      </w:r>
      <w:r>
        <w:rPr>
          <w:rFonts w:ascii="Calibri" w:hAnsi="Calibri" w:cs="Calibri"/>
          <w:color w:val="000000"/>
        </w:rPr>
        <w:t xml:space="preserve">each semester at Jefferson and Shelby campuses. There is a minimum of 4 online classes per semester and exams are given at both sites with day and evening options for midterms and finals. </w:t>
      </w:r>
      <w:r w:rsidR="000D40B2">
        <w:rPr>
          <w:rFonts w:ascii="Calibri" w:hAnsi="Calibri" w:cs="Calibri"/>
          <w:color w:val="000000"/>
        </w:rPr>
        <w:t xml:space="preserve"> Out of area students may use approved proctors.</w:t>
      </w:r>
    </w:p>
    <w:p w14:paraId="5BF3DE6A" w14:textId="77777777" w:rsidR="006551C5"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rPr>
      </w:pPr>
    </w:p>
    <w:p w14:paraId="0FC522DB" w14:textId="6702977C" w:rsidR="006733C7" w:rsidRDefault="00780D34" w:rsidP="006551C5">
      <w:pPr>
        <w:rPr>
          <w:rFonts w:ascii="Calibri" w:hAnsi="Calibri" w:cs="Calibri"/>
          <w:color w:val="000000"/>
        </w:rPr>
      </w:pPr>
      <w:r>
        <w:rPr>
          <w:rFonts w:ascii="Calibri" w:hAnsi="Calibri" w:cs="Calibri"/>
          <w:color w:val="000000"/>
        </w:rPr>
        <w:t>P</w:t>
      </w:r>
      <w:r w:rsidR="00FD1C51">
        <w:rPr>
          <w:rFonts w:ascii="Calibri" w:hAnsi="Calibri" w:cs="Calibri"/>
          <w:color w:val="000000"/>
        </w:rPr>
        <w:t xml:space="preserve">lans include offering </w:t>
      </w:r>
      <w:r w:rsidR="006551C5">
        <w:rPr>
          <w:rFonts w:ascii="Calibri" w:hAnsi="Calibri" w:cs="Calibri"/>
          <w:color w:val="000000"/>
        </w:rPr>
        <w:t>introductor</w:t>
      </w:r>
      <w:r w:rsidR="00FD1C51">
        <w:rPr>
          <w:rFonts w:ascii="Calibri" w:hAnsi="Calibri" w:cs="Calibri"/>
          <w:color w:val="000000"/>
        </w:rPr>
        <w:t>y classes</w:t>
      </w:r>
      <w:r w:rsidR="006551C5">
        <w:rPr>
          <w:rFonts w:ascii="Calibri" w:hAnsi="Calibri" w:cs="Calibri"/>
          <w:color w:val="000000"/>
        </w:rPr>
        <w:t xml:space="preserve"> at the St. Clair</w:t>
      </w:r>
      <w:r w:rsidR="00FD1C51">
        <w:rPr>
          <w:rFonts w:ascii="Calibri" w:hAnsi="Calibri" w:cs="Calibri"/>
          <w:color w:val="000000"/>
        </w:rPr>
        <w:t xml:space="preserve"> and Clanton sites as well as more online cou</w:t>
      </w:r>
      <w:r w:rsidR="006733C7">
        <w:rPr>
          <w:rFonts w:ascii="Calibri" w:hAnsi="Calibri" w:cs="Calibri"/>
          <w:color w:val="000000"/>
        </w:rPr>
        <w:t>rses</w:t>
      </w:r>
      <w:r w:rsidR="00FD1C51">
        <w:rPr>
          <w:rFonts w:ascii="Calibri" w:hAnsi="Calibri" w:cs="Calibri"/>
          <w:color w:val="000000"/>
        </w:rPr>
        <w:t>.</w:t>
      </w:r>
      <w:r w:rsidR="006733C7">
        <w:rPr>
          <w:rFonts w:ascii="Calibri" w:hAnsi="Calibri" w:cs="Calibri"/>
          <w:color w:val="000000"/>
        </w:rPr>
        <w:t xml:space="preserve">  CRJ 160 Introduction to Security is now online and three others are in development.</w:t>
      </w:r>
      <w:r w:rsidR="000D40B2">
        <w:rPr>
          <w:rFonts w:ascii="Calibri" w:hAnsi="Calibri" w:cs="Calibri"/>
          <w:color w:val="000000"/>
        </w:rPr>
        <w:t xml:space="preserve">  CRJ 290 Seminar in Criminal Justice/Selected Topics is also available online and is open for pending graduates who</w:t>
      </w:r>
      <w:r w:rsidR="00CA14D1">
        <w:rPr>
          <w:rFonts w:ascii="Calibri" w:hAnsi="Calibri" w:cs="Calibri"/>
          <w:color w:val="000000"/>
        </w:rPr>
        <w:t xml:space="preserve"> need additional hours</w:t>
      </w:r>
      <w:r w:rsidR="006D6EF2">
        <w:rPr>
          <w:rFonts w:ascii="Calibri" w:hAnsi="Calibri" w:cs="Calibri"/>
          <w:color w:val="000000"/>
        </w:rPr>
        <w:t>.</w:t>
      </w:r>
    </w:p>
    <w:p w14:paraId="1546ECFB" w14:textId="40A6842E" w:rsidR="006551C5" w:rsidRDefault="00FD1C51"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r>
        <w:rPr>
          <w:rFonts w:ascii="Calibri" w:hAnsi="Calibri" w:cs="Calibri"/>
          <w:b/>
          <w:bCs/>
          <w:i/>
          <w:iCs/>
          <w:color w:val="000000"/>
          <w:sz w:val="24"/>
          <w:szCs w:val="24"/>
        </w:rPr>
        <w:t>He</w:t>
      </w:r>
      <w:r w:rsidR="006551C5">
        <w:rPr>
          <w:rFonts w:ascii="Calibri" w:hAnsi="Calibri" w:cs="Calibri"/>
          <w:b/>
          <w:bCs/>
          <w:i/>
          <w:iCs/>
          <w:color w:val="000000"/>
          <w:sz w:val="24"/>
          <w:szCs w:val="24"/>
        </w:rPr>
        <w:t>adcount Enrollment by Current Umbrella CIP program and Award Sought:</w:t>
      </w:r>
    </w:p>
    <w:p w14:paraId="5CFE2888" w14:textId="77777777" w:rsidR="006551C5"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
    <w:p w14:paraId="58F6A5AA" w14:textId="14E9A277" w:rsidR="006551C5" w:rsidRDefault="006733C7"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Fall 2015</w:t>
      </w:r>
      <w:r w:rsidR="00780D34">
        <w:rPr>
          <w:rFonts w:ascii="Calibri" w:hAnsi="Calibri" w:cs="Calibri"/>
          <w:color w:val="000000"/>
          <w:sz w:val="24"/>
          <w:szCs w:val="24"/>
        </w:rPr>
        <w:t xml:space="preserve"> </w:t>
      </w:r>
      <w:r>
        <w:rPr>
          <w:rFonts w:ascii="Calibri" w:hAnsi="Calibri" w:cs="Calibri"/>
          <w:color w:val="000000"/>
          <w:sz w:val="24"/>
          <w:szCs w:val="24"/>
        </w:rPr>
        <w:t>-</w:t>
      </w:r>
      <w:r w:rsidR="00780D34">
        <w:rPr>
          <w:rFonts w:ascii="Calibri" w:hAnsi="Calibri" w:cs="Calibri"/>
          <w:color w:val="000000"/>
          <w:sz w:val="24"/>
          <w:szCs w:val="24"/>
        </w:rPr>
        <w:t xml:space="preserve"> </w:t>
      </w:r>
      <w:r>
        <w:rPr>
          <w:rFonts w:ascii="Calibri" w:hAnsi="Calibri" w:cs="Calibri"/>
          <w:color w:val="000000"/>
          <w:sz w:val="24"/>
          <w:szCs w:val="24"/>
        </w:rPr>
        <w:t>Summer2016</w:t>
      </w:r>
      <w:r w:rsidR="004F5477">
        <w:rPr>
          <w:rFonts w:ascii="Calibri" w:hAnsi="Calibri" w:cs="Calibri"/>
          <w:color w:val="000000"/>
          <w:sz w:val="24"/>
          <w:szCs w:val="24"/>
        </w:rPr>
        <w:t xml:space="preserve"> = 272</w:t>
      </w:r>
    </w:p>
    <w:p w14:paraId="012543EB" w14:textId="377EBE31" w:rsidR="00FF6ABE" w:rsidRDefault="00FF6AB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p>
    <w:p w14:paraId="14532B48" w14:textId="0E984033" w:rsidR="00FF6ABE" w:rsidRDefault="001544AF"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C140</w:t>
      </w:r>
      <w:r w:rsidR="00FF6ABE">
        <w:rPr>
          <w:rFonts w:ascii="Calibri" w:hAnsi="Calibri" w:cs="Calibri"/>
          <w:color w:val="000000"/>
          <w:sz w:val="24"/>
          <w:szCs w:val="24"/>
        </w:rPr>
        <w:t xml:space="preserve"> Law Enforcement (AAS)</w:t>
      </w:r>
      <w:r w:rsidR="004F5477">
        <w:rPr>
          <w:rFonts w:ascii="Calibri" w:hAnsi="Calibri" w:cs="Calibri"/>
          <w:color w:val="000000"/>
          <w:sz w:val="24"/>
          <w:szCs w:val="24"/>
        </w:rPr>
        <w:t xml:space="preserve"> = 70</w:t>
      </w:r>
    </w:p>
    <w:p w14:paraId="56DA6AF0" w14:textId="639558B9" w:rsidR="00FF6ABE" w:rsidRDefault="00FF6AB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T061 Criminal Justice (AS)</w:t>
      </w:r>
      <w:r w:rsidR="004F5477">
        <w:rPr>
          <w:rFonts w:ascii="Calibri" w:hAnsi="Calibri" w:cs="Calibri"/>
          <w:color w:val="000000"/>
          <w:sz w:val="24"/>
          <w:szCs w:val="24"/>
        </w:rPr>
        <w:t xml:space="preserve"> = 202</w:t>
      </w:r>
    </w:p>
    <w:p w14:paraId="093E3F81" w14:textId="27D87DE2" w:rsidR="006551C5"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r>
        <w:rPr>
          <w:rFonts w:ascii="Calibri" w:hAnsi="Calibri" w:cs="Calibri"/>
          <w:b/>
          <w:bCs/>
          <w:i/>
          <w:iCs/>
          <w:color w:val="000000"/>
          <w:sz w:val="24"/>
          <w:szCs w:val="24"/>
        </w:rPr>
        <w:lastRenderedPageBreak/>
        <w:t>Program Viability 43.0101 Law En</w:t>
      </w:r>
      <w:r w:rsidR="00780D34">
        <w:rPr>
          <w:rFonts w:ascii="Calibri" w:hAnsi="Calibri" w:cs="Calibri"/>
          <w:b/>
          <w:bCs/>
          <w:i/>
          <w:iCs/>
          <w:color w:val="000000"/>
          <w:sz w:val="24"/>
          <w:szCs w:val="24"/>
        </w:rPr>
        <w:t xml:space="preserve">forcement </w:t>
      </w:r>
      <w:r>
        <w:rPr>
          <w:rFonts w:ascii="Calibri" w:hAnsi="Calibri" w:cs="Calibri"/>
          <w:b/>
          <w:bCs/>
          <w:i/>
          <w:iCs/>
          <w:color w:val="000000"/>
          <w:sz w:val="24"/>
          <w:szCs w:val="24"/>
        </w:rPr>
        <w:t>– continues to exceed state requirement</w:t>
      </w:r>
    </w:p>
    <w:p w14:paraId="3416FC0D" w14:textId="77777777" w:rsidR="00101F5E"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
    <w:p w14:paraId="70D03D6F" w14:textId="1FF29F7E" w:rsidR="00101F5E" w:rsidRDefault="006733C7"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Summer 2013</w:t>
      </w:r>
      <w:r w:rsidR="00780D34">
        <w:rPr>
          <w:rFonts w:ascii="Calibri" w:hAnsi="Calibri" w:cs="Calibri"/>
          <w:color w:val="000000"/>
          <w:sz w:val="24"/>
          <w:szCs w:val="24"/>
        </w:rPr>
        <w:t xml:space="preserve"> -</w:t>
      </w:r>
      <w:r w:rsidR="00780D34">
        <w:rPr>
          <w:rFonts w:ascii="Calibri" w:hAnsi="Calibri" w:cs="Calibri"/>
          <w:color w:val="000000"/>
          <w:sz w:val="24"/>
          <w:szCs w:val="24"/>
        </w:rPr>
        <w:tab/>
      </w:r>
      <w:r w:rsidR="00780D34">
        <w:rPr>
          <w:rFonts w:ascii="Calibri" w:hAnsi="Calibri" w:cs="Calibri"/>
          <w:color w:val="000000"/>
          <w:sz w:val="24"/>
          <w:szCs w:val="24"/>
        </w:rPr>
        <w:tab/>
        <w:t>Summer 2014 -</w:t>
      </w:r>
      <w:r w:rsidR="00780D34">
        <w:rPr>
          <w:rFonts w:ascii="Calibri" w:hAnsi="Calibri" w:cs="Calibri"/>
          <w:color w:val="000000"/>
          <w:sz w:val="24"/>
          <w:szCs w:val="24"/>
        </w:rPr>
        <w:tab/>
      </w:r>
      <w:r w:rsidR="00780D34">
        <w:rPr>
          <w:rFonts w:ascii="Calibri" w:hAnsi="Calibri" w:cs="Calibri"/>
          <w:color w:val="000000"/>
          <w:sz w:val="24"/>
          <w:szCs w:val="24"/>
        </w:rPr>
        <w:tab/>
        <w:t>Summer 2015</w:t>
      </w:r>
      <w:r w:rsidR="00101F5E">
        <w:rPr>
          <w:rFonts w:ascii="Calibri" w:hAnsi="Calibri" w:cs="Calibri"/>
          <w:color w:val="000000"/>
          <w:sz w:val="24"/>
          <w:szCs w:val="24"/>
        </w:rPr>
        <w:t xml:space="preserve"> -</w:t>
      </w:r>
    </w:p>
    <w:p w14:paraId="7FD1CCCC" w14:textId="65774368" w:rsidR="00101F5E" w:rsidRDefault="006733C7"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Spring 2014</w:t>
      </w:r>
      <w:r w:rsidR="00780D34">
        <w:rPr>
          <w:rFonts w:ascii="Calibri" w:hAnsi="Calibri" w:cs="Calibri"/>
          <w:color w:val="000000"/>
          <w:sz w:val="24"/>
          <w:szCs w:val="24"/>
        </w:rPr>
        <w:tab/>
      </w:r>
      <w:r w:rsidR="00780D34">
        <w:rPr>
          <w:rFonts w:ascii="Calibri" w:hAnsi="Calibri" w:cs="Calibri"/>
          <w:color w:val="000000"/>
          <w:sz w:val="24"/>
          <w:szCs w:val="24"/>
        </w:rPr>
        <w:tab/>
        <w:t>Spring 2015</w:t>
      </w:r>
      <w:r w:rsidR="00780D34">
        <w:rPr>
          <w:rFonts w:ascii="Calibri" w:hAnsi="Calibri" w:cs="Calibri"/>
          <w:color w:val="000000"/>
          <w:sz w:val="24"/>
          <w:szCs w:val="24"/>
        </w:rPr>
        <w:tab/>
      </w:r>
      <w:r w:rsidR="00780D34">
        <w:rPr>
          <w:rFonts w:ascii="Calibri" w:hAnsi="Calibri" w:cs="Calibri"/>
          <w:color w:val="000000"/>
          <w:sz w:val="24"/>
          <w:szCs w:val="24"/>
        </w:rPr>
        <w:tab/>
        <w:t>Spring 2016</w:t>
      </w:r>
    </w:p>
    <w:p w14:paraId="2EAAA985" w14:textId="77777777" w:rsidR="00101F5E"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p>
    <w:p w14:paraId="64360D16" w14:textId="4BB4CB1B" w:rsidR="00101F5E" w:rsidRDefault="006733C7"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69</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34</w:t>
      </w:r>
      <w:r w:rsidR="00780D34">
        <w:rPr>
          <w:rFonts w:ascii="Calibri" w:hAnsi="Calibri" w:cs="Calibri"/>
          <w:color w:val="000000"/>
          <w:sz w:val="24"/>
          <w:szCs w:val="24"/>
        </w:rPr>
        <w:tab/>
      </w:r>
      <w:r w:rsidR="00780D34">
        <w:rPr>
          <w:rFonts w:ascii="Calibri" w:hAnsi="Calibri" w:cs="Calibri"/>
          <w:color w:val="000000"/>
          <w:sz w:val="24"/>
          <w:szCs w:val="24"/>
        </w:rPr>
        <w:tab/>
      </w:r>
      <w:r w:rsidR="00780D34">
        <w:rPr>
          <w:rFonts w:ascii="Calibri" w:hAnsi="Calibri" w:cs="Calibri"/>
          <w:color w:val="000000"/>
          <w:sz w:val="24"/>
          <w:szCs w:val="24"/>
        </w:rPr>
        <w:tab/>
      </w:r>
      <w:r w:rsidR="00780D34">
        <w:rPr>
          <w:rFonts w:ascii="Calibri" w:hAnsi="Calibri" w:cs="Calibri"/>
          <w:color w:val="000000"/>
          <w:sz w:val="24"/>
          <w:szCs w:val="24"/>
        </w:rPr>
        <w:tab/>
      </w:r>
      <w:r w:rsidR="0043728B">
        <w:rPr>
          <w:rFonts w:ascii="Calibri" w:hAnsi="Calibri" w:cs="Calibri"/>
          <w:color w:val="000000"/>
          <w:sz w:val="24"/>
          <w:szCs w:val="24"/>
        </w:rPr>
        <w:t>60</w:t>
      </w:r>
    </w:p>
    <w:p w14:paraId="08A0E08F" w14:textId="77777777" w:rsidR="00101F5E"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p>
    <w:p w14:paraId="32E54699" w14:textId="5A5E42BC" w:rsidR="006551C5" w:rsidRDefault="00780D34" w:rsidP="00CA1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roofErr w:type="gramStart"/>
      <w:r>
        <w:rPr>
          <w:rFonts w:ascii="Calibri" w:hAnsi="Calibri" w:cs="Calibri"/>
          <w:b/>
          <w:bCs/>
          <w:i/>
          <w:iCs/>
          <w:color w:val="000000"/>
          <w:sz w:val="24"/>
          <w:szCs w:val="24"/>
        </w:rPr>
        <w:t>Three year</w:t>
      </w:r>
      <w:proofErr w:type="gramEnd"/>
      <w:r>
        <w:rPr>
          <w:rFonts w:ascii="Calibri" w:hAnsi="Calibri" w:cs="Calibri"/>
          <w:b/>
          <w:bCs/>
          <w:i/>
          <w:iCs/>
          <w:color w:val="000000"/>
          <w:sz w:val="24"/>
          <w:szCs w:val="24"/>
        </w:rPr>
        <w:t xml:space="preserve"> average = </w:t>
      </w:r>
      <w:r w:rsidR="0043728B">
        <w:rPr>
          <w:rFonts w:ascii="Calibri" w:hAnsi="Calibri" w:cs="Calibri"/>
          <w:b/>
          <w:bCs/>
          <w:i/>
          <w:iCs/>
          <w:color w:val="000000"/>
          <w:sz w:val="24"/>
          <w:szCs w:val="24"/>
        </w:rPr>
        <w:t>54.33</w:t>
      </w:r>
    </w:p>
    <w:p w14:paraId="6D32FE2F" w14:textId="77777777" w:rsidR="006D6EF2" w:rsidRDefault="006D6EF2" w:rsidP="00CA1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
    <w:p w14:paraId="20043878" w14:textId="77777777" w:rsidR="00CA14D1" w:rsidRPr="00CA14D1" w:rsidRDefault="00CA14D1" w:rsidP="00CA1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
    <w:p w14:paraId="20D2326D" w14:textId="77777777" w:rsidR="006551C5" w:rsidRPr="00690E31" w:rsidRDefault="00690E31" w:rsidP="006551C5">
      <w:pPr>
        <w:rPr>
          <w:b/>
          <w:bCs/>
          <w:i/>
          <w:iCs/>
          <w:sz w:val="24"/>
          <w:szCs w:val="24"/>
        </w:rPr>
      </w:pPr>
      <w:r w:rsidRPr="00690E31">
        <w:rPr>
          <w:b/>
          <w:bCs/>
          <w:i/>
          <w:iCs/>
          <w:sz w:val="24"/>
          <w:szCs w:val="24"/>
        </w:rPr>
        <w:t>Productivity – Credit Hour Production</w:t>
      </w:r>
    </w:p>
    <w:p w14:paraId="3AE54714" w14:textId="2706D7FC" w:rsidR="00690E31" w:rsidRDefault="00780D34" w:rsidP="006551C5">
      <w:r>
        <w:t>Fall 2014 – Summer 2015 = 1167 hours</w:t>
      </w:r>
      <w:r w:rsidR="00690E31">
        <w:tab/>
      </w:r>
      <w:r w:rsidR="00690E31">
        <w:tab/>
      </w:r>
    </w:p>
    <w:p w14:paraId="4547153B" w14:textId="70556BB0" w:rsidR="00780D34" w:rsidRDefault="00780D34" w:rsidP="006551C5">
      <w:r>
        <w:t>Fall 2015 – Summer 2016 = 1113 hours</w:t>
      </w:r>
      <w:r w:rsidR="00690E31">
        <w:tab/>
      </w:r>
      <w:r w:rsidR="00690E31">
        <w:tab/>
      </w:r>
      <w:r w:rsidR="00690E31">
        <w:tab/>
      </w:r>
      <w:r w:rsidR="00690E31">
        <w:tab/>
      </w:r>
      <w:r w:rsidR="00690E31">
        <w:tab/>
      </w:r>
    </w:p>
    <w:p w14:paraId="0EBF758B" w14:textId="26F9641E" w:rsidR="006D6EF2" w:rsidRPr="006D6EF2" w:rsidRDefault="00690E31" w:rsidP="00D23B10">
      <w:pPr>
        <w:pStyle w:val="ListParagraph"/>
        <w:numPr>
          <w:ilvl w:val="0"/>
          <w:numId w:val="6"/>
        </w:numPr>
        <w:rPr>
          <w:b/>
          <w:bCs/>
          <w:i/>
          <w:iCs/>
          <w:sz w:val="24"/>
          <w:szCs w:val="24"/>
        </w:rPr>
      </w:pPr>
      <w:r>
        <w:t>One full-time faculty working on 50/50 FT to PT ratio.</w:t>
      </w:r>
    </w:p>
    <w:p w14:paraId="48829775" w14:textId="77777777" w:rsidR="006D6EF2" w:rsidRPr="006D6EF2" w:rsidRDefault="006D6EF2" w:rsidP="006D6EF2">
      <w:pPr>
        <w:pStyle w:val="ListParagraph"/>
        <w:rPr>
          <w:b/>
          <w:bCs/>
          <w:i/>
          <w:iCs/>
          <w:sz w:val="24"/>
          <w:szCs w:val="24"/>
        </w:rPr>
      </w:pPr>
    </w:p>
    <w:p w14:paraId="313D9E15" w14:textId="4B860BAC" w:rsidR="00E46384" w:rsidRPr="006D6EF2" w:rsidRDefault="00690E31" w:rsidP="006D6EF2">
      <w:pPr>
        <w:rPr>
          <w:b/>
          <w:bCs/>
          <w:i/>
          <w:iCs/>
          <w:sz w:val="24"/>
          <w:szCs w:val="24"/>
        </w:rPr>
      </w:pPr>
      <w:r w:rsidRPr="006D6EF2">
        <w:rPr>
          <w:b/>
          <w:bCs/>
          <w:i/>
          <w:iCs/>
          <w:sz w:val="24"/>
          <w:szCs w:val="24"/>
        </w:rPr>
        <w:t>Program Review Data</w:t>
      </w:r>
      <w:r w:rsidRPr="006D6EF2">
        <w:rPr>
          <w:b/>
          <w:bCs/>
          <w:i/>
          <w:iCs/>
          <w:sz w:val="24"/>
          <w:szCs w:val="24"/>
        </w:rPr>
        <w:tab/>
      </w:r>
      <w:r w:rsidRPr="006D6EF2">
        <w:rPr>
          <w:b/>
          <w:bCs/>
          <w:i/>
          <w:iCs/>
          <w:sz w:val="24"/>
          <w:szCs w:val="24"/>
        </w:rPr>
        <w:tab/>
      </w:r>
      <w:r w:rsidRPr="006D6EF2">
        <w:rPr>
          <w:b/>
          <w:bCs/>
          <w:i/>
          <w:iCs/>
          <w:sz w:val="24"/>
          <w:szCs w:val="24"/>
        </w:rPr>
        <w:tab/>
      </w:r>
      <w:r w:rsidR="0043728B" w:rsidRPr="006D6EF2">
        <w:rPr>
          <w:b/>
          <w:bCs/>
          <w:i/>
          <w:iCs/>
          <w:sz w:val="24"/>
          <w:szCs w:val="24"/>
        </w:rPr>
        <w:t>Summer 2016</w:t>
      </w:r>
      <w:r w:rsidR="00E46384" w:rsidRPr="006D6EF2">
        <w:rPr>
          <w:b/>
          <w:bCs/>
          <w:i/>
          <w:iCs/>
          <w:sz w:val="24"/>
          <w:szCs w:val="24"/>
        </w:rPr>
        <w:t xml:space="preserve"> </w:t>
      </w:r>
      <w:r w:rsidR="0043728B" w:rsidRPr="006D6EF2">
        <w:rPr>
          <w:b/>
          <w:bCs/>
          <w:i/>
          <w:iCs/>
          <w:sz w:val="24"/>
          <w:szCs w:val="24"/>
        </w:rPr>
        <w:t>– Spring 2017</w:t>
      </w:r>
    </w:p>
    <w:p w14:paraId="34EC7EA0" w14:textId="5F9627C8" w:rsidR="009A3BB8" w:rsidRDefault="00E46384" w:rsidP="00690E31">
      <w:pPr>
        <w:rPr>
          <w:sz w:val="24"/>
          <w:szCs w:val="24"/>
        </w:rPr>
      </w:pPr>
      <w:r>
        <w:rPr>
          <w:sz w:val="24"/>
          <w:szCs w:val="24"/>
        </w:rPr>
        <w:t>Graduat</w:t>
      </w:r>
      <w:r w:rsidR="00D716D2">
        <w:rPr>
          <w:sz w:val="24"/>
          <w:szCs w:val="24"/>
        </w:rPr>
        <w:t>es/Leavers Employed in Field</w:t>
      </w:r>
      <w:r w:rsidR="00D716D2">
        <w:rPr>
          <w:sz w:val="24"/>
          <w:szCs w:val="24"/>
        </w:rPr>
        <w:tab/>
        <w:t>45</w:t>
      </w:r>
      <w:r w:rsidR="0043728B">
        <w:rPr>
          <w:sz w:val="24"/>
          <w:szCs w:val="24"/>
        </w:rPr>
        <w:t>%</w:t>
      </w:r>
    </w:p>
    <w:p w14:paraId="5FB5167E" w14:textId="6DFCAC08" w:rsidR="00690E31" w:rsidRDefault="0043728B" w:rsidP="00D716D2">
      <w:pPr>
        <w:rPr>
          <w:sz w:val="24"/>
          <w:szCs w:val="24"/>
        </w:rPr>
      </w:pPr>
      <w:r>
        <w:rPr>
          <w:sz w:val="24"/>
          <w:szCs w:val="24"/>
        </w:rPr>
        <w:t xml:space="preserve">Satisfied or </w:t>
      </w:r>
      <w:r w:rsidR="00D716D2">
        <w:rPr>
          <w:sz w:val="24"/>
          <w:szCs w:val="24"/>
        </w:rPr>
        <w:t>Very Satisfied with Program</w:t>
      </w:r>
      <w:r w:rsidR="00D716D2">
        <w:rPr>
          <w:sz w:val="24"/>
          <w:szCs w:val="24"/>
        </w:rPr>
        <w:tab/>
        <w:t>92%</w:t>
      </w:r>
    </w:p>
    <w:p w14:paraId="1160A1C6" w14:textId="6327995E" w:rsidR="00D716D2" w:rsidRPr="00D716D2" w:rsidRDefault="00D716D2" w:rsidP="00D716D2">
      <w:pPr>
        <w:pStyle w:val="ListParagraph"/>
        <w:numPr>
          <w:ilvl w:val="0"/>
          <w:numId w:val="6"/>
        </w:numPr>
        <w:rPr>
          <w:sz w:val="24"/>
          <w:szCs w:val="24"/>
        </w:rPr>
      </w:pPr>
      <w:r>
        <w:rPr>
          <w:sz w:val="24"/>
          <w:szCs w:val="24"/>
        </w:rPr>
        <w:t xml:space="preserve">Data from </w:t>
      </w:r>
      <w:r w:rsidR="002E7B53">
        <w:rPr>
          <w:sz w:val="24"/>
          <w:szCs w:val="24"/>
        </w:rPr>
        <w:t>82% response rate</w:t>
      </w:r>
    </w:p>
    <w:p w14:paraId="2039F3A4" w14:textId="77777777" w:rsidR="006D6EF2" w:rsidRPr="006D6EF2" w:rsidRDefault="006D6EF2" w:rsidP="006D6EF2">
      <w:pPr>
        <w:pStyle w:val="ListParagraph"/>
        <w:rPr>
          <w:sz w:val="24"/>
          <w:szCs w:val="24"/>
        </w:rPr>
      </w:pPr>
    </w:p>
    <w:p w14:paraId="4EA3DBB2" w14:textId="77777777" w:rsidR="00FD1C51" w:rsidRDefault="00FD1C51" w:rsidP="00FD1C51">
      <w:pPr>
        <w:rPr>
          <w:b/>
        </w:rPr>
      </w:pPr>
      <w:r w:rsidRPr="000F703C">
        <w:rPr>
          <w:b/>
          <w:sz w:val="28"/>
          <w:szCs w:val="28"/>
        </w:rPr>
        <w:t>Internal Conditions</w:t>
      </w:r>
      <w:r>
        <w:rPr>
          <w:b/>
        </w:rPr>
        <w:t>:</w:t>
      </w:r>
    </w:p>
    <w:p w14:paraId="7F300FE1" w14:textId="3C7F1E17" w:rsidR="00FD1C51" w:rsidRPr="0043728B" w:rsidRDefault="00FD1C51" w:rsidP="00FD1C51">
      <w:pPr>
        <w:pStyle w:val="ListParagraph"/>
        <w:numPr>
          <w:ilvl w:val="0"/>
          <w:numId w:val="3"/>
        </w:numPr>
        <w:rPr>
          <w:sz w:val="24"/>
          <w:szCs w:val="24"/>
        </w:rPr>
      </w:pPr>
      <w:r w:rsidRPr="000F703C">
        <w:rPr>
          <w:b/>
          <w:sz w:val="24"/>
          <w:szCs w:val="24"/>
        </w:rPr>
        <w:t>Technology</w:t>
      </w:r>
      <w:r w:rsidR="0043728B">
        <w:rPr>
          <w:b/>
          <w:sz w:val="24"/>
          <w:szCs w:val="24"/>
        </w:rPr>
        <w:t xml:space="preserve"> </w:t>
      </w:r>
      <w:r w:rsidR="0043728B" w:rsidRPr="0043728B">
        <w:rPr>
          <w:sz w:val="24"/>
          <w:szCs w:val="24"/>
        </w:rPr>
        <w:t xml:space="preserve">is </w:t>
      </w:r>
      <w:proofErr w:type="gramStart"/>
      <w:r w:rsidR="0043728B" w:rsidRPr="0043728B">
        <w:rPr>
          <w:sz w:val="24"/>
          <w:szCs w:val="24"/>
        </w:rPr>
        <w:t>sufficient</w:t>
      </w:r>
      <w:proofErr w:type="gramEnd"/>
      <w:r w:rsidR="0043728B" w:rsidRPr="0043728B">
        <w:rPr>
          <w:sz w:val="24"/>
          <w:szCs w:val="24"/>
        </w:rPr>
        <w:t xml:space="preserve"> for the program.</w:t>
      </w:r>
    </w:p>
    <w:p w14:paraId="42E78B42" w14:textId="77777777" w:rsidR="0043728B" w:rsidRDefault="0043728B" w:rsidP="0043728B">
      <w:pPr>
        <w:pStyle w:val="ListParagraph"/>
        <w:ind w:left="1080"/>
        <w:rPr>
          <w:b/>
          <w:sz w:val="24"/>
          <w:szCs w:val="24"/>
        </w:rPr>
      </w:pPr>
    </w:p>
    <w:p w14:paraId="30E4CFDC" w14:textId="407E2894" w:rsidR="00FD1C51" w:rsidRPr="0043728B" w:rsidRDefault="00FD1C51" w:rsidP="0043728B">
      <w:pPr>
        <w:pStyle w:val="ListParagraph"/>
        <w:numPr>
          <w:ilvl w:val="0"/>
          <w:numId w:val="3"/>
        </w:numPr>
        <w:rPr>
          <w:b/>
          <w:sz w:val="24"/>
          <w:szCs w:val="24"/>
        </w:rPr>
      </w:pPr>
      <w:r w:rsidRPr="0043728B">
        <w:rPr>
          <w:b/>
          <w:sz w:val="24"/>
          <w:szCs w:val="24"/>
        </w:rPr>
        <w:t>Budget</w:t>
      </w:r>
    </w:p>
    <w:p w14:paraId="06F8996A" w14:textId="2841FDB4" w:rsidR="00FD1C51" w:rsidRDefault="00953451" w:rsidP="00FD1C51">
      <w:pPr>
        <w:pStyle w:val="ListParagraph"/>
        <w:ind w:left="1080"/>
      </w:pPr>
      <w:r>
        <w:t>O</w:t>
      </w:r>
      <w:r w:rsidR="0043728B">
        <w:t>ffice space at Shelby Campus was</w:t>
      </w:r>
      <w:r>
        <w:t xml:space="preserve"> re</w:t>
      </w:r>
      <w:r w:rsidR="0043728B">
        <w:t>quested</w:t>
      </w:r>
      <w:r w:rsidR="003D6F80">
        <w:t xml:space="preserve"> at an</w:t>
      </w:r>
      <w:r>
        <w:t xml:space="preserve"> e</w:t>
      </w:r>
      <w:r w:rsidR="003D6F80">
        <w:t>stimated cost of</w:t>
      </w:r>
      <w:r w:rsidR="0043728B">
        <w:t xml:space="preserve"> $1800</w:t>
      </w:r>
      <w:r>
        <w:t>.</w:t>
      </w:r>
      <w:r w:rsidR="003D6F80">
        <w:t xml:space="preserve">  To date, there has been no word on status of this request.</w:t>
      </w:r>
    </w:p>
    <w:p w14:paraId="32B36D50" w14:textId="77777777" w:rsidR="00953451" w:rsidRPr="00583879" w:rsidRDefault="00953451" w:rsidP="00FD1C51">
      <w:pPr>
        <w:pStyle w:val="ListParagraph"/>
        <w:ind w:left="1080"/>
      </w:pPr>
    </w:p>
    <w:p w14:paraId="0A2237BA" w14:textId="77777777" w:rsidR="00FD1C51" w:rsidRPr="000F703C" w:rsidRDefault="00FD1C51" w:rsidP="00FD1C51">
      <w:pPr>
        <w:pStyle w:val="ListParagraph"/>
        <w:numPr>
          <w:ilvl w:val="0"/>
          <w:numId w:val="3"/>
        </w:numPr>
        <w:rPr>
          <w:b/>
          <w:sz w:val="24"/>
          <w:szCs w:val="24"/>
        </w:rPr>
      </w:pPr>
      <w:r w:rsidRPr="000F703C">
        <w:rPr>
          <w:b/>
          <w:sz w:val="24"/>
          <w:szCs w:val="24"/>
        </w:rPr>
        <w:t>Staffing</w:t>
      </w:r>
    </w:p>
    <w:p w14:paraId="48A6C86C" w14:textId="6F743458" w:rsidR="006D6EF2" w:rsidRDefault="003D6F80" w:rsidP="002E7B53">
      <w:pPr>
        <w:pStyle w:val="ListParagraph"/>
        <w:ind w:left="1080"/>
      </w:pPr>
      <w:r>
        <w:t xml:space="preserve">The addition of L19 Sheila Stephens has benefited the program by </w:t>
      </w:r>
      <w:proofErr w:type="gramStart"/>
      <w:r>
        <w:t>providing assistance to</w:t>
      </w:r>
      <w:proofErr w:type="gramEnd"/>
      <w:r>
        <w:t xml:space="preserve"> the program coordinator in advising, new student orientations/registration, marketing and online course development.</w:t>
      </w:r>
      <w:r w:rsidR="006D6EF2">
        <w:t xml:space="preserve"> </w:t>
      </w:r>
      <w:r w:rsidR="002E7B53">
        <w:t xml:space="preserve"> </w:t>
      </w:r>
      <w:r w:rsidR="00FD1C51">
        <w:t xml:space="preserve">Two </w:t>
      </w:r>
      <w:r>
        <w:t>full-time office managers</w:t>
      </w:r>
      <w:r w:rsidR="00FD1C51">
        <w:t xml:space="preserve"> at the Jefferson Campus</w:t>
      </w:r>
      <w:r>
        <w:t xml:space="preserve"> and one at the Shelby Campus</w:t>
      </w:r>
      <w:r w:rsidR="00FD1C51">
        <w:t xml:space="preserve"> are available to assist the program as needed. These office managers support this program as well as other programs housed in the Center for Professional,</w:t>
      </w:r>
      <w:r>
        <w:t xml:space="preserve"> Career and Technical Education.</w:t>
      </w:r>
    </w:p>
    <w:p w14:paraId="6BEA4253" w14:textId="77777777" w:rsidR="006D6EF2" w:rsidRDefault="006D6EF2" w:rsidP="006D6EF2">
      <w:pPr>
        <w:pStyle w:val="ListParagraph"/>
        <w:ind w:left="1080"/>
      </w:pPr>
    </w:p>
    <w:p w14:paraId="25301B1D" w14:textId="16744AF2" w:rsidR="00FD1C51" w:rsidRPr="000F703C" w:rsidRDefault="00FD1C51" w:rsidP="006D6EF2">
      <w:pPr>
        <w:pStyle w:val="ListParagraph"/>
        <w:numPr>
          <w:ilvl w:val="0"/>
          <w:numId w:val="3"/>
        </w:numPr>
        <w:rPr>
          <w:sz w:val="24"/>
          <w:szCs w:val="24"/>
        </w:rPr>
      </w:pPr>
      <w:r w:rsidRPr="000F703C">
        <w:rPr>
          <w:b/>
          <w:sz w:val="24"/>
          <w:szCs w:val="24"/>
        </w:rPr>
        <w:lastRenderedPageBreak/>
        <w:t xml:space="preserve">Resources </w:t>
      </w:r>
    </w:p>
    <w:p w14:paraId="418CE799" w14:textId="564F06A4" w:rsidR="00FD1C51" w:rsidRPr="00FD1C51" w:rsidRDefault="00FD1C51" w:rsidP="00FD1C51">
      <w:pPr>
        <w:pStyle w:val="ListParagraph"/>
        <w:ind w:left="1080"/>
      </w:pPr>
      <w:r w:rsidRPr="00AB0D04">
        <w:t>S</w:t>
      </w:r>
      <w:r w:rsidRPr="00FF101F">
        <w:t xml:space="preserve">tate (Alabama Council on Crime and Delinquency) and regional (Southern States Correctional Association) annual conferences provide essential training for faculty to stay abreast of a wide range of issues such as public policy and legal changes in the system, administrative/managerial trends, investigations, supervision of offenders, rehabilitation efforts, budgeting constraints, etc.  Moreover, these venues provide excellent networking opportunities not only for occupations to relate back to students but also to assess successful </w:t>
      </w:r>
      <w:r>
        <w:t xml:space="preserve">justice-related </w:t>
      </w:r>
      <w:r w:rsidRPr="00FF101F">
        <w:t>strategies used in other districts and jurisdictions</w:t>
      </w:r>
      <w:r w:rsidRPr="00FD1C51">
        <w:t xml:space="preserve">.  Funding has been </w:t>
      </w:r>
      <w:proofErr w:type="gramStart"/>
      <w:r w:rsidRPr="00FD1C51">
        <w:t>sufficie</w:t>
      </w:r>
      <w:r w:rsidR="00CA14D1">
        <w:t>nt</w:t>
      </w:r>
      <w:proofErr w:type="gramEnd"/>
      <w:r w:rsidR="00CA14D1">
        <w:t xml:space="preserve"> for the program coordinator</w:t>
      </w:r>
      <w:r w:rsidRPr="00FD1C51">
        <w:t xml:space="preserve"> to attend and participate in conferences. </w:t>
      </w:r>
    </w:p>
    <w:p w14:paraId="559DBE09" w14:textId="77777777" w:rsidR="00FD1C51" w:rsidRPr="00FF101F" w:rsidRDefault="00FD1C51" w:rsidP="00FD1C51">
      <w:pPr>
        <w:pStyle w:val="ListParagraph"/>
        <w:ind w:left="1080"/>
      </w:pPr>
    </w:p>
    <w:p w14:paraId="1F9036DD" w14:textId="77777777" w:rsidR="00FD1C51" w:rsidRPr="000F703C" w:rsidRDefault="00FD1C51" w:rsidP="00FD1C51">
      <w:pPr>
        <w:pStyle w:val="ListParagraph"/>
        <w:numPr>
          <w:ilvl w:val="0"/>
          <w:numId w:val="3"/>
        </w:numPr>
        <w:rPr>
          <w:sz w:val="24"/>
          <w:szCs w:val="24"/>
        </w:rPr>
      </w:pPr>
      <w:r w:rsidRPr="000F703C">
        <w:rPr>
          <w:b/>
          <w:sz w:val="24"/>
          <w:szCs w:val="24"/>
        </w:rPr>
        <w:t xml:space="preserve">Enrollment </w:t>
      </w:r>
    </w:p>
    <w:p w14:paraId="53DEA723" w14:textId="2A9420DF" w:rsidR="00FD1C51" w:rsidRDefault="00FD1C51" w:rsidP="003D6F80">
      <w:pPr>
        <w:pStyle w:val="ListParagraph"/>
        <w:ind w:left="1080"/>
      </w:pPr>
      <w:r w:rsidRPr="00FD1C51">
        <w:t xml:space="preserve">Enrollment remains consistent </w:t>
      </w:r>
      <w:r w:rsidR="003D6F80">
        <w:t>2013/14 = 233, 2014/15 = 225 and 2015/16 = 265.</w:t>
      </w:r>
    </w:p>
    <w:p w14:paraId="0FBDC1A3" w14:textId="77777777" w:rsidR="003D6F80" w:rsidRPr="003D6F80" w:rsidRDefault="003D6F80" w:rsidP="003D6F80">
      <w:pPr>
        <w:pStyle w:val="ListParagraph"/>
        <w:ind w:left="1080"/>
        <w:rPr>
          <w:strike/>
        </w:rPr>
      </w:pPr>
    </w:p>
    <w:p w14:paraId="1FBED324" w14:textId="77777777" w:rsidR="00FD1C51" w:rsidRPr="000F703C" w:rsidRDefault="00FD1C51" w:rsidP="00FD1C51">
      <w:pPr>
        <w:pStyle w:val="ListParagraph"/>
        <w:numPr>
          <w:ilvl w:val="0"/>
          <w:numId w:val="3"/>
        </w:numPr>
        <w:rPr>
          <w:b/>
          <w:sz w:val="24"/>
          <w:szCs w:val="24"/>
        </w:rPr>
      </w:pPr>
      <w:r w:rsidRPr="000F703C">
        <w:rPr>
          <w:b/>
          <w:sz w:val="24"/>
          <w:szCs w:val="24"/>
        </w:rPr>
        <w:t>Facilities</w:t>
      </w:r>
    </w:p>
    <w:p w14:paraId="01B927A1" w14:textId="186D0AB0" w:rsidR="00FD1C51" w:rsidRDefault="00FD1C51" w:rsidP="00FD1C51">
      <w:pPr>
        <w:pStyle w:val="ListParagraph"/>
        <w:ind w:left="1080"/>
      </w:pPr>
      <w:r w:rsidRPr="00077505">
        <w:t xml:space="preserve">The program has access to campus facilities including classroom space that are </w:t>
      </w:r>
      <w:proofErr w:type="gramStart"/>
      <w:r w:rsidRPr="00077505">
        <w:t>sufficient</w:t>
      </w:r>
      <w:proofErr w:type="gramEnd"/>
      <w:r w:rsidRPr="00077505">
        <w:t xml:space="preserve"> to meet the program’s needs. The program coordinator has private office space located in the George Layton Building on the Jefferson Campus, and has access to office space at the Shelby Campus in General Studies B</w:t>
      </w:r>
      <w:r w:rsidR="001A4126">
        <w:t>uilding</w:t>
      </w:r>
      <w:r w:rsidRPr="00077505">
        <w:t>, room 216A, adjunct offices.</w:t>
      </w:r>
      <w:r w:rsidR="006D6EF2">
        <w:t xml:space="preserve">  A designated office at Shelby has been requested.</w:t>
      </w:r>
    </w:p>
    <w:p w14:paraId="7D28ED2E" w14:textId="77777777" w:rsidR="006D6EF2" w:rsidRPr="00077505" w:rsidRDefault="006D6EF2" w:rsidP="00FD1C51">
      <w:pPr>
        <w:pStyle w:val="ListParagraph"/>
        <w:ind w:left="1080"/>
      </w:pPr>
    </w:p>
    <w:p w14:paraId="12740DE7" w14:textId="6DF0EFEB" w:rsidR="00FD1C51" w:rsidRPr="000F703C" w:rsidRDefault="00FD1C51" w:rsidP="00FD1C51">
      <w:pPr>
        <w:rPr>
          <w:b/>
          <w:sz w:val="28"/>
          <w:szCs w:val="28"/>
        </w:rPr>
      </w:pPr>
      <w:r w:rsidRPr="000F703C">
        <w:rPr>
          <w:b/>
          <w:sz w:val="28"/>
          <w:szCs w:val="28"/>
        </w:rPr>
        <w:t>External Conditions (such as state funding, accrediting agencies, advisory committees, postsecondary policy changes):</w:t>
      </w:r>
    </w:p>
    <w:p w14:paraId="09460873" w14:textId="30D59118" w:rsidR="00FD1C51" w:rsidRDefault="00FD1C51" w:rsidP="00FD1C51">
      <w:r>
        <w:t xml:space="preserve">There is no accrediting body for academic criminal justice programs.  Various criminal justice and law enforcement agencies have their own training and certifying entities, i.e. Alabama Peace Officers Standards and Training Commission (APOSTC), Alabama Board of Pardons and Paroles, Alabama Department of Corrections, FBI, ATF, DEA, US Probation, etc.  This is an academic program that enhances practitioner education but does not certify students as “law enforcement” officers.  Many students pursue higher education in justice sciences, law and other related areas.  </w:t>
      </w:r>
      <w:r w:rsidRPr="00FD1C51">
        <w:t xml:space="preserve">Jefferson State </w:t>
      </w:r>
      <w:r>
        <w:t xml:space="preserve">does, however, offer certification for Crime Scene Investigators who complete the </w:t>
      </w:r>
      <w:r w:rsidRPr="00FD1C51">
        <w:t xml:space="preserve">Crime Scene Investigation </w:t>
      </w:r>
      <w:r>
        <w:t xml:space="preserve">program.  These students are, by and large, already working in law enforcement and are being sponsored by their agencies. </w:t>
      </w:r>
    </w:p>
    <w:p w14:paraId="1EB11181" w14:textId="322BBB1B" w:rsidR="00FF6ABE" w:rsidRDefault="00FD1C51" w:rsidP="00481035">
      <w:r>
        <w:t xml:space="preserve">The </w:t>
      </w:r>
      <w:r w:rsidRPr="00FD1C51">
        <w:t xml:space="preserve">Criminal Justice-Law Enforcement </w:t>
      </w:r>
      <w:r>
        <w:t xml:space="preserve">Advisory Committee is comprised of upper management and professionals from local and state agencies as well as private companies, including the Birmingham Police Department; Jefferson, Shelby and Blount County </w:t>
      </w:r>
      <w:proofErr w:type="spellStart"/>
      <w:r>
        <w:t>Sheriffs</w:t>
      </w:r>
      <w:proofErr w:type="spellEnd"/>
      <w:r>
        <w:t xml:space="preserve"> Departments; City Action Partnership, Alabama Peace Officers Standards and Training Commission, and Security Engineers, Inc.  The committee meets at least once per year and provides useful feedback on educational and training needs, current job market information as well as constructive suggest</w:t>
      </w:r>
      <w:r w:rsidR="002B1214">
        <w:t>ions for improving the progra</w:t>
      </w:r>
      <w:r w:rsidR="003F35B0">
        <w:t>m.</w:t>
      </w:r>
    </w:p>
    <w:p w14:paraId="52B5D492" w14:textId="77777777" w:rsidR="002E7B53" w:rsidRPr="00FF6ABE" w:rsidRDefault="002E7B53" w:rsidP="00481035"/>
    <w:p w14:paraId="11A772CE" w14:textId="7F0FDD7D" w:rsidR="006C5B73" w:rsidRDefault="00481035" w:rsidP="00481035">
      <w:pPr>
        <w:rPr>
          <w:b/>
        </w:rPr>
      </w:pPr>
      <w:r w:rsidRPr="000F703C">
        <w:rPr>
          <w:b/>
          <w:sz w:val="28"/>
          <w:szCs w:val="28"/>
        </w:rPr>
        <w:lastRenderedPageBreak/>
        <w:t>201</w:t>
      </w:r>
      <w:r w:rsidR="006C5B73" w:rsidRPr="000F703C">
        <w:rPr>
          <w:b/>
          <w:sz w:val="28"/>
          <w:szCs w:val="28"/>
        </w:rPr>
        <w:t>4-2015</w:t>
      </w:r>
      <w:r w:rsidR="001D13DD" w:rsidRPr="000F703C">
        <w:rPr>
          <w:b/>
          <w:sz w:val="28"/>
          <w:szCs w:val="28"/>
        </w:rPr>
        <w:t xml:space="preserve"> </w:t>
      </w:r>
      <w:r w:rsidRPr="000F703C">
        <w:rPr>
          <w:b/>
          <w:sz w:val="28"/>
          <w:szCs w:val="28"/>
        </w:rPr>
        <w:t>Accomplishments</w:t>
      </w:r>
      <w:r>
        <w:rPr>
          <w:b/>
        </w:rPr>
        <w:t>:</w:t>
      </w:r>
    </w:p>
    <w:p w14:paraId="1540A59B" w14:textId="080911CB" w:rsidR="006C5B73" w:rsidRDefault="00196318" w:rsidP="006C5B73">
      <w:pPr>
        <w:pStyle w:val="ListParagraph"/>
        <w:numPr>
          <w:ilvl w:val="0"/>
          <w:numId w:val="7"/>
        </w:numPr>
      </w:pPr>
      <w:r>
        <w:t xml:space="preserve">Hired </w:t>
      </w:r>
      <w:r w:rsidR="00BB5D0A">
        <w:t xml:space="preserve">L19 </w:t>
      </w:r>
      <w:r>
        <w:rPr>
          <w:bCs/>
        </w:rPr>
        <w:t xml:space="preserve">Instructor/Assistant, Criminal Justice/Law Enforcement </w:t>
      </w:r>
      <w:r w:rsidR="006C5B73">
        <w:t xml:space="preserve">to assist </w:t>
      </w:r>
      <w:r>
        <w:t xml:space="preserve">the </w:t>
      </w:r>
      <w:r w:rsidR="00BB5D0A">
        <w:t xml:space="preserve">Program </w:t>
      </w:r>
      <w:r w:rsidRPr="001E49EB">
        <w:t>primarily with instruction, online course development, program and course assessment, and marketing/recruitment</w:t>
      </w:r>
      <w:r w:rsidRPr="00196318">
        <w:t>.</w:t>
      </w:r>
    </w:p>
    <w:p w14:paraId="2BB2816C" w14:textId="3701D5EB" w:rsidR="00820871" w:rsidRDefault="00820871" w:rsidP="00820871">
      <w:pPr>
        <w:pStyle w:val="ListParagraph"/>
        <w:numPr>
          <w:ilvl w:val="0"/>
          <w:numId w:val="7"/>
        </w:numPr>
      </w:pPr>
      <w:r w:rsidRPr="006C5B73">
        <w:t>Program Coordinator spoke on campus security and community safety panels.</w:t>
      </w:r>
    </w:p>
    <w:p w14:paraId="47FFDB3F" w14:textId="2EF6F1CE" w:rsidR="00820871" w:rsidRDefault="00820871" w:rsidP="00820871">
      <w:pPr>
        <w:pStyle w:val="ListParagraph"/>
        <w:numPr>
          <w:ilvl w:val="0"/>
          <w:numId w:val="7"/>
        </w:numPr>
      </w:pPr>
      <w:r>
        <w:t>Program Coordinator spoke to Pell City High School Safety Program students</w:t>
      </w:r>
      <w:r w:rsidR="00BE1789">
        <w:t>.</w:t>
      </w:r>
    </w:p>
    <w:p w14:paraId="39FFAAE8" w14:textId="526442A4" w:rsidR="00820871" w:rsidRPr="006C5B73" w:rsidRDefault="00820871" w:rsidP="00820871">
      <w:pPr>
        <w:pStyle w:val="ListParagraph"/>
        <w:numPr>
          <w:ilvl w:val="0"/>
          <w:numId w:val="7"/>
        </w:numPr>
      </w:pPr>
      <w:r>
        <w:t xml:space="preserve">Continued coordination with </w:t>
      </w:r>
      <w:r w:rsidRPr="005764E7">
        <w:t xml:space="preserve">Jefferson State’s </w:t>
      </w:r>
      <w:r>
        <w:t>Director of Safety and Security</w:t>
      </w:r>
      <w:r w:rsidRPr="005764E7">
        <w:t xml:space="preserve"> </w:t>
      </w:r>
      <w:r>
        <w:t>to schedule Crime Scene Investigation classes and in-service training for officers</w:t>
      </w:r>
      <w:r w:rsidR="00BE1789">
        <w:t>.</w:t>
      </w:r>
    </w:p>
    <w:p w14:paraId="0AAC763D" w14:textId="0EE93E76" w:rsidR="006C5B73" w:rsidRDefault="006C5B73" w:rsidP="006C5B73">
      <w:pPr>
        <w:pStyle w:val="ListParagraph"/>
        <w:numPr>
          <w:ilvl w:val="0"/>
          <w:numId w:val="7"/>
        </w:numPr>
      </w:pPr>
      <w:r w:rsidRPr="006C5B73">
        <w:t>Provided specifically designated advising sessions to Crime Scene Investigation students between their training and classes</w:t>
      </w:r>
      <w:r w:rsidR="00BE1789">
        <w:t>.</w:t>
      </w:r>
    </w:p>
    <w:p w14:paraId="79E85043" w14:textId="1C7D80F4" w:rsidR="00420086" w:rsidRDefault="00820871" w:rsidP="00420086">
      <w:pPr>
        <w:pStyle w:val="ListParagraph"/>
        <w:numPr>
          <w:ilvl w:val="0"/>
          <w:numId w:val="7"/>
        </w:numPr>
      </w:pPr>
      <w:r>
        <w:t xml:space="preserve">Referred </w:t>
      </w:r>
      <w:r w:rsidRPr="006C5B73">
        <w:t>students to the “3 degrees in 5 years” plan with the University of Alabama at Birming</w:t>
      </w:r>
      <w:r>
        <w:t>ham, Justice Sciences Department</w:t>
      </w:r>
      <w:r w:rsidR="00BE1789">
        <w:t>.</w:t>
      </w:r>
    </w:p>
    <w:p w14:paraId="57A35EDA" w14:textId="4C39B4CB" w:rsidR="00A129D4" w:rsidRDefault="00FF6ABE" w:rsidP="00FF6ABE">
      <w:pPr>
        <w:rPr>
          <w:b/>
          <w:sz w:val="28"/>
          <w:szCs w:val="28"/>
        </w:rPr>
      </w:pPr>
      <w:r w:rsidRPr="00FF6ABE">
        <w:rPr>
          <w:b/>
          <w:sz w:val="28"/>
          <w:szCs w:val="28"/>
        </w:rPr>
        <w:t>2015-2016 Accomplishments:</w:t>
      </w:r>
    </w:p>
    <w:p w14:paraId="29C0AEA0" w14:textId="65480787" w:rsidR="000D40B2" w:rsidRPr="000D40B2" w:rsidRDefault="000D40B2" w:rsidP="00FF6ABE">
      <w:pPr>
        <w:pStyle w:val="ListParagraph"/>
        <w:numPr>
          <w:ilvl w:val="0"/>
          <w:numId w:val="7"/>
        </w:numPr>
        <w:rPr>
          <w:b/>
          <w:sz w:val="28"/>
          <w:szCs w:val="28"/>
        </w:rPr>
      </w:pPr>
      <w:r>
        <w:t>AAS Law Enforcement Degree requirements were approved to include more specific major required courses but fewer electives, total hours remained the same.</w:t>
      </w:r>
    </w:p>
    <w:p w14:paraId="6927BF29" w14:textId="032B2896" w:rsidR="00FF6ABE" w:rsidRPr="00BE1789" w:rsidRDefault="008B53D0" w:rsidP="00FF6ABE">
      <w:pPr>
        <w:pStyle w:val="ListParagraph"/>
        <w:numPr>
          <w:ilvl w:val="0"/>
          <w:numId w:val="7"/>
        </w:numPr>
        <w:rPr>
          <w:b/>
          <w:sz w:val="28"/>
          <w:szCs w:val="28"/>
        </w:rPr>
      </w:pPr>
      <w:r>
        <w:t>L19</w:t>
      </w:r>
      <w:r w:rsidR="00BE1789">
        <w:t xml:space="preserve"> developed online section of CRJ 160 Introduction to Security that is now offered.</w:t>
      </w:r>
    </w:p>
    <w:p w14:paraId="0BC0ED4A" w14:textId="5CD4BAB2" w:rsidR="00BE1789" w:rsidRPr="000D40B2" w:rsidRDefault="00BE1789" w:rsidP="000D40B2">
      <w:pPr>
        <w:pStyle w:val="ListParagraph"/>
        <w:numPr>
          <w:ilvl w:val="0"/>
          <w:numId w:val="7"/>
        </w:numPr>
        <w:rPr>
          <w:b/>
          <w:sz w:val="28"/>
          <w:szCs w:val="28"/>
        </w:rPr>
      </w:pPr>
      <w:r>
        <w:t>Program Coordinator was guest speaker for local security groups</w:t>
      </w:r>
      <w:r w:rsidR="000D40B2">
        <w:t xml:space="preserve"> such as Alabama Power, </w:t>
      </w:r>
      <w:proofErr w:type="spellStart"/>
      <w:r w:rsidR="000D40B2">
        <w:t>Alagasco</w:t>
      </w:r>
      <w:proofErr w:type="spellEnd"/>
      <w:r w:rsidR="000D40B2">
        <w:t>, ATT, etc.</w:t>
      </w:r>
      <w:r>
        <w:t xml:space="preserve"> via Security Engineers, Inc.</w:t>
      </w:r>
    </w:p>
    <w:p w14:paraId="7C569C31" w14:textId="70609202" w:rsidR="00BE1789" w:rsidRPr="00BE1789" w:rsidRDefault="00BE1789" w:rsidP="00FF6ABE">
      <w:pPr>
        <w:pStyle w:val="ListParagraph"/>
        <w:numPr>
          <w:ilvl w:val="0"/>
          <w:numId w:val="7"/>
        </w:numPr>
        <w:rPr>
          <w:b/>
          <w:sz w:val="28"/>
          <w:szCs w:val="28"/>
        </w:rPr>
      </w:pPr>
      <w:r>
        <w:t>Program Coordinator served on Campus Security hiring committee multiple times.</w:t>
      </w:r>
    </w:p>
    <w:p w14:paraId="43CE4C10" w14:textId="4973DE8D" w:rsidR="00BE1789" w:rsidRPr="00BE1789" w:rsidRDefault="00BE1789" w:rsidP="00FF6ABE">
      <w:pPr>
        <w:pStyle w:val="ListParagraph"/>
        <w:numPr>
          <w:ilvl w:val="0"/>
          <w:numId w:val="7"/>
        </w:numPr>
        <w:rPr>
          <w:b/>
          <w:sz w:val="28"/>
          <w:szCs w:val="28"/>
        </w:rPr>
      </w:pPr>
      <w:r>
        <w:t>Program Coordinator served as liaison and adjunct for Huntingdon College.</w:t>
      </w:r>
    </w:p>
    <w:p w14:paraId="5FB34379" w14:textId="09E3D71C" w:rsidR="00820871" w:rsidRPr="00BE1789" w:rsidRDefault="00BE1789" w:rsidP="00BE1789">
      <w:pPr>
        <w:pStyle w:val="ListParagraph"/>
        <w:numPr>
          <w:ilvl w:val="0"/>
          <w:numId w:val="7"/>
        </w:numPr>
        <w:rPr>
          <w:b/>
          <w:sz w:val="28"/>
          <w:szCs w:val="28"/>
        </w:rPr>
      </w:pPr>
      <w:r>
        <w:t>Continued coordination with Jefferson State’s Director of Safety and Security to schedule Crime Scene Investigation classes and in-service training for officers.</w:t>
      </w:r>
    </w:p>
    <w:p w14:paraId="04C00BD1" w14:textId="6C1FA835" w:rsidR="00BE1789" w:rsidRPr="00BE1789" w:rsidRDefault="00BE1789" w:rsidP="00BE1789">
      <w:pPr>
        <w:pStyle w:val="ListParagraph"/>
        <w:numPr>
          <w:ilvl w:val="0"/>
          <w:numId w:val="7"/>
        </w:numPr>
        <w:rPr>
          <w:b/>
          <w:sz w:val="28"/>
          <w:szCs w:val="28"/>
        </w:rPr>
      </w:pPr>
      <w:r>
        <w:t>Continued marketing program at High School Career Fairs and speaking to High School groups during Career Days.</w:t>
      </w:r>
    </w:p>
    <w:p w14:paraId="1584E827" w14:textId="77777777" w:rsidR="00BE1789" w:rsidRPr="00BE1789" w:rsidRDefault="00BE1789" w:rsidP="00BE1789">
      <w:pPr>
        <w:pStyle w:val="ListParagraph"/>
        <w:ind w:left="1080"/>
        <w:rPr>
          <w:b/>
          <w:sz w:val="28"/>
          <w:szCs w:val="28"/>
        </w:rPr>
      </w:pPr>
    </w:p>
    <w:p w14:paraId="0A8B87BA" w14:textId="67E425EC" w:rsidR="00820871" w:rsidRPr="000F703C" w:rsidRDefault="00FF6ABE" w:rsidP="00820871">
      <w:pPr>
        <w:rPr>
          <w:b/>
          <w:sz w:val="28"/>
          <w:szCs w:val="28"/>
        </w:rPr>
      </w:pPr>
      <w:r>
        <w:rPr>
          <w:b/>
          <w:sz w:val="28"/>
          <w:szCs w:val="28"/>
        </w:rPr>
        <w:t>Unit Goals (2016-2017</w:t>
      </w:r>
      <w:r w:rsidR="00820871" w:rsidRPr="000F703C">
        <w:rPr>
          <w:b/>
          <w:sz w:val="28"/>
          <w:szCs w:val="28"/>
        </w:rPr>
        <w:t>):</w:t>
      </w:r>
    </w:p>
    <w:p w14:paraId="25E2920F" w14:textId="7841C235" w:rsidR="00820871" w:rsidRDefault="00820871" w:rsidP="00820871">
      <w:pPr>
        <w:rPr>
          <w:b/>
        </w:rPr>
      </w:pPr>
      <w:r w:rsidRPr="001A4126">
        <w:rPr>
          <w:b/>
          <w:u w:val="single"/>
        </w:rPr>
        <w:t>Goal 1</w:t>
      </w:r>
      <w:r>
        <w:rPr>
          <w:b/>
        </w:rPr>
        <w:t xml:space="preserve">:  </w:t>
      </w:r>
      <w:r w:rsidR="004F023A">
        <w:rPr>
          <w:b/>
        </w:rPr>
        <w:t>M</w:t>
      </w:r>
      <w:r>
        <w:rPr>
          <w:b/>
        </w:rPr>
        <w:t>aintain up-to-date curriculum and courses to prepare students for employment, advancements in employment, or continuing</w:t>
      </w:r>
      <w:r w:rsidRPr="00DD19D9">
        <w:rPr>
          <w:b/>
        </w:rPr>
        <w:t xml:space="preserve"> their education at four-year institutions</w:t>
      </w:r>
    </w:p>
    <w:p w14:paraId="2C196B72" w14:textId="40BA7DFB" w:rsidR="005C6049" w:rsidRPr="00BE1789" w:rsidRDefault="001A4126" w:rsidP="00820871">
      <w:pPr>
        <w:rPr>
          <w:b/>
          <w:bCs/>
        </w:rPr>
      </w:pPr>
      <w:r w:rsidRPr="001A4126">
        <w:rPr>
          <w:b/>
          <w:bCs/>
          <w:u w:val="single"/>
        </w:rPr>
        <w:t xml:space="preserve">Program </w:t>
      </w:r>
      <w:r w:rsidR="005C6049" w:rsidRPr="001A4126">
        <w:rPr>
          <w:b/>
          <w:bCs/>
          <w:u w:val="single"/>
        </w:rPr>
        <w:t>Outcome #3</w:t>
      </w:r>
      <w:r w:rsidR="005C6049" w:rsidRPr="001A4126">
        <w:rPr>
          <w:b/>
          <w:bCs/>
        </w:rPr>
        <w:t>:  At least 75% of graduates returning surveys indicate employment in field or a related fiel</w:t>
      </w:r>
      <w:r w:rsidR="00953451">
        <w:rPr>
          <w:b/>
          <w:bCs/>
        </w:rPr>
        <w:t>d, or current enrollment in a 4-</w:t>
      </w:r>
      <w:r w:rsidR="00BE1789">
        <w:rPr>
          <w:b/>
          <w:bCs/>
        </w:rPr>
        <w:t>year degree program.</w:t>
      </w:r>
    </w:p>
    <w:p w14:paraId="000A18BA" w14:textId="77777777" w:rsidR="00820871" w:rsidRPr="00184F17" w:rsidRDefault="00820871" w:rsidP="00820871">
      <w:pPr>
        <w:pStyle w:val="ListParagraph"/>
        <w:numPr>
          <w:ilvl w:val="0"/>
          <w:numId w:val="8"/>
        </w:numPr>
      </w:pPr>
      <w:r w:rsidRPr="00184F17">
        <w:t xml:space="preserve">Objectives </w:t>
      </w:r>
    </w:p>
    <w:p w14:paraId="1E6351CB" w14:textId="77777777" w:rsidR="00820871" w:rsidRDefault="00820871" w:rsidP="00820871">
      <w:pPr>
        <w:pStyle w:val="ListParagraph"/>
        <w:numPr>
          <w:ilvl w:val="1"/>
          <w:numId w:val="8"/>
        </w:numPr>
      </w:pPr>
      <w:r>
        <w:t>Review course competencies on an annual basis and revise as necessary based on input from faculty, graduates, employers, and/or advisory committee members.</w:t>
      </w:r>
    </w:p>
    <w:p w14:paraId="63459164" w14:textId="77777777" w:rsidR="00820871" w:rsidRDefault="00820871" w:rsidP="00820871">
      <w:pPr>
        <w:pStyle w:val="ListParagraph"/>
        <w:numPr>
          <w:ilvl w:val="1"/>
          <w:numId w:val="8"/>
        </w:numPr>
      </w:pPr>
      <w:r>
        <w:lastRenderedPageBreak/>
        <w:t>Review curriculum on an annual basis with input from faculty, employers, former graduates and/or advisory committee members. Recommended changes will be presented to and approved by the department faculty as well as the college’s curriculum committee.</w:t>
      </w:r>
    </w:p>
    <w:p w14:paraId="4BAEA18D" w14:textId="693FD1C7" w:rsidR="00BB5D0A" w:rsidRDefault="00BE1789" w:rsidP="00953451">
      <w:pPr>
        <w:pStyle w:val="ListParagraph"/>
        <w:numPr>
          <w:ilvl w:val="1"/>
          <w:numId w:val="8"/>
        </w:numPr>
      </w:pPr>
      <w:r>
        <w:t>Work with</w:t>
      </w:r>
      <w:r w:rsidR="00BB5D0A">
        <w:t xml:space="preserve"> L19 to develop and offer more Internet courses.</w:t>
      </w:r>
    </w:p>
    <w:p w14:paraId="7CD04AE2" w14:textId="77777777" w:rsidR="00BB5D0A" w:rsidRPr="00184F17" w:rsidRDefault="00BB5D0A" w:rsidP="00BB5D0A">
      <w:pPr>
        <w:pStyle w:val="ListParagraph"/>
        <w:ind w:left="1800"/>
      </w:pPr>
    </w:p>
    <w:p w14:paraId="7EE79D17" w14:textId="77777777" w:rsidR="00820871" w:rsidRPr="00184F17" w:rsidRDefault="00820871" w:rsidP="00820871">
      <w:pPr>
        <w:pStyle w:val="ListParagraph"/>
        <w:numPr>
          <w:ilvl w:val="0"/>
          <w:numId w:val="8"/>
        </w:numPr>
      </w:pPr>
      <w:r w:rsidRPr="00184F17">
        <w:t>Method of Assessment</w:t>
      </w:r>
    </w:p>
    <w:p w14:paraId="16826D8D" w14:textId="77777777" w:rsidR="00820871" w:rsidRDefault="00820871" w:rsidP="00820871">
      <w:pPr>
        <w:pStyle w:val="ListParagraph"/>
        <w:numPr>
          <w:ilvl w:val="1"/>
          <w:numId w:val="8"/>
        </w:numPr>
      </w:pPr>
      <w:r>
        <w:t>Assessment of course competencies and the curriculum will be considered met based on the judgment of the faculty and advisory committee members</w:t>
      </w:r>
      <w:r w:rsidRPr="00184F17">
        <w:t>.</w:t>
      </w:r>
    </w:p>
    <w:p w14:paraId="0DC4762D" w14:textId="77777777" w:rsidR="004F023A" w:rsidRPr="00184F17" w:rsidRDefault="004F023A" w:rsidP="004F023A">
      <w:pPr>
        <w:pStyle w:val="ListParagraph"/>
        <w:ind w:left="1800"/>
      </w:pPr>
    </w:p>
    <w:p w14:paraId="24B166CF" w14:textId="77777777" w:rsidR="00820871" w:rsidRDefault="00820871" w:rsidP="00820871">
      <w:pPr>
        <w:pStyle w:val="ListParagraph"/>
        <w:numPr>
          <w:ilvl w:val="0"/>
          <w:numId w:val="8"/>
        </w:numPr>
      </w:pPr>
      <w:r w:rsidRPr="00184F17">
        <w:t xml:space="preserve">Additional Funding Requests </w:t>
      </w:r>
    </w:p>
    <w:p w14:paraId="44C1C999" w14:textId="10EBB312" w:rsidR="00820871" w:rsidRDefault="00820871" w:rsidP="00820871">
      <w:pPr>
        <w:pStyle w:val="ListParagraph"/>
        <w:numPr>
          <w:ilvl w:val="1"/>
          <w:numId w:val="8"/>
        </w:numPr>
      </w:pPr>
      <w:r>
        <w:t>Funding to hold annual advisory comm</w:t>
      </w:r>
      <w:r w:rsidR="00BB5D0A">
        <w:t>ittee meeting: approximately $150</w:t>
      </w:r>
    </w:p>
    <w:p w14:paraId="43D2F9BB" w14:textId="03DD7096" w:rsidR="00E65D3C" w:rsidRPr="001E49EB" w:rsidRDefault="00953451" w:rsidP="00820871">
      <w:pPr>
        <w:pStyle w:val="ListParagraph"/>
        <w:numPr>
          <w:ilvl w:val="1"/>
          <w:numId w:val="8"/>
        </w:numPr>
      </w:pPr>
      <w:r>
        <w:t>Funding</w:t>
      </w:r>
      <w:r w:rsidR="00E07D1D" w:rsidRPr="001E49EB">
        <w:t xml:space="preserve"> related to faculty compensation for online course development at current rate </w:t>
      </w:r>
      <w:r w:rsidR="00E65D3C" w:rsidRPr="001E49EB">
        <w:t>paid by the college</w:t>
      </w:r>
    </w:p>
    <w:p w14:paraId="595FC779" w14:textId="6E422406" w:rsidR="00820871" w:rsidRDefault="00820871" w:rsidP="00820871">
      <w:pPr>
        <w:rPr>
          <w:b/>
        </w:rPr>
      </w:pPr>
      <w:r w:rsidRPr="001A4126">
        <w:rPr>
          <w:b/>
          <w:u w:val="single"/>
        </w:rPr>
        <w:t>Goal 2:</w:t>
      </w:r>
      <w:r>
        <w:rPr>
          <w:b/>
        </w:rPr>
        <w:tab/>
      </w:r>
      <w:r w:rsidR="00E07D1D">
        <w:rPr>
          <w:b/>
          <w:bCs/>
        </w:rPr>
        <w:t>Provide faculty</w:t>
      </w:r>
      <w:r w:rsidR="00E07D1D" w:rsidRPr="00E07D1D">
        <w:rPr>
          <w:b/>
          <w:bCs/>
          <w:strike/>
        </w:rPr>
        <w:t xml:space="preserve"> </w:t>
      </w:r>
      <w:r>
        <w:rPr>
          <w:b/>
        </w:rPr>
        <w:t>prof</w:t>
      </w:r>
      <w:r w:rsidR="00BB5D0A">
        <w:rPr>
          <w:b/>
        </w:rPr>
        <w:t xml:space="preserve">essional </w:t>
      </w:r>
      <w:r w:rsidR="00E07D1D">
        <w:rPr>
          <w:b/>
        </w:rPr>
        <w:t xml:space="preserve">development to </w:t>
      </w:r>
      <w:r w:rsidR="00BF3017">
        <w:rPr>
          <w:b/>
        </w:rPr>
        <w:t>enhance instruction and enhance</w:t>
      </w:r>
      <w:r w:rsidR="00E07D1D">
        <w:rPr>
          <w:b/>
        </w:rPr>
        <w:t xml:space="preserve"> program quality</w:t>
      </w:r>
    </w:p>
    <w:p w14:paraId="6593F077" w14:textId="3B3B0FEA" w:rsidR="005C6049" w:rsidRPr="001A4126" w:rsidRDefault="001A4126" w:rsidP="005C6049">
      <w:pPr>
        <w:rPr>
          <w:b/>
          <w:bCs/>
        </w:rPr>
      </w:pPr>
      <w:r w:rsidRPr="001A4126">
        <w:rPr>
          <w:b/>
          <w:bCs/>
          <w:u w:val="single"/>
        </w:rPr>
        <w:t xml:space="preserve">Program </w:t>
      </w:r>
      <w:r w:rsidR="005C6049" w:rsidRPr="001A4126">
        <w:rPr>
          <w:b/>
          <w:bCs/>
          <w:u w:val="single"/>
        </w:rPr>
        <w:t>Outcome #2</w:t>
      </w:r>
      <w:r w:rsidR="005C6049" w:rsidRPr="001A4126">
        <w:rPr>
          <w:b/>
          <w:bCs/>
        </w:rPr>
        <w:t>:  Graduates will report an 80% satisfaction with educational preparation.</w:t>
      </w:r>
    </w:p>
    <w:p w14:paraId="4A746571" w14:textId="77777777" w:rsidR="00820871" w:rsidRDefault="00820871" w:rsidP="00820871">
      <w:pPr>
        <w:pStyle w:val="ListParagraph"/>
        <w:numPr>
          <w:ilvl w:val="0"/>
          <w:numId w:val="11"/>
        </w:numPr>
      </w:pPr>
      <w:r>
        <w:t xml:space="preserve">Objective </w:t>
      </w:r>
    </w:p>
    <w:p w14:paraId="6E647CE2" w14:textId="77777777" w:rsidR="00820871" w:rsidRDefault="00820871" w:rsidP="00820871">
      <w:pPr>
        <w:pStyle w:val="ListParagraph"/>
        <w:numPr>
          <w:ilvl w:val="0"/>
          <w:numId w:val="24"/>
        </w:numPr>
      </w:pPr>
      <w:r w:rsidRPr="00820871">
        <w:t>Ensure that program faculty stay abreast of relevant issues, recent developments, current trends, changes affecting the system, and job market trends</w:t>
      </w:r>
    </w:p>
    <w:p w14:paraId="2017EC54" w14:textId="77777777" w:rsidR="00820871" w:rsidRPr="00820871" w:rsidRDefault="00820871" w:rsidP="00820871">
      <w:pPr>
        <w:pStyle w:val="ListParagraph"/>
        <w:numPr>
          <w:ilvl w:val="0"/>
          <w:numId w:val="11"/>
        </w:numPr>
      </w:pPr>
      <w:r w:rsidRPr="00820871">
        <w:t xml:space="preserve">Method of Assessment </w:t>
      </w:r>
    </w:p>
    <w:p w14:paraId="50D220AA" w14:textId="77777777" w:rsidR="00820871" w:rsidRPr="00820871" w:rsidRDefault="00820871" w:rsidP="00820871">
      <w:pPr>
        <w:pStyle w:val="ListParagraph"/>
        <w:numPr>
          <w:ilvl w:val="0"/>
          <w:numId w:val="25"/>
        </w:numPr>
      </w:pPr>
      <w:r w:rsidRPr="00820871">
        <w:t>Faculty Individual Action Plans (IAP)</w:t>
      </w:r>
    </w:p>
    <w:p w14:paraId="283C04E8" w14:textId="77777777" w:rsidR="00820871" w:rsidRPr="00820871" w:rsidRDefault="00820871" w:rsidP="00820871">
      <w:pPr>
        <w:pStyle w:val="ListParagraph"/>
        <w:numPr>
          <w:ilvl w:val="0"/>
          <w:numId w:val="25"/>
        </w:numPr>
      </w:pPr>
      <w:r w:rsidRPr="00820871">
        <w:t>Attend Criminal Justice-Law Enforcement related professional development</w:t>
      </w:r>
    </w:p>
    <w:p w14:paraId="629FE46D" w14:textId="77777777" w:rsidR="00820871" w:rsidRPr="00820871" w:rsidRDefault="00820871" w:rsidP="00820871">
      <w:pPr>
        <w:pStyle w:val="ListParagraph"/>
        <w:numPr>
          <w:ilvl w:val="0"/>
          <w:numId w:val="11"/>
        </w:numPr>
      </w:pPr>
      <w:r w:rsidRPr="00820871">
        <w:t xml:space="preserve">Additional Funding Requests </w:t>
      </w:r>
    </w:p>
    <w:p w14:paraId="2B0B13EC" w14:textId="77777777" w:rsidR="00820871" w:rsidRPr="00820871" w:rsidRDefault="00820871" w:rsidP="00820871">
      <w:pPr>
        <w:pStyle w:val="ListParagraph"/>
        <w:numPr>
          <w:ilvl w:val="0"/>
          <w:numId w:val="26"/>
        </w:numPr>
      </w:pPr>
      <w:r w:rsidRPr="00820871">
        <w:t>Estimated costs to attend state and regional conferences $2000.00</w:t>
      </w:r>
    </w:p>
    <w:p w14:paraId="37C2D158" w14:textId="5CEA0693" w:rsidR="00BF3017" w:rsidRPr="00953451" w:rsidRDefault="00820871" w:rsidP="00953451">
      <w:pPr>
        <w:pStyle w:val="ListParagraph"/>
        <w:ind w:left="1500"/>
      </w:pPr>
      <w:r w:rsidRPr="00820871">
        <w:t>($500.00 for state conference and $1500 for regional conference)</w:t>
      </w:r>
    </w:p>
    <w:p w14:paraId="4816EFC2" w14:textId="6CA8730B" w:rsidR="00820871" w:rsidRDefault="00820871" w:rsidP="00820871">
      <w:pPr>
        <w:rPr>
          <w:b/>
        </w:rPr>
      </w:pPr>
      <w:r w:rsidRPr="001A4126">
        <w:rPr>
          <w:b/>
          <w:u w:val="single"/>
        </w:rPr>
        <w:t>Goal 3:</w:t>
      </w:r>
      <w:r>
        <w:rPr>
          <w:b/>
        </w:rPr>
        <w:tab/>
      </w:r>
      <w:r w:rsidR="00BB5D0A">
        <w:rPr>
          <w:b/>
        </w:rPr>
        <w:t xml:space="preserve">Continue to </w:t>
      </w:r>
      <w:r w:rsidR="001A4126">
        <w:rPr>
          <w:b/>
        </w:rPr>
        <w:t>i</w:t>
      </w:r>
      <w:r>
        <w:rPr>
          <w:b/>
        </w:rPr>
        <w:t xml:space="preserve">mprove </w:t>
      </w:r>
      <w:r w:rsidRPr="00820871">
        <w:rPr>
          <w:b/>
        </w:rPr>
        <w:t xml:space="preserve">program advising  </w:t>
      </w:r>
    </w:p>
    <w:p w14:paraId="25BE3510" w14:textId="63DE480A" w:rsidR="005C6049" w:rsidRPr="001A4126" w:rsidRDefault="001A4126" w:rsidP="005C6049">
      <w:pPr>
        <w:rPr>
          <w:b/>
          <w:bCs/>
        </w:rPr>
      </w:pPr>
      <w:r w:rsidRPr="001A4126">
        <w:rPr>
          <w:b/>
          <w:bCs/>
          <w:u w:val="single"/>
        </w:rPr>
        <w:t xml:space="preserve">Program </w:t>
      </w:r>
      <w:r w:rsidR="005C6049" w:rsidRPr="001A4126">
        <w:rPr>
          <w:b/>
          <w:bCs/>
          <w:u w:val="single"/>
        </w:rPr>
        <w:t>Outcome #1</w:t>
      </w:r>
      <w:r w:rsidR="005C6049" w:rsidRPr="001A4126">
        <w:rPr>
          <w:b/>
          <w:bCs/>
        </w:rPr>
        <w:t>:  Graduation rates will exceed state viability requirements.</w:t>
      </w:r>
    </w:p>
    <w:p w14:paraId="32F8B966" w14:textId="77777777" w:rsidR="00820871" w:rsidRPr="00820871" w:rsidRDefault="00820871" w:rsidP="00820871">
      <w:pPr>
        <w:pStyle w:val="ListParagraph"/>
        <w:numPr>
          <w:ilvl w:val="0"/>
          <w:numId w:val="27"/>
        </w:numPr>
      </w:pPr>
      <w:r w:rsidRPr="00820871">
        <w:t xml:space="preserve">Objective </w:t>
      </w:r>
    </w:p>
    <w:p w14:paraId="0AED4251" w14:textId="77777777" w:rsidR="00820871" w:rsidRPr="00820871" w:rsidRDefault="00820871" w:rsidP="00820871">
      <w:pPr>
        <w:pStyle w:val="ListParagraph"/>
        <w:numPr>
          <w:ilvl w:val="0"/>
          <w:numId w:val="18"/>
        </w:numPr>
      </w:pPr>
      <w:r w:rsidRPr="00820871">
        <w:t xml:space="preserve">Review, revise, and update program advising material as needed and distribute to students  </w:t>
      </w:r>
    </w:p>
    <w:p w14:paraId="4B15E31C" w14:textId="77777777" w:rsidR="00820871" w:rsidRDefault="00820871" w:rsidP="00820871">
      <w:pPr>
        <w:pStyle w:val="ListParagraph"/>
        <w:numPr>
          <w:ilvl w:val="0"/>
          <w:numId w:val="18"/>
        </w:numPr>
      </w:pPr>
      <w:r>
        <w:t>C</w:t>
      </w:r>
      <w:r w:rsidRPr="00EC1D31">
        <w:t>ollaborate with Enrollment Services, advisors, faculty and administrators to m</w:t>
      </w:r>
      <w:r>
        <w:t>ore efficiently advise students</w:t>
      </w:r>
    </w:p>
    <w:p w14:paraId="21B6802A" w14:textId="77777777" w:rsidR="00820871" w:rsidRDefault="00820871" w:rsidP="00820871">
      <w:pPr>
        <w:pStyle w:val="ListParagraph"/>
        <w:numPr>
          <w:ilvl w:val="0"/>
          <w:numId w:val="27"/>
        </w:numPr>
      </w:pPr>
      <w:r>
        <w:t xml:space="preserve">Method of Assessment </w:t>
      </w:r>
    </w:p>
    <w:p w14:paraId="373D3B08" w14:textId="7F4BC089" w:rsidR="00820871" w:rsidRDefault="00820871" w:rsidP="00BB5D0A">
      <w:pPr>
        <w:pStyle w:val="ListParagraph"/>
        <w:numPr>
          <w:ilvl w:val="0"/>
          <w:numId w:val="28"/>
        </w:numPr>
      </w:pPr>
      <w:r>
        <w:t>Advising material revised, updated and distributed in CRJ classes and placed in key loca</w:t>
      </w:r>
      <w:r w:rsidR="00BB5D0A">
        <w:t>tions during registration period</w:t>
      </w:r>
    </w:p>
    <w:p w14:paraId="430E6112" w14:textId="77777777" w:rsidR="00820871" w:rsidRDefault="00820871" w:rsidP="00820871">
      <w:pPr>
        <w:pStyle w:val="ListParagraph"/>
        <w:numPr>
          <w:ilvl w:val="0"/>
          <w:numId w:val="27"/>
        </w:numPr>
      </w:pPr>
      <w:r w:rsidRPr="00EC1D31">
        <w:t>A</w:t>
      </w:r>
      <w:r>
        <w:t xml:space="preserve">dditional Funding Requests </w:t>
      </w:r>
    </w:p>
    <w:p w14:paraId="19AECE1A" w14:textId="1113DCA7" w:rsidR="00820871" w:rsidRDefault="00BB5D0A" w:rsidP="00820871">
      <w:pPr>
        <w:pStyle w:val="ListParagraph"/>
        <w:ind w:left="1080"/>
      </w:pPr>
      <w:r>
        <w:t>Estimated costs: $5</w:t>
      </w:r>
      <w:r w:rsidR="00820871">
        <w:t>00.00 printing costs of advising material</w:t>
      </w:r>
    </w:p>
    <w:p w14:paraId="079D7A11" w14:textId="77777777" w:rsidR="00B36D0F" w:rsidRDefault="00B36D0F" w:rsidP="00B36D0F"/>
    <w:p w14:paraId="57A8AB53" w14:textId="1CC07389" w:rsidR="004F023A" w:rsidRPr="000F703C" w:rsidRDefault="00BE1789" w:rsidP="004F023A">
      <w:pPr>
        <w:rPr>
          <w:b/>
          <w:sz w:val="28"/>
          <w:szCs w:val="28"/>
        </w:rPr>
      </w:pPr>
      <w:r>
        <w:rPr>
          <w:b/>
          <w:sz w:val="28"/>
          <w:szCs w:val="28"/>
        </w:rPr>
        <w:t>Unit Goals (2017-2018</w:t>
      </w:r>
      <w:r w:rsidR="004F023A" w:rsidRPr="000F703C">
        <w:rPr>
          <w:b/>
          <w:sz w:val="28"/>
          <w:szCs w:val="28"/>
        </w:rPr>
        <w:t>):</w:t>
      </w:r>
    </w:p>
    <w:p w14:paraId="24331AF2" w14:textId="74BD7023" w:rsidR="004F023A" w:rsidRDefault="004F023A" w:rsidP="004F023A">
      <w:pPr>
        <w:rPr>
          <w:b/>
        </w:rPr>
      </w:pPr>
      <w:r>
        <w:rPr>
          <w:b/>
        </w:rPr>
        <w:t>Goal 1:</w:t>
      </w:r>
      <w:r>
        <w:rPr>
          <w:b/>
        </w:rPr>
        <w:tab/>
        <w:t>Maintain up-to-date curriculum to prepare students for employment, advancements in employment, or continuing their education at four-year institutions</w:t>
      </w:r>
    </w:p>
    <w:p w14:paraId="71B5E270" w14:textId="77777777" w:rsidR="000F703C" w:rsidRPr="000F703C" w:rsidRDefault="000F703C" w:rsidP="000F703C">
      <w:pPr>
        <w:rPr>
          <w:b/>
          <w:bCs/>
          <w:i/>
        </w:rPr>
      </w:pPr>
      <w:bookmarkStart w:id="0" w:name="_Hlk521494071"/>
      <w:r w:rsidRPr="000F703C">
        <w:rPr>
          <w:b/>
          <w:bCs/>
          <w:i/>
          <w:u w:val="single"/>
        </w:rPr>
        <w:t>Program Outcome #3</w:t>
      </w:r>
      <w:r w:rsidRPr="000F703C">
        <w:rPr>
          <w:b/>
          <w:bCs/>
          <w:i/>
        </w:rPr>
        <w:t xml:space="preserve">:  At least 75% of graduates returning surveys indicate employment in field or a related field, or current enrollment in a </w:t>
      </w:r>
      <w:proofErr w:type="gramStart"/>
      <w:r w:rsidRPr="000F703C">
        <w:rPr>
          <w:b/>
          <w:bCs/>
          <w:i/>
        </w:rPr>
        <w:t>4 year</w:t>
      </w:r>
      <w:proofErr w:type="gramEnd"/>
      <w:r w:rsidRPr="000F703C">
        <w:rPr>
          <w:b/>
          <w:bCs/>
          <w:i/>
        </w:rPr>
        <w:t xml:space="preserve"> degree program.</w:t>
      </w:r>
    </w:p>
    <w:bookmarkEnd w:id="0"/>
    <w:p w14:paraId="579D7DC5" w14:textId="77777777" w:rsidR="004F023A" w:rsidRDefault="004F023A" w:rsidP="004F023A">
      <w:pPr>
        <w:pStyle w:val="ListParagraph"/>
        <w:numPr>
          <w:ilvl w:val="0"/>
          <w:numId w:val="37"/>
        </w:numPr>
      </w:pPr>
      <w:r>
        <w:t xml:space="preserve">Objectives </w:t>
      </w:r>
    </w:p>
    <w:p w14:paraId="4FEECFD3" w14:textId="77777777" w:rsidR="004F023A" w:rsidRDefault="004F023A" w:rsidP="004F023A">
      <w:pPr>
        <w:pStyle w:val="ListParagraph"/>
        <w:numPr>
          <w:ilvl w:val="1"/>
          <w:numId w:val="37"/>
        </w:numPr>
      </w:pPr>
      <w:r>
        <w:t>Review course competencies on an annual basis and revise as necessary based on input from faculty, graduates, employers, and/or advisory committee members.</w:t>
      </w:r>
    </w:p>
    <w:p w14:paraId="17A7A2A7" w14:textId="77777777" w:rsidR="004F023A" w:rsidRDefault="004F023A" w:rsidP="004F023A">
      <w:pPr>
        <w:pStyle w:val="ListParagraph"/>
        <w:numPr>
          <w:ilvl w:val="1"/>
          <w:numId w:val="37"/>
        </w:numPr>
      </w:pPr>
      <w:r>
        <w:t>Review curriculum on an annual basis with input from faculty, employers, former graduates and/or advisory committee members. Recommended changes will be presented to and approved by the department faculty as well as the college’s curriculum committee.</w:t>
      </w:r>
    </w:p>
    <w:p w14:paraId="1517A1B5" w14:textId="10FFCB91" w:rsidR="004F023A" w:rsidRDefault="00BE1789" w:rsidP="004F023A">
      <w:pPr>
        <w:pStyle w:val="ListParagraph"/>
        <w:numPr>
          <w:ilvl w:val="1"/>
          <w:numId w:val="37"/>
        </w:numPr>
      </w:pPr>
      <w:r>
        <w:t>Work with</w:t>
      </w:r>
      <w:r w:rsidR="004F023A">
        <w:t xml:space="preserve"> L19 to develop and offer more Internet courses.</w:t>
      </w:r>
    </w:p>
    <w:p w14:paraId="46A369B5" w14:textId="77777777" w:rsidR="004F023A" w:rsidRDefault="004F023A" w:rsidP="004F023A">
      <w:pPr>
        <w:pStyle w:val="ListParagraph"/>
        <w:numPr>
          <w:ilvl w:val="0"/>
          <w:numId w:val="37"/>
        </w:numPr>
      </w:pPr>
      <w:r>
        <w:t>Method of Assessment</w:t>
      </w:r>
    </w:p>
    <w:p w14:paraId="061B0D23" w14:textId="77777777" w:rsidR="004F023A" w:rsidRDefault="004F023A" w:rsidP="004F023A">
      <w:pPr>
        <w:pStyle w:val="ListParagraph"/>
        <w:numPr>
          <w:ilvl w:val="1"/>
          <w:numId w:val="37"/>
        </w:numPr>
      </w:pPr>
      <w:r>
        <w:t>Assessment of course competencies and the curriculum will be considered met based on the judgment of the faculty and advisory committee members.</w:t>
      </w:r>
    </w:p>
    <w:p w14:paraId="56D3BD06" w14:textId="77777777" w:rsidR="004F023A" w:rsidRDefault="004F023A" w:rsidP="004F023A">
      <w:pPr>
        <w:pStyle w:val="ListParagraph"/>
        <w:numPr>
          <w:ilvl w:val="0"/>
          <w:numId w:val="37"/>
        </w:numPr>
      </w:pPr>
      <w:r>
        <w:t xml:space="preserve">Additional Funding Requests </w:t>
      </w:r>
    </w:p>
    <w:p w14:paraId="24FDDF6F" w14:textId="6E80C9EC" w:rsidR="00BF3017" w:rsidRPr="005353E0" w:rsidRDefault="004F023A" w:rsidP="000F703C">
      <w:pPr>
        <w:pStyle w:val="ListParagraph"/>
        <w:numPr>
          <w:ilvl w:val="1"/>
          <w:numId w:val="37"/>
        </w:numPr>
      </w:pPr>
      <w:r>
        <w:t>Funding to hold annual advisory committee meeting: approximately $150</w:t>
      </w:r>
    </w:p>
    <w:p w14:paraId="42731DB0" w14:textId="3F8F6DE9" w:rsidR="000F703C" w:rsidRDefault="004F023A" w:rsidP="000F703C">
      <w:pPr>
        <w:rPr>
          <w:b/>
        </w:rPr>
      </w:pPr>
      <w:r>
        <w:rPr>
          <w:b/>
        </w:rPr>
        <w:t>Goal 2:</w:t>
      </w:r>
      <w:r>
        <w:rPr>
          <w:b/>
        </w:rPr>
        <w:tab/>
      </w:r>
      <w:r>
        <w:rPr>
          <w:b/>
          <w:bCs/>
        </w:rPr>
        <w:t>Continue</w:t>
      </w:r>
      <w:r>
        <w:rPr>
          <w:b/>
          <w:color w:val="FF0000"/>
        </w:rPr>
        <w:t xml:space="preserve"> </w:t>
      </w:r>
      <w:r w:rsidR="00BF3017">
        <w:rPr>
          <w:b/>
        </w:rPr>
        <w:t>professional and program development</w:t>
      </w:r>
    </w:p>
    <w:p w14:paraId="176BD3EF" w14:textId="78A94008" w:rsidR="00BF3017" w:rsidRPr="000F703C" w:rsidRDefault="000F703C" w:rsidP="000F703C">
      <w:pPr>
        <w:rPr>
          <w:b/>
          <w:bCs/>
          <w:i/>
        </w:rPr>
      </w:pPr>
      <w:r w:rsidRPr="000F703C">
        <w:rPr>
          <w:b/>
          <w:bCs/>
          <w:i/>
          <w:u w:val="single"/>
        </w:rPr>
        <w:t>Program Outcome #2</w:t>
      </w:r>
      <w:r w:rsidRPr="000F703C">
        <w:rPr>
          <w:b/>
          <w:bCs/>
          <w:i/>
        </w:rPr>
        <w:t>:  Graduates will report an 80% satisfaction with educational preparation.</w:t>
      </w:r>
    </w:p>
    <w:p w14:paraId="4C6F60D7" w14:textId="1C5305C6" w:rsidR="004F023A" w:rsidRDefault="004F023A" w:rsidP="005C1B84">
      <w:pPr>
        <w:pStyle w:val="ListParagraph"/>
        <w:numPr>
          <w:ilvl w:val="0"/>
          <w:numId w:val="45"/>
        </w:numPr>
      </w:pPr>
      <w:r>
        <w:t xml:space="preserve"> Objective </w:t>
      </w:r>
    </w:p>
    <w:p w14:paraId="67E308B8" w14:textId="77777777" w:rsidR="004F023A" w:rsidRDefault="004F023A" w:rsidP="004F023A">
      <w:pPr>
        <w:pStyle w:val="ListParagraph"/>
        <w:numPr>
          <w:ilvl w:val="0"/>
          <w:numId w:val="39"/>
        </w:numPr>
      </w:pPr>
      <w:r>
        <w:t>Ensure that program faculty stay abreast of relevant issues, recent developments, current trends, changes affecting the system, and job market trends</w:t>
      </w:r>
    </w:p>
    <w:p w14:paraId="0BD27B46" w14:textId="42EAC4D7" w:rsidR="004F023A" w:rsidRDefault="004F023A" w:rsidP="005C1B84">
      <w:pPr>
        <w:pStyle w:val="ListParagraph"/>
        <w:numPr>
          <w:ilvl w:val="0"/>
          <w:numId w:val="45"/>
        </w:numPr>
      </w:pPr>
      <w:r>
        <w:t xml:space="preserve"> Method of Assessment </w:t>
      </w:r>
    </w:p>
    <w:p w14:paraId="24CFECA5" w14:textId="77777777" w:rsidR="004F023A" w:rsidRDefault="004F023A" w:rsidP="004F023A">
      <w:pPr>
        <w:pStyle w:val="ListParagraph"/>
        <w:numPr>
          <w:ilvl w:val="0"/>
          <w:numId w:val="40"/>
        </w:numPr>
      </w:pPr>
      <w:r>
        <w:t xml:space="preserve"> Faculty Individual Action Plans (IAP)</w:t>
      </w:r>
    </w:p>
    <w:p w14:paraId="57B642F7" w14:textId="77777777" w:rsidR="004F023A" w:rsidRDefault="004F023A" w:rsidP="004F023A">
      <w:pPr>
        <w:pStyle w:val="ListParagraph"/>
        <w:numPr>
          <w:ilvl w:val="0"/>
          <w:numId w:val="40"/>
        </w:numPr>
      </w:pPr>
      <w:r>
        <w:t>Attend Criminal Justice-Law Enforcement related professional development</w:t>
      </w:r>
    </w:p>
    <w:p w14:paraId="0633F372" w14:textId="77777777" w:rsidR="004F023A" w:rsidRDefault="004F023A" w:rsidP="005C1B84">
      <w:pPr>
        <w:pStyle w:val="ListParagraph"/>
        <w:numPr>
          <w:ilvl w:val="0"/>
          <w:numId w:val="45"/>
        </w:numPr>
      </w:pPr>
      <w:r>
        <w:t xml:space="preserve">Additional Funding Requests </w:t>
      </w:r>
    </w:p>
    <w:p w14:paraId="120F1D9B" w14:textId="27839EAC" w:rsidR="004F023A" w:rsidRDefault="00DE3297" w:rsidP="004F023A">
      <w:pPr>
        <w:pStyle w:val="ListParagraph"/>
        <w:ind w:left="1500"/>
      </w:pPr>
      <w:r>
        <w:t>a. Estimated</w:t>
      </w:r>
      <w:r w:rsidR="004F023A">
        <w:t xml:space="preserve"> costs to attend state and regional conferences $2000.00</w:t>
      </w:r>
    </w:p>
    <w:p w14:paraId="25932163" w14:textId="25453CAF" w:rsidR="005C1B84" w:rsidRDefault="004F023A" w:rsidP="005C1B84">
      <w:pPr>
        <w:pStyle w:val="ListParagraph"/>
        <w:ind w:left="1500"/>
      </w:pPr>
      <w:r>
        <w:t>($500.00 for state conference and $1500 for regional conference)</w:t>
      </w:r>
    </w:p>
    <w:p w14:paraId="6C35C09E" w14:textId="67019DE3" w:rsidR="005C1B84" w:rsidRDefault="005C1B84" w:rsidP="005C1B84">
      <w:pPr>
        <w:pStyle w:val="ListParagraph"/>
        <w:ind w:left="1500"/>
      </w:pPr>
    </w:p>
    <w:p w14:paraId="44130952" w14:textId="2191A27E" w:rsidR="005C1B84" w:rsidRDefault="005C1B84" w:rsidP="005C1B84">
      <w:pPr>
        <w:pStyle w:val="ListParagraph"/>
        <w:numPr>
          <w:ilvl w:val="0"/>
          <w:numId w:val="47"/>
        </w:numPr>
      </w:pPr>
      <w:r>
        <w:t xml:space="preserve"> Objective</w:t>
      </w:r>
    </w:p>
    <w:p w14:paraId="6B139024" w14:textId="138AE75F" w:rsidR="005C1B84" w:rsidRDefault="005C1B84" w:rsidP="005C1B84">
      <w:pPr>
        <w:pStyle w:val="ListParagraph"/>
        <w:numPr>
          <w:ilvl w:val="1"/>
          <w:numId w:val="24"/>
        </w:numPr>
      </w:pPr>
      <w:r>
        <w:t xml:space="preserve"> Enhance student accessibility for meetings and advising </w:t>
      </w:r>
    </w:p>
    <w:p w14:paraId="4940F9F7" w14:textId="77777777" w:rsidR="005C1B84" w:rsidRDefault="005C1B84" w:rsidP="005C1B84">
      <w:pPr>
        <w:pStyle w:val="ListParagraph"/>
        <w:numPr>
          <w:ilvl w:val="1"/>
          <w:numId w:val="24"/>
        </w:numPr>
      </w:pPr>
      <w:r>
        <w:t xml:space="preserve"> Create more efficient work space for program coordinator and L19</w:t>
      </w:r>
    </w:p>
    <w:p w14:paraId="5A84D683" w14:textId="77777777" w:rsidR="005C1B84" w:rsidRDefault="005C1B84" w:rsidP="005C1B84">
      <w:pPr>
        <w:pStyle w:val="ListParagraph"/>
        <w:numPr>
          <w:ilvl w:val="0"/>
          <w:numId w:val="47"/>
        </w:numPr>
      </w:pPr>
      <w:r>
        <w:t xml:space="preserve"> Method of Assessment</w:t>
      </w:r>
    </w:p>
    <w:p w14:paraId="69D8CEB4" w14:textId="77777777" w:rsidR="005C1B84" w:rsidRDefault="005C1B84" w:rsidP="005C1B84">
      <w:pPr>
        <w:pStyle w:val="ListParagraph"/>
        <w:numPr>
          <w:ilvl w:val="0"/>
          <w:numId w:val="48"/>
        </w:numPr>
      </w:pPr>
      <w:r>
        <w:t xml:space="preserve"> Establish office space at Shelby Campus</w:t>
      </w:r>
    </w:p>
    <w:p w14:paraId="55D912C4" w14:textId="77777777" w:rsidR="005C1B84" w:rsidRDefault="005C1B84" w:rsidP="005C1B84">
      <w:pPr>
        <w:pStyle w:val="ListParagraph"/>
        <w:numPr>
          <w:ilvl w:val="0"/>
          <w:numId w:val="47"/>
        </w:numPr>
      </w:pPr>
      <w:r>
        <w:t xml:space="preserve"> Additional Funding Requests</w:t>
      </w:r>
    </w:p>
    <w:p w14:paraId="1122C611" w14:textId="77777777" w:rsidR="00953451" w:rsidRDefault="005C1B84" w:rsidP="005C1B84">
      <w:pPr>
        <w:pStyle w:val="ListParagraph"/>
        <w:numPr>
          <w:ilvl w:val="0"/>
          <w:numId w:val="49"/>
        </w:numPr>
      </w:pPr>
      <w:bookmarkStart w:id="1" w:name="_GoBack"/>
      <w:r>
        <w:lastRenderedPageBreak/>
        <w:t xml:space="preserve"> Estimated costs total $1800 </w:t>
      </w:r>
    </w:p>
    <w:p w14:paraId="791F8FB2" w14:textId="7BE6FB63" w:rsidR="00953451" w:rsidRDefault="00953451" w:rsidP="00953451">
      <w:pPr>
        <w:pStyle w:val="ListParagraph"/>
        <w:ind w:left="2220" w:firstLine="660"/>
        <w:rPr>
          <w:b/>
        </w:rPr>
      </w:pPr>
      <w:r>
        <w:rPr>
          <w:b/>
        </w:rPr>
        <w:t>Desk</w:t>
      </w:r>
      <w:r>
        <w:rPr>
          <w:b/>
        </w:rPr>
        <w:tab/>
      </w:r>
      <w:r>
        <w:rPr>
          <w:b/>
        </w:rPr>
        <w:tab/>
      </w:r>
      <w:r>
        <w:rPr>
          <w:b/>
        </w:rPr>
        <w:tab/>
        <w:t xml:space="preserve"> </w:t>
      </w:r>
      <w:proofErr w:type="gramStart"/>
      <w:r>
        <w:rPr>
          <w:b/>
        </w:rPr>
        <w:t>$  400</w:t>
      </w:r>
      <w:proofErr w:type="gramEnd"/>
    </w:p>
    <w:p w14:paraId="4AD88843" w14:textId="47EDBC23" w:rsidR="00953451" w:rsidRDefault="00953451" w:rsidP="00953451">
      <w:pPr>
        <w:pStyle w:val="ListParagraph"/>
        <w:ind w:left="2520" w:firstLine="360"/>
        <w:rPr>
          <w:b/>
        </w:rPr>
      </w:pPr>
      <w:r>
        <w:rPr>
          <w:b/>
        </w:rPr>
        <w:t>Chair</w:t>
      </w:r>
      <w:r>
        <w:rPr>
          <w:b/>
        </w:rPr>
        <w:tab/>
      </w:r>
      <w:r>
        <w:rPr>
          <w:b/>
        </w:rPr>
        <w:tab/>
      </w:r>
      <w:r>
        <w:rPr>
          <w:b/>
        </w:rPr>
        <w:tab/>
        <w:t xml:space="preserve"> </w:t>
      </w:r>
      <w:proofErr w:type="gramStart"/>
      <w:r>
        <w:rPr>
          <w:b/>
        </w:rPr>
        <w:t>$  200</w:t>
      </w:r>
      <w:proofErr w:type="gramEnd"/>
    </w:p>
    <w:p w14:paraId="6FF0620E" w14:textId="3B546137" w:rsidR="00953451" w:rsidRDefault="00953451" w:rsidP="00953451">
      <w:pPr>
        <w:pStyle w:val="ListParagraph"/>
        <w:ind w:left="2160" w:firstLine="720"/>
        <w:rPr>
          <w:b/>
        </w:rPr>
      </w:pPr>
      <w:r>
        <w:rPr>
          <w:b/>
        </w:rPr>
        <w:t>Computer                         $1,000</w:t>
      </w:r>
    </w:p>
    <w:p w14:paraId="6800E704" w14:textId="6DC6D5EE" w:rsidR="00953451" w:rsidRPr="00953451" w:rsidRDefault="00953451" w:rsidP="00953451">
      <w:pPr>
        <w:pStyle w:val="ListParagraph"/>
        <w:ind w:left="2520" w:firstLine="360"/>
        <w:rPr>
          <w:b/>
        </w:rPr>
      </w:pPr>
      <w:r>
        <w:rPr>
          <w:b/>
        </w:rPr>
        <w:t xml:space="preserve">Filing Cabinet </w:t>
      </w:r>
      <w:r>
        <w:rPr>
          <w:b/>
        </w:rPr>
        <w:tab/>
      </w:r>
      <w:r>
        <w:rPr>
          <w:b/>
        </w:rPr>
        <w:tab/>
        <w:t>$   200</w:t>
      </w:r>
    </w:p>
    <w:bookmarkEnd w:id="1"/>
    <w:p w14:paraId="1DDFFD09" w14:textId="4525F220" w:rsidR="00953451" w:rsidRDefault="00953451" w:rsidP="00953451">
      <w:pPr>
        <w:pStyle w:val="ListParagraph"/>
        <w:numPr>
          <w:ilvl w:val="0"/>
          <w:numId w:val="7"/>
        </w:numPr>
        <w:rPr>
          <w:b/>
        </w:rPr>
      </w:pPr>
      <w:r>
        <w:rPr>
          <w:b/>
        </w:rPr>
        <w:t xml:space="preserve">This objective could also apply to Goal 3 since L19 will </w:t>
      </w:r>
      <w:r w:rsidR="005353E0">
        <w:rPr>
          <w:b/>
        </w:rPr>
        <w:t>also be</w:t>
      </w:r>
      <w:r>
        <w:rPr>
          <w:b/>
        </w:rPr>
        <w:t xml:space="preserve"> advising.</w:t>
      </w:r>
    </w:p>
    <w:p w14:paraId="5BC681E7" w14:textId="77777777" w:rsidR="00F65C4F" w:rsidRPr="00953451" w:rsidRDefault="00F65C4F" w:rsidP="00F65C4F">
      <w:pPr>
        <w:pStyle w:val="ListParagraph"/>
        <w:ind w:left="1080"/>
        <w:rPr>
          <w:b/>
        </w:rPr>
      </w:pPr>
    </w:p>
    <w:p w14:paraId="036B5EE0" w14:textId="77777777" w:rsidR="00F65C4F" w:rsidRPr="00F65C4F" w:rsidRDefault="00F65C4F" w:rsidP="00F65C4F">
      <w:pPr>
        <w:pStyle w:val="ListParagraph"/>
        <w:numPr>
          <w:ilvl w:val="0"/>
          <w:numId w:val="7"/>
        </w:numPr>
        <w:rPr>
          <w:b/>
          <w:bCs/>
          <w:i/>
        </w:rPr>
      </w:pPr>
      <w:r w:rsidRPr="00F65C4F">
        <w:rPr>
          <w:b/>
          <w:bCs/>
          <w:i/>
          <w:u w:val="single"/>
        </w:rPr>
        <w:t>Program Outcome #3</w:t>
      </w:r>
      <w:r w:rsidRPr="00F65C4F">
        <w:rPr>
          <w:b/>
          <w:bCs/>
          <w:i/>
        </w:rPr>
        <w:t xml:space="preserve">:  At least 75% of graduates returning surveys indicate employment in field or a related field, or current enrollment in a </w:t>
      </w:r>
      <w:proofErr w:type="gramStart"/>
      <w:r w:rsidRPr="00F65C4F">
        <w:rPr>
          <w:b/>
          <w:bCs/>
          <w:i/>
        </w:rPr>
        <w:t>4 year</w:t>
      </w:r>
      <w:proofErr w:type="gramEnd"/>
      <w:r w:rsidRPr="00F65C4F">
        <w:rPr>
          <w:b/>
          <w:bCs/>
          <w:i/>
        </w:rPr>
        <w:t xml:space="preserve"> degree program.</w:t>
      </w:r>
    </w:p>
    <w:p w14:paraId="797EF85D" w14:textId="77777777" w:rsidR="004F023A" w:rsidRDefault="004F023A" w:rsidP="004F023A">
      <w:pPr>
        <w:pStyle w:val="ListParagraph"/>
        <w:numPr>
          <w:ilvl w:val="0"/>
          <w:numId w:val="41"/>
        </w:numPr>
      </w:pPr>
      <w:r>
        <w:t xml:space="preserve">Objective </w:t>
      </w:r>
    </w:p>
    <w:p w14:paraId="170AEEF7" w14:textId="77777777" w:rsidR="004F023A" w:rsidRDefault="004F023A" w:rsidP="004F023A">
      <w:pPr>
        <w:pStyle w:val="ListParagraph"/>
        <w:numPr>
          <w:ilvl w:val="0"/>
          <w:numId w:val="42"/>
        </w:numPr>
      </w:pPr>
      <w:r>
        <w:t xml:space="preserve">Review, revise, and update program advising material as needed and distribute to students  </w:t>
      </w:r>
    </w:p>
    <w:p w14:paraId="197E31DB" w14:textId="77777777" w:rsidR="004F023A" w:rsidRDefault="004F023A" w:rsidP="004F023A">
      <w:pPr>
        <w:pStyle w:val="ListParagraph"/>
        <w:numPr>
          <w:ilvl w:val="0"/>
          <w:numId w:val="42"/>
        </w:numPr>
      </w:pPr>
      <w:r>
        <w:t>Collaborate with Enrollment Services, advisors, faculty and administrators to more efficiently advise students</w:t>
      </w:r>
    </w:p>
    <w:p w14:paraId="194B53E9" w14:textId="77777777" w:rsidR="004F023A" w:rsidRDefault="004F023A" w:rsidP="004F023A">
      <w:pPr>
        <w:pStyle w:val="ListParagraph"/>
        <w:numPr>
          <w:ilvl w:val="0"/>
          <w:numId w:val="41"/>
        </w:numPr>
      </w:pPr>
      <w:r>
        <w:t xml:space="preserve"> Method of Assessment </w:t>
      </w:r>
    </w:p>
    <w:p w14:paraId="79DED1B4" w14:textId="77777777" w:rsidR="004F023A" w:rsidRDefault="004F023A" w:rsidP="004F023A">
      <w:pPr>
        <w:pStyle w:val="ListParagraph"/>
        <w:numPr>
          <w:ilvl w:val="0"/>
          <w:numId w:val="43"/>
        </w:numPr>
      </w:pPr>
      <w:r>
        <w:t>Advising material revised, updated and distributed in CRJ classes and placed in key locations during registration period</w:t>
      </w:r>
    </w:p>
    <w:p w14:paraId="741FF234" w14:textId="77777777" w:rsidR="004F023A" w:rsidRDefault="004F023A" w:rsidP="004F023A">
      <w:pPr>
        <w:pStyle w:val="ListParagraph"/>
        <w:numPr>
          <w:ilvl w:val="0"/>
          <w:numId w:val="41"/>
        </w:numPr>
      </w:pPr>
      <w:r>
        <w:t>Additional Funding Requests</w:t>
      </w:r>
    </w:p>
    <w:p w14:paraId="089BB300" w14:textId="77777777" w:rsidR="004F023A" w:rsidRDefault="004F023A" w:rsidP="004F023A">
      <w:pPr>
        <w:pStyle w:val="ListParagraph"/>
        <w:ind w:left="1080"/>
      </w:pPr>
      <w:r>
        <w:t>Estimated costs: $500.00 printing costs of advising material</w:t>
      </w:r>
    </w:p>
    <w:p w14:paraId="582EAF16" w14:textId="77777777" w:rsidR="004F023A" w:rsidRDefault="004F023A" w:rsidP="004F023A">
      <w:pPr>
        <w:pStyle w:val="ListParagraph"/>
        <w:ind w:left="1080"/>
      </w:pPr>
    </w:p>
    <w:p w14:paraId="100DBD0F" w14:textId="77777777" w:rsidR="00BB5D0A" w:rsidRDefault="00BB5D0A" w:rsidP="00820871">
      <w:pPr>
        <w:pStyle w:val="ListParagraph"/>
        <w:ind w:left="1080"/>
      </w:pPr>
    </w:p>
    <w:sectPr w:rsidR="00BB5D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1FA1D" w14:textId="77777777" w:rsidR="00C22058" w:rsidRDefault="00C22058" w:rsidP="007D08A3">
      <w:pPr>
        <w:spacing w:after="0" w:line="240" w:lineRule="auto"/>
      </w:pPr>
      <w:r>
        <w:separator/>
      </w:r>
    </w:p>
  </w:endnote>
  <w:endnote w:type="continuationSeparator" w:id="0">
    <w:p w14:paraId="3FFAAFD9" w14:textId="77777777" w:rsidR="00C22058" w:rsidRDefault="00C22058"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426330"/>
      <w:docPartObj>
        <w:docPartGallery w:val="Page Numbers (Bottom of Page)"/>
        <w:docPartUnique/>
      </w:docPartObj>
    </w:sdtPr>
    <w:sdtEndPr>
      <w:rPr>
        <w:noProof/>
      </w:rPr>
    </w:sdtEndPr>
    <w:sdtContent>
      <w:p w14:paraId="4B66E94A" w14:textId="3D982F16" w:rsidR="000D40B2" w:rsidRDefault="000D40B2">
        <w:pPr>
          <w:pStyle w:val="Footer"/>
        </w:pPr>
        <w:r>
          <w:fldChar w:fldCharType="begin"/>
        </w:r>
        <w:r>
          <w:instrText xml:space="preserve"> PAGE   \* MERGEFORMAT </w:instrText>
        </w:r>
        <w:r>
          <w:fldChar w:fldCharType="separate"/>
        </w:r>
        <w:r w:rsidR="002E7B53">
          <w:rPr>
            <w:noProof/>
          </w:rPr>
          <w:t>1</w:t>
        </w:r>
        <w:r>
          <w:rPr>
            <w:noProof/>
          </w:rPr>
          <w:fldChar w:fldCharType="end"/>
        </w:r>
      </w:p>
    </w:sdtContent>
  </w:sdt>
  <w:p w14:paraId="65F1BF94" w14:textId="77777777" w:rsidR="000D40B2" w:rsidRDefault="000D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6C8EB" w14:textId="77777777" w:rsidR="00C22058" w:rsidRDefault="00C22058" w:rsidP="007D08A3">
      <w:pPr>
        <w:spacing w:after="0" w:line="240" w:lineRule="auto"/>
      </w:pPr>
      <w:r>
        <w:separator/>
      </w:r>
    </w:p>
  </w:footnote>
  <w:footnote w:type="continuationSeparator" w:id="0">
    <w:p w14:paraId="09DC0FA3" w14:textId="77777777" w:rsidR="00C22058" w:rsidRDefault="00C22058"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401"/>
    <w:multiLevelType w:val="hybridMultilevel"/>
    <w:tmpl w:val="FD180DDC"/>
    <w:lvl w:ilvl="0" w:tplc="F6DCF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7458A"/>
    <w:multiLevelType w:val="hybridMultilevel"/>
    <w:tmpl w:val="2BB8BC08"/>
    <w:lvl w:ilvl="0" w:tplc="DA26A7B4">
      <w:start w:val="1"/>
      <w:numFmt w:val="decimal"/>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750F6"/>
    <w:multiLevelType w:val="hybridMultilevel"/>
    <w:tmpl w:val="65A6FE9E"/>
    <w:lvl w:ilvl="0" w:tplc="B94AFB40">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15:restartNumberingAfterBreak="0">
    <w:nsid w:val="1715475A"/>
    <w:multiLevelType w:val="hybridMultilevel"/>
    <w:tmpl w:val="47E6D7F8"/>
    <w:lvl w:ilvl="0" w:tplc="4CCA5BC0">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 w15:restartNumberingAfterBreak="0">
    <w:nsid w:val="23A64BA2"/>
    <w:multiLevelType w:val="hybridMultilevel"/>
    <w:tmpl w:val="58727CEA"/>
    <w:lvl w:ilvl="0" w:tplc="AD7AB3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5F2DD9"/>
    <w:multiLevelType w:val="hybridMultilevel"/>
    <w:tmpl w:val="7D6E7944"/>
    <w:lvl w:ilvl="0" w:tplc="78364CE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2F157703"/>
    <w:multiLevelType w:val="hybridMultilevel"/>
    <w:tmpl w:val="DBBC6D66"/>
    <w:lvl w:ilvl="0" w:tplc="1F9886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FB173A"/>
    <w:multiLevelType w:val="hybridMultilevel"/>
    <w:tmpl w:val="E8F21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C5C9B"/>
    <w:multiLevelType w:val="hybridMultilevel"/>
    <w:tmpl w:val="2F72A56E"/>
    <w:lvl w:ilvl="0" w:tplc="57AE0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0044C9"/>
    <w:multiLevelType w:val="hybridMultilevel"/>
    <w:tmpl w:val="624A4496"/>
    <w:lvl w:ilvl="0" w:tplc="F500A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BF22CA"/>
    <w:multiLevelType w:val="hybridMultilevel"/>
    <w:tmpl w:val="034617E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EE08E5"/>
    <w:multiLevelType w:val="hybridMultilevel"/>
    <w:tmpl w:val="9364E5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F8363D"/>
    <w:multiLevelType w:val="hybridMultilevel"/>
    <w:tmpl w:val="BB343904"/>
    <w:lvl w:ilvl="0" w:tplc="04090015">
      <w:start w:val="2"/>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42E464D7"/>
    <w:multiLevelType w:val="hybridMultilevel"/>
    <w:tmpl w:val="F5C630CA"/>
    <w:lvl w:ilvl="0" w:tplc="6C4071E6">
      <w:start w:val="1"/>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43013DFA"/>
    <w:multiLevelType w:val="hybridMultilevel"/>
    <w:tmpl w:val="A590F338"/>
    <w:lvl w:ilvl="0" w:tplc="3B188F42">
      <w:start w:val="1"/>
      <w:numFmt w:val="lowerLetter"/>
      <w:lvlText w:val="%1."/>
      <w:lvlJc w:val="left"/>
      <w:pPr>
        <w:tabs>
          <w:tab w:val="num" w:pos="1080"/>
        </w:tabs>
        <w:ind w:left="1080" w:hanging="360"/>
      </w:pPr>
      <w:rPr>
        <w:rFonts w:ascii="Calibri" w:eastAsia="Calibri" w:hAnsi="Calibri"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49541B6"/>
    <w:multiLevelType w:val="hybridMultilevel"/>
    <w:tmpl w:val="BFD048AA"/>
    <w:lvl w:ilvl="0" w:tplc="465235BC">
      <w:start w:val="1"/>
      <w:numFmt w:val="lowerLetter"/>
      <w:lvlText w:val="%1."/>
      <w:lvlJc w:val="left"/>
      <w:pPr>
        <w:ind w:left="153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44B47AB0"/>
    <w:multiLevelType w:val="hybridMultilevel"/>
    <w:tmpl w:val="B13CE14A"/>
    <w:lvl w:ilvl="0" w:tplc="1D525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335BBB"/>
    <w:multiLevelType w:val="hybridMultilevel"/>
    <w:tmpl w:val="E06C2BB0"/>
    <w:lvl w:ilvl="0" w:tplc="5C08188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4C11647F"/>
    <w:multiLevelType w:val="hybridMultilevel"/>
    <w:tmpl w:val="93EAFABA"/>
    <w:lvl w:ilvl="0" w:tplc="F62A2A3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FDB5C07"/>
    <w:multiLevelType w:val="hybridMultilevel"/>
    <w:tmpl w:val="2BB8BC08"/>
    <w:lvl w:ilvl="0" w:tplc="DA26A7B4">
      <w:start w:val="1"/>
      <w:numFmt w:val="decimal"/>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50CA255F"/>
    <w:multiLevelType w:val="hybridMultilevel"/>
    <w:tmpl w:val="8DA4345E"/>
    <w:lvl w:ilvl="0" w:tplc="A80C3F7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52A24644"/>
    <w:multiLevelType w:val="hybridMultilevel"/>
    <w:tmpl w:val="FC4A43A0"/>
    <w:lvl w:ilvl="0" w:tplc="B8FC09CA">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53B04A5C"/>
    <w:multiLevelType w:val="hybridMultilevel"/>
    <w:tmpl w:val="0944E510"/>
    <w:lvl w:ilvl="0" w:tplc="5EB0E4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B32831"/>
    <w:multiLevelType w:val="hybridMultilevel"/>
    <w:tmpl w:val="1F264E22"/>
    <w:lvl w:ilvl="0" w:tplc="4276FFB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8"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A55E7"/>
    <w:multiLevelType w:val="hybridMultilevel"/>
    <w:tmpl w:val="C638D8DE"/>
    <w:lvl w:ilvl="0" w:tplc="10D626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5C1A26"/>
    <w:multiLevelType w:val="hybridMultilevel"/>
    <w:tmpl w:val="BDDAD740"/>
    <w:lvl w:ilvl="0" w:tplc="304A0C78">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F51A16"/>
    <w:multiLevelType w:val="hybridMultilevel"/>
    <w:tmpl w:val="81ECD688"/>
    <w:lvl w:ilvl="0" w:tplc="7EAC291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2" w15:restartNumberingAfterBreak="0">
    <w:nsid w:val="68F301BF"/>
    <w:multiLevelType w:val="hybridMultilevel"/>
    <w:tmpl w:val="D7B4A636"/>
    <w:lvl w:ilvl="0" w:tplc="95D46E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503593"/>
    <w:multiLevelType w:val="hybridMultilevel"/>
    <w:tmpl w:val="73B69F90"/>
    <w:lvl w:ilvl="0" w:tplc="2976FA92">
      <w:start w:val="4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2359D"/>
    <w:multiLevelType w:val="hybridMultilevel"/>
    <w:tmpl w:val="93EAFABA"/>
    <w:lvl w:ilvl="0" w:tplc="F62A2A3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71D84E32"/>
    <w:multiLevelType w:val="hybridMultilevel"/>
    <w:tmpl w:val="93EAFABA"/>
    <w:lvl w:ilvl="0" w:tplc="F62A2A3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5CA1ACD"/>
    <w:multiLevelType w:val="hybridMultilevel"/>
    <w:tmpl w:val="BA62DEB0"/>
    <w:lvl w:ilvl="0" w:tplc="49A01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514485"/>
    <w:multiLevelType w:val="hybridMultilevel"/>
    <w:tmpl w:val="CEFA0B72"/>
    <w:lvl w:ilvl="0" w:tplc="69869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D50B93"/>
    <w:multiLevelType w:val="hybridMultilevel"/>
    <w:tmpl w:val="7BAE3CE6"/>
    <w:lvl w:ilvl="0" w:tplc="221CD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201A87"/>
    <w:multiLevelType w:val="hybridMultilevel"/>
    <w:tmpl w:val="8BB06F9A"/>
    <w:lvl w:ilvl="0" w:tplc="2D1AC19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0" w15:restartNumberingAfterBreak="0">
    <w:nsid w:val="7DD35DEA"/>
    <w:multiLevelType w:val="hybridMultilevel"/>
    <w:tmpl w:val="2A50ADB2"/>
    <w:lvl w:ilvl="0" w:tplc="44A4D3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E6660FB"/>
    <w:multiLevelType w:val="hybridMultilevel"/>
    <w:tmpl w:val="2E96A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7"/>
  </w:num>
  <w:num w:numId="4">
    <w:abstractNumId w:val="3"/>
  </w:num>
  <w:num w:numId="5">
    <w:abstractNumId w:val="26"/>
  </w:num>
  <w:num w:numId="6">
    <w:abstractNumId w:val="33"/>
  </w:num>
  <w:num w:numId="7">
    <w:abstractNumId w:val="30"/>
  </w:num>
  <w:num w:numId="8">
    <w:abstractNumId w:val="34"/>
  </w:num>
  <w:num w:numId="9">
    <w:abstractNumId w:val="21"/>
  </w:num>
  <w:num w:numId="10">
    <w:abstractNumId w:val="35"/>
  </w:num>
  <w:num w:numId="11">
    <w:abstractNumId w:val="1"/>
  </w:num>
  <w:num w:numId="12">
    <w:abstractNumId w:val="22"/>
  </w:num>
  <w:num w:numId="13">
    <w:abstractNumId w:val="17"/>
  </w:num>
  <w:num w:numId="14">
    <w:abstractNumId w:val="41"/>
  </w:num>
  <w:num w:numId="15">
    <w:abstractNumId w:val="19"/>
  </w:num>
  <w:num w:numId="16">
    <w:abstractNumId w:val="11"/>
  </w:num>
  <w:num w:numId="17">
    <w:abstractNumId w:val="0"/>
  </w:num>
  <w:num w:numId="18">
    <w:abstractNumId w:val="12"/>
  </w:num>
  <w:num w:numId="19">
    <w:abstractNumId w:val="10"/>
  </w:num>
  <w:num w:numId="20">
    <w:abstractNumId w:val="14"/>
  </w:num>
  <w:num w:numId="21">
    <w:abstractNumId w:val="37"/>
  </w:num>
  <w:num w:numId="22">
    <w:abstractNumId w:val="32"/>
  </w:num>
  <w:num w:numId="23">
    <w:abstractNumId w:val="13"/>
  </w:num>
  <w:num w:numId="24">
    <w:abstractNumId w:val="16"/>
  </w:num>
  <w:num w:numId="25">
    <w:abstractNumId w:val="18"/>
  </w:num>
  <w:num w:numId="26">
    <w:abstractNumId w:val="20"/>
  </w:num>
  <w:num w:numId="27">
    <w:abstractNumId w:val="25"/>
  </w:num>
  <w:num w:numId="28">
    <w:abstractNumId w:val="9"/>
  </w:num>
  <w:num w:numId="29">
    <w:abstractNumId w:val="36"/>
  </w:num>
  <w:num w:numId="30">
    <w:abstractNumId w:val="38"/>
  </w:num>
  <w:num w:numId="31">
    <w:abstractNumId w:val="40"/>
  </w:num>
  <w:num w:numId="32">
    <w:abstractNumId w:val="39"/>
  </w:num>
  <w:num w:numId="33">
    <w:abstractNumId w:val="29"/>
  </w:num>
  <w:num w:numId="34">
    <w:abstractNumId w:val="23"/>
  </w:num>
  <w:num w:numId="35">
    <w:abstractNumId w:val="24"/>
  </w:num>
  <w:num w:numId="36">
    <w:abstractNumId w:val="1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8"/>
  </w:num>
  <w:num w:numId="46">
    <w:abstractNumId w:val="27"/>
  </w:num>
  <w:num w:numId="47">
    <w:abstractNumId w:val="31"/>
  </w:num>
  <w:num w:numId="48">
    <w:abstractNumId w:val="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34A0"/>
    <w:rsid w:val="00077505"/>
    <w:rsid w:val="000A7774"/>
    <w:rsid w:val="000D40B2"/>
    <w:rsid w:val="000F703C"/>
    <w:rsid w:val="00101F5E"/>
    <w:rsid w:val="001035F2"/>
    <w:rsid w:val="001544AF"/>
    <w:rsid w:val="00196318"/>
    <w:rsid w:val="001A4126"/>
    <w:rsid w:val="001D13DD"/>
    <w:rsid w:val="001E49EB"/>
    <w:rsid w:val="0022410F"/>
    <w:rsid w:val="002B1214"/>
    <w:rsid w:val="002E7B53"/>
    <w:rsid w:val="00347563"/>
    <w:rsid w:val="00353710"/>
    <w:rsid w:val="00374980"/>
    <w:rsid w:val="003B7957"/>
    <w:rsid w:val="003D5BDF"/>
    <w:rsid w:val="003D6F80"/>
    <w:rsid w:val="003F35B0"/>
    <w:rsid w:val="003F7D9B"/>
    <w:rsid w:val="00420086"/>
    <w:rsid w:val="0043728B"/>
    <w:rsid w:val="00481035"/>
    <w:rsid w:val="004A629F"/>
    <w:rsid w:val="004F023A"/>
    <w:rsid w:val="004F5477"/>
    <w:rsid w:val="005237E5"/>
    <w:rsid w:val="005353E0"/>
    <w:rsid w:val="005659FE"/>
    <w:rsid w:val="005733C4"/>
    <w:rsid w:val="005C1B84"/>
    <w:rsid w:val="005C6049"/>
    <w:rsid w:val="00632821"/>
    <w:rsid w:val="006551C5"/>
    <w:rsid w:val="006733C7"/>
    <w:rsid w:val="00690E31"/>
    <w:rsid w:val="006C5B73"/>
    <w:rsid w:val="006D6EF2"/>
    <w:rsid w:val="00712CA8"/>
    <w:rsid w:val="00771AD1"/>
    <w:rsid w:val="00780D34"/>
    <w:rsid w:val="007D08A3"/>
    <w:rsid w:val="00801A04"/>
    <w:rsid w:val="008031B6"/>
    <w:rsid w:val="00820871"/>
    <w:rsid w:val="0083514B"/>
    <w:rsid w:val="0087140F"/>
    <w:rsid w:val="008B1658"/>
    <w:rsid w:val="008B53D0"/>
    <w:rsid w:val="00953451"/>
    <w:rsid w:val="009551F8"/>
    <w:rsid w:val="009A3BB8"/>
    <w:rsid w:val="009A44EA"/>
    <w:rsid w:val="00A129D4"/>
    <w:rsid w:val="00A26F39"/>
    <w:rsid w:val="00AE6467"/>
    <w:rsid w:val="00B25B1C"/>
    <w:rsid w:val="00B36D0F"/>
    <w:rsid w:val="00BB4C08"/>
    <w:rsid w:val="00BB5D0A"/>
    <w:rsid w:val="00BC1F13"/>
    <w:rsid w:val="00BE1789"/>
    <w:rsid w:val="00BF3017"/>
    <w:rsid w:val="00BF31E2"/>
    <w:rsid w:val="00C22058"/>
    <w:rsid w:val="00C664F5"/>
    <w:rsid w:val="00C964B4"/>
    <w:rsid w:val="00CA14D1"/>
    <w:rsid w:val="00D42A2F"/>
    <w:rsid w:val="00D50028"/>
    <w:rsid w:val="00D6088D"/>
    <w:rsid w:val="00D716D2"/>
    <w:rsid w:val="00DE3297"/>
    <w:rsid w:val="00E07D1D"/>
    <w:rsid w:val="00E46384"/>
    <w:rsid w:val="00E65D3C"/>
    <w:rsid w:val="00F02B64"/>
    <w:rsid w:val="00F61765"/>
    <w:rsid w:val="00F65C4F"/>
    <w:rsid w:val="00FD1C51"/>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C96AD"/>
  <w15:docId w15:val="{74BBFA89-D776-4CE7-95CC-45423A4A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NoSpacing">
    <w:name w:val="No Spacing"/>
    <w:uiPriority w:val="1"/>
    <w:qFormat/>
    <w:rsid w:val="008208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7552">
      <w:bodyDiv w:val="1"/>
      <w:marLeft w:val="0"/>
      <w:marRight w:val="0"/>
      <w:marTop w:val="0"/>
      <w:marBottom w:val="0"/>
      <w:divBdr>
        <w:top w:val="none" w:sz="0" w:space="0" w:color="auto"/>
        <w:left w:val="none" w:sz="0" w:space="0" w:color="auto"/>
        <w:bottom w:val="none" w:sz="0" w:space="0" w:color="auto"/>
        <w:right w:val="none" w:sz="0" w:space="0" w:color="auto"/>
      </w:divBdr>
    </w:div>
    <w:div w:id="389963483">
      <w:bodyDiv w:val="1"/>
      <w:marLeft w:val="0"/>
      <w:marRight w:val="0"/>
      <w:marTop w:val="0"/>
      <w:marBottom w:val="0"/>
      <w:divBdr>
        <w:top w:val="none" w:sz="0" w:space="0" w:color="auto"/>
        <w:left w:val="none" w:sz="0" w:space="0" w:color="auto"/>
        <w:bottom w:val="none" w:sz="0" w:space="0" w:color="auto"/>
        <w:right w:val="none" w:sz="0" w:space="0" w:color="auto"/>
      </w:divBdr>
    </w:div>
    <w:div w:id="469635978">
      <w:bodyDiv w:val="1"/>
      <w:marLeft w:val="0"/>
      <w:marRight w:val="0"/>
      <w:marTop w:val="0"/>
      <w:marBottom w:val="0"/>
      <w:divBdr>
        <w:top w:val="none" w:sz="0" w:space="0" w:color="auto"/>
        <w:left w:val="none" w:sz="0" w:space="0" w:color="auto"/>
        <w:bottom w:val="none" w:sz="0" w:space="0" w:color="auto"/>
        <w:right w:val="none" w:sz="0" w:space="0" w:color="auto"/>
      </w:divBdr>
    </w:div>
    <w:div w:id="1012873429">
      <w:bodyDiv w:val="1"/>
      <w:marLeft w:val="0"/>
      <w:marRight w:val="0"/>
      <w:marTop w:val="0"/>
      <w:marBottom w:val="0"/>
      <w:divBdr>
        <w:top w:val="none" w:sz="0" w:space="0" w:color="auto"/>
        <w:left w:val="none" w:sz="0" w:space="0" w:color="auto"/>
        <w:bottom w:val="none" w:sz="0" w:space="0" w:color="auto"/>
        <w:right w:val="none" w:sz="0" w:space="0" w:color="auto"/>
      </w:divBdr>
    </w:div>
    <w:div w:id="14214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Cecilia Tubbs</cp:lastModifiedBy>
  <cp:revision>3</cp:revision>
  <cp:lastPrinted>2012-09-27T19:01:00Z</cp:lastPrinted>
  <dcterms:created xsi:type="dcterms:W3CDTF">2017-09-19T18:13:00Z</dcterms:created>
  <dcterms:modified xsi:type="dcterms:W3CDTF">2018-08-08T22:07:00Z</dcterms:modified>
</cp:coreProperties>
</file>