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3C" w:rsidRDefault="0059063C" w:rsidP="00420086"/>
    <w:p w:rsidR="00420086" w:rsidRDefault="00F068E3" w:rsidP="00420086">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E67D1B" w:rsidRPr="00762CCD" w:rsidRDefault="00E67D1B" w:rsidP="00420086">
                            <w:pPr>
                              <w:jc w:val="center"/>
                              <w:rPr>
                                <w:b/>
                                <w:sz w:val="24"/>
                                <w:szCs w:val="24"/>
                              </w:rPr>
                            </w:pPr>
                            <w:r w:rsidRPr="00762CCD">
                              <w:rPr>
                                <w:b/>
                                <w:sz w:val="24"/>
                                <w:szCs w:val="24"/>
                              </w:rPr>
                              <w:t>Unit Strategic Plan</w:t>
                            </w:r>
                          </w:p>
                          <w:p w:rsidR="00E67D1B" w:rsidRPr="00762CCD" w:rsidRDefault="00E67D1B" w:rsidP="00420086">
                            <w:pPr>
                              <w:jc w:val="center"/>
                              <w:rPr>
                                <w:b/>
                                <w:sz w:val="24"/>
                                <w:szCs w:val="24"/>
                              </w:rPr>
                            </w:pPr>
                            <w:r>
                              <w:rPr>
                                <w:b/>
                                <w:sz w:val="24"/>
                                <w:szCs w:val="24"/>
                              </w:rPr>
                              <w:t>2015-2017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rsidR="00E67D1B" w:rsidRPr="00762CCD" w:rsidRDefault="00E67D1B" w:rsidP="00420086">
                      <w:pPr>
                        <w:jc w:val="center"/>
                        <w:rPr>
                          <w:b/>
                          <w:sz w:val="24"/>
                          <w:szCs w:val="24"/>
                        </w:rPr>
                      </w:pPr>
                      <w:r w:rsidRPr="00762CCD">
                        <w:rPr>
                          <w:b/>
                          <w:sz w:val="24"/>
                          <w:szCs w:val="24"/>
                        </w:rPr>
                        <w:t>Unit Strategic Plan</w:t>
                      </w:r>
                    </w:p>
                    <w:p w:rsidR="00E67D1B" w:rsidRPr="00762CCD" w:rsidRDefault="00E67D1B" w:rsidP="00420086">
                      <w:pPr>
                        <w:jc w:val="center"/>
                        <w:rPr>
                          <w:b/>
                          <w:sz w:val="24"/>
                          <w:szCs w:val="24"/>
                        </w:rPr>
                      </w:pPr>
                      <w:r>
                        <w:rPr>
                          <w:b/>
                          <w:sz w:val="24"/>
                          <w:szCs w:val="24"/>
                        </w:rPr>
                        <w:t>2015-2017</w:t>
                      </w:r>
                    </w:p>
                  </w:txbxContent>
                </v:textbox>
              </v:shape>
            </w:pict>
          </mc:Fallback>
        </mc:AlternateContent>
      </w:r>
    </w:p>
    <w:p w:rsidR="00420086" w:rsidRDefault="00420086" w:rsidP="00420086"/>
    <w:p w:rsidR="00420086" w:rsidRDefault="00420086" w:rsidP="00420086"/>
    <w:p w:rsidR="00420086" w:rsidRDefault="00420086" w:rsidP="00420086"/>
    <w:p w:rsidR="00420086" w:rsidRPr="00673DA4" w:rsidRDefault="00420086" w:rsidP="00420086">
      <w:pPr>
        <w:rPr>
          <w:b/>
          <w:sz w:val="24"/>
          <w:szCs w:val="24"/>
        </w:rPr>
      </w:pPr>
      <w:r w:rsidRPr="00673DA4">
        <w:rPr>
          <w:b/>
          <w:sz w:val="24"/>
          <w:szCs w:val="24"/>
        </w:rPr>
        <w:t>Name of Program/Department:</w:t>
      </w:r>
      <w:r w:rsidR="00C47AE6" w:rsidRPr="00673DA4">
        <w:rPr>
          <w:b/>
          <w:sz w:val="24"/>
          <w:szCs w:val="24"/>
        </w:rPr>
        <w:t xml:space="preserve">   </w:t>
      </w:r>
      <w:r w:rsidR="00C47AE6" w:rsidRPr="0059063C">
        <w:rPr>
          <w:b/>
          <w:sz w:val="26"/>
          <w:szCs w:val="26"/>
        </w:rPr>
        <w:t>Transfer/General Studies</w:t>
      </w:r>
      <w:r w:rsidR="00337070" w:rsidRPr="0059063C">
        <w:rPr>
          <w:b/>
          <w:sz w:val="26"/>
          <w:szCs w:val="26"/>
        </w:rPr>
        <w:t>, Shelby Campus</w:t>
      </w:r>
    </w:p>
    <w:p w:rsidR="00420086" w:rsidRPr="00673DA4" w:rsidRDefault="00420086" w:rsidP="00420086">
      <w:pPr>
        <w:rPr>
          <w:b/>
          <w:sz w:val="24"/>
          <w:szCs w:val="24"/>
        </w:rPr>
      </w:pPr>
      <w:r w:rsidRPr="00673DA4">
        <w:rPr>
          <w:b/>
          <w:sz w:val="24"/>
          <w:szCs w:val="24"/>
        </w:rPr>
        <w:t>Mission Statemen</w:t>
      </w:r>
      <w:r w:rsidR="00C229EC">
        <w:rPr>
          <w:b/>
          <w:sz w:val="24"/>
          <w:szCs w:val="24"/>
        </w:rPr>
        <w:t>t</w:t>
      </w:r>
      <w:r w:rsidRPr="00673DA4">
        <w:rPr>
          <w:b/>
          <w:sz w:val="24"/>
          <w:szCs w:val="24"/>
        </w:rPr>
        <w:t>:</w:t>
      </w:r>
    </w:p>
    <w:p w:rsidR="00F05C8B" w:rsidRDefault="00F05C8B" w:rsidP="00F05C8B">
      <w:pPr>
        <w:pStyle w:val="nstPARAGRAPHS"/>
        <w:spacing w:before="0"/>
        <w:rPr>
          <w:rFonts w:asciiTheme="minorHAnsi" w:hAnsiTheme="minorHAnsi" w:cstheme="minorHAnsi"/>
          <w:sz w:val="22"/>
          <w:szCs w:val="22"/>
        </w:rPr>
      </w:pPr>
      <w:r w:rsidRPr="00F05C8B">
        <w:rPr>
          <w:rFonts w:asciiTheme="minorHAnsi" w:hAnsiTheme="minorHAnsi" w:cstheme="minorHAnsi"/>
          <w:sz w:val="22"/>
          <w:szCs w:val="22"/>
        </w:rPr>
        <w:t>The Transfer/General Studies Division, which is comprised of five departments – Biology, Business/Information Systems, Communications, Liberal Arts, and Math/Engineering/Physical Sciences</w:t>
      </w:r>
      <w:r w:rsidR="00916743">
        <w:rPr>
          <w:rFonts w:asciiTheme="minorHAnsi" w:hAnsiTheme="minorHAnsi" w:cstheme="minorHAnsi"/>
          <w:sz w:val="22"/>
          <w:szCs w:val="22"/>
        </w:rPr>
        <w:t>,</w:t>
      </w:r>
      <w:r w:rsidRPr="00F05C8B">
        <w:rPr>
          <w:rFonts w:asciiTheme="minorHAnsi" w:hAnsiTheme="minorHAnsi" w:cstheme="minorHAnsi"/>
          <w:sz w:val="22"/>
          <w:szCs w:val="22"/>
        </w:rPr>
        <w:t xml:space="preserve"> is committed to providing excellence in all areas of instruction and </w:t>
      </w:r>
      <w:r w:rsidR="00CE2E1C">
        <w:rPr>
          <w:rFonts w:asciiTheme="minorHAnsi" w:hAnsiTheme="minorHAnsi" w:cstheme="minorHAnsi"/>
          <w:sz w:val="22"/>
          <w:szCs w:val="22"/>
        </w:rPr>
        <w:t xml:space="preserve">in </w:t>
      </w:r>
      <w:r w:rsidRPr="00F05C8B">
        <w:rPr>
          <w:rFonts w:asciiTheme="minorHAnsi" w:hAnsiTheme="minorHAnsi" w:cstheme="minorHAnsi"/>
          <w:sz w:val="22"/>
          <w:szCs w:val="22"/>
        </w:rPr>
        <w:t>offer</w:t>
      </w:r>
      <w:r w:rsidR="00CE2E1C">
        <w:rPr>
          <w:rFonts w:asciiTheme="minorHAnsi" w:hAnsiTheme="minorHAnsi" w:cstheme="minorHAnsi"/>
          <w:sz w:val="22"/>
          <w:szCs w:val="22"/>
        </w:rPr>
        <w:t>ing</w:t>
      </w:r>
      <w:r w:rsidRPr="00F05C8B">
        <w:rPr>
          <w:rFonts w:asciiTheme="minorHAnsi" w:hAnsiTheme="minorHAnsi" w:cstheme="minorHAnsi"/>
          <w:sz w:val="22"/>
          <w:szCs w:val="22"/>
        </w:rPr>
        <w:t xml:space="preserve"> educational opportunities that meet or exceed the standards set forth by all appropriate accrediting agencies. The Transfer/General Studies Division endeavors to provide an educational environment that is accessible to and meets the needs of all students</w:t>
      </w:r>
      <w:r w:rsidR="00CE2E1C">
        <w:rPr>
          <w:rFonts w:asciiTheme="minorHAnsi" w:hAnsiTheme="minorHAnsi" w:cstheme="minorHAnsi"/>
          <w:sz w:val="22"/>
          <w:szCs w:val="22"/>
        </w:rPr>
        <w:t>,</w:t>
      </w:r>
      <w:r w:rsidRPr="00F05C8B">
        <w:rPr>
          <w:rFonts w:asciiTheme="minorHAnsi" w:hAnsiTheme="minorHAnsi" w:cstheme="minorHAnsi"/>
          <w:sz w:val="22"/>
          <w:szCs w:val="22"/>
        </w:rPr>
        <w:t xml:space="preserve"> including providing educational opportunities via distance learning as well as traditional classes. This division strives to</w:t>
      </w:r>
      <w:r w:rsidR="00CE2E1C">
        <w:rPr>
          <w:rFonts w:asciiTheme="minorHAnsi" w:hAnsiTheme="minorHAnsi" w:cstheme="minorHAnsi"/>
          <w:sz w:val="22"/>
          <w:szCs w:val="22"/>
        </w:rPr>
        <w:t xml:space="preserve"> teach students to</w:t>
      </w:r>
      <w:r w:rsidRPr="00F05C8B">
        <w:rPr>
          <w:rFonts w:asciiTheme="minorHAnsi" w:hAnsiTheme="minorHAnsi" w:cstheme="minorHAnsi"/>
          <w:sz w:val="22"/>
          <w:szCs w:val="22"/>
        </w:rPr>
        <w:t xml:space="preserve">: </w:t>
      </w:r>
    </w:p>
    <w:p w:rsidR="00F05C8B" w:rsidRPr="00F05C8B" w:rsidRDefault="00F05C8B" w:rsidP="00F05C8B">
      <w:pPr>
        <w:pStyle w:val="nstPARAGRAPHS"/>
        <w:spacing w:before="0"/>
        <w:rPr>
          <w:rFonts w:asciiTheme="minorHAnsi" w:hAnsiTheme="minorHAnsi" w:cstheme="minorHAnsi"/>
          <w:sz w:val="22"/>
          <w:szCs w:val="22"/>
        </w:rPr>
      </w:pPr>
    </w:p>
    <w:p w:rsidR="00337070" w:rsidRPr="00CE2E1C" w:rsidRDefault="00CE2E1C" w:rsidP="008E38E7">
      <w:pPr>
        <w:pStyle w:val="ListParagraph"/>
        <w:numPr>
          <w:ilvl w:val="0"/>
          <w:numId w:val="27"/>
        </w:numPr>
        <w:spacing w:after="0" w:line="240" w:lineRule="auto"/>
        <w:rPr>
          <w:rFonts w:cstheme="minorHAnsi"/>
          <w:b/>
        </w:rPr>
      </w:pPr>
      <w:r>
        <w:rPr>
          <w:rFonts w:cstheme="minorHAnsi"/>
        </w:rPr>
        <w:t>Demonstrate effective reading, writing, and speaking skills.</w:t>
      </w:r>
    </w:p>
    <w:p w:rsidR="00CE2E1C" w:rsidRPr="00CE2E1C" w:rsidRDefault="00CE2E1C" w:rsidP="008E38E7">
      <w:pPr>
        <w:pStyle w:val="ListParagraph"/>
        <w:numPr>
          <w:ilvl w:val="0"/>
          <w:numId w:val="27"/>
        </w:numPr>
        <w:spacing w:after="0" w:line="240" w:lineRule="auto"/>
        <w:rPr>
          <w:rFonts w:cstheme="minorHAnsi"/>
          <w:b/>
        </w:rPr>
      </w:pPr>
      <w:r>
        <w:rPr>
          <w:rFonts w:cstheme="minorHAnsi"/>
        </w:rPr>
        <w:t>Demonstrate ability to apply reasoning and logic to assess ideas and situations, support positions, draw conclusions, and solve problems.</w:t>
      </w:r>
    </w:p>
    <w:p w:rsidR="00CE2E1C" w:rsidRPr="00CE2E1C" w:rsidRDefault="00CE2E1C" w:rsidP="008E38E7">
      <w:pPr>
        <w:pStyle w:val="ListParagraph"/>
        <w:numPr>
          <w:ilvl w:val="0"/>
          <w:numId w:val="27"/>
        </w:numPr>
        <w:spacing w:after="0" w:line="240" w:lineRule="auto"/>
        <w:rPr>
          <w:rFonts w:cstheme="minorHAnsi"/>
          <w:b/>
        </w:rPr>
      </w:pPr>
      <w:r>
        <w:rPr>
          <w:rFonts w:cstheme="minorHAnsi"/>
        </w:rPr>
        <w:t>Demonstrate ability to identify, analyze, organize, and synthesize credible resources in a manner that respects intellectual property.</w:t>
      </w:r>
    </w:p>
    <w:p w:rsidR="00CE2E1C" w:rsidRPr="00CE2E1C" w:rsidRDefault="00CE2E1C" w:rsidP="008E38E7">
      <w:pPr>
        <w:pStyle w:val="ListParagraph"/>
        <w:numPr>
          <w:ilvl w:val="0"/>
          <w:numId w:val="27"/>
        </w:numPr>
        <w:spacing w:after="0" w:line="240" w:lineRule="auto"/>
        <w:rPr>
          <w:rFonts w:cstheme="minorHAnsi"/>
          <w:b/>
        </w:rPr>
      </w:pPr>
      <w:r>
        <w:rPr>
          <w:rFonts w:cstheme="minorHAnsi"/>
        </w:rPr>
        <w:t xml:space="preserve">Demonstrate understanding of mathematical concepts and scientific principles and the ability to use computers.  </w:t>
      </w:r>
    </w:p>
    <w:p w:rsidR="00CE2E1C" w:rsidRPr="00CE2E1C" w:rsidRDefault="00CE2E1C" w:rsidP="008E38E7">
      <w:pPr>
        <w:pStyle w:val="ListParagraph"/>
        <w:numPr>
          <w:ilvl w:val="0"/>
          <w:numId w:val="27"/>
        </w:numPr>
        <w:spacing w:after="0" w:line="240" w:lineRule="auto"/>
        <w:rPr>
          <w:rFonts w:cstheme="minorHAnsi"/>
          <w:b/>
        </w:rPr>
      </w:pPr>
      <w:r>
        <w:rPr>
          <w:rFonts w:cstheme="minorHAnsi"/>
        </w:rPr>
        <w:t xml:space="preserve">Demonstrate understanding of events in history and developments in the arts and social sciences that have shaped civilization. </w:t>
      </w:r>
    </w:p>
    <w:p w:rsidR="00CE2E1C" w:rsidRPr="00CE2E1C" w:rsidRDefault="00CE2E1C" w:rsidP="008E38E7">
      <w:pPr>
        <w:pStyle w:val="ListParagraph"/>
        <w:numPr>
          <w:ilvl w:val="0"/>
          <w:numId w:val="27"/>
        </w:numPr>
        <w:spacing w:after="0" w:line="240" w:lineRule="auto"/>
        <w:rPr>
          <w:rFonts w:cstheme="minorHAnsi"/>
          <w:b/>
        </w:rPr>
      </w:pPr>
      <w:r>
        <w:rPr>
          <w:rFonts w:cstheme="minorHAnsi"/>
        </w:rPr>
        <w:t>Complete the general education core requirements for one of the three degrees offered by the college as specified bellow:</w:t>
      </w:r>
    </w:p>
    <w:p w:rsidR="00CE2E1C" w:rsidRPr="00CE2E1C" w:rsidRDefault="00CE2E1C" w:rsidP="008E38E7">
      <w:pPr>
        <w:pStyle w:val="ListParagraph"/>
        <w:numPr>
          <w:ilvl w:val="1"/>
          <w:numId w:val="27"/>
        </w:numPr>
        <w:spacing w:after="0" w:line="240" w:lineRule="auto"/>
        <w:rPr>
          <w:rFonts w:cstheme="minorHAnsi"/>
          <w:b/>
        </w:rPr>
      </w:pPr>
      <w:r>
        <w:rPr>
          <w:rFonts w:cstheme="minorHAnsi"/>
        </w:rPr>
        <w:t>Associate in Arts</w:t>
      </w:r>
    </w:p>
    <w:p w:rsidR="00CE2E1C" w:rsidRPr="00CE2E1C" w:rsidRDefault="00CE2E1C" w:rsidP="008E38E7">
      <w:pPr>
        <w:pStyle w:val="ListParagraph"/>
        <w:numPr>
          <w:ilvl w:val="1"/>
          <w:numId w:val="27"/>
        </w:numPr>
        <w:spacing w:after="0" w:line="240" w:lineRule="auto"/>
        <w:rPr>
          <w:rFonts w:cstheme="minorHAnsi"/>
          <w:b/>
        </w:rPr>
      </w:pPr>
      <w:r>
        <w:rPr>
          <w:rFonts w:cstheme="minorHAnsi"/>
        </w:rPr>
        <w:t>Associate in Science</w:t>
      </w:r>
    </w:p>
    <w:p w:rsidR="00CE2E1C" w:rsidRPr="00CE2E1C" w:rsidRDefault="00CE2E1C" w:rsidP="008E38E7">
      <w:pPr>
        <w:pStyle w:val="ListParagraph"/>
        <w:numPr>
          <w:ilvl w:val="1"/>
          <w:numId w:val="27"/>
        </w:numPr>
        <w:spacing w:after="0" w:line="240" w:lineRule="auto"/>
        <w:rPr>
          <w:rFonts w:cstheme="minorHAnsi"/>
          <w:b/>
        </w:rPr>
      </w:pPr>
      <w:r>
        <w:rPr>
          <w:rFonts w:cstheme="minorHAnsi"/>
        </w:rPr>
        <w:t>Associate in Applied Science</w:t>
      </w:r>
    </w:p>
    <w:p w:rsidR="00420086" w:rsidRPr="00CE2E1C" w:rsidRDefault="00420086" w:rsidP="00CE2E1C">
      <w:pPr>
        <w:pStyle w:val="ListParagraph"/>
        <w:spacing w:after="0" w:line="240" w:lineRule="auto"/>
        <w:rPr>
          <w:rFonts w:cstheme="minorHAnsi"/>
          <w:b/>
        </w:rPr>
      </w:pPr>
    </w:p>
    <w:p w:rsidR="00420086" w:rsidRPr="00673DA4" w:rsidRDefault="00481035" w:rsidP="00F05C8B">
      <w:pPr>
        <w:spacing w:after="0" w:line="240" w:lineRule="auto"/>
        <w:rPr>
          <w:b/>
          <w:sz w:val="24"/>
          <w:szCs w:val="24"/>
        </w:rPr>
      </w:pPr>
      <w:r w:rsidRPr="00673DA4">
        <w:rPr>
          <w:b/>
          <w:sz w:val="24"/>
          <w:szCs w:val="24"/>
        </w:rPr>
        <w:t>Summary of Access, Productivity and Effectiveness:</w:t>
      </w:r>
    </w:p>
    <w:p w:rsidR="00481035" w:rsidRDefault="00481035" w:rsidP="00F05C8B">
      <w:pPr>
        <w:spacing w:after="0" w:line="240" w:lineRule="auto"/>
        <w:rPr>
          <w:b/>
        </w:rPr>
      </w:pPr>
    </w:p>
    <w:p w:rsidR="00AB2DB0" w:rsidRPr="0059063C" w:rsidRDefault="00C176F0" w:rsidP="0087144F">
      <w:pPr>
        <w:autoSpaceDE w:val="0"/>
        <w:autoSpaceDN w:val="0"/>
        <w:adjustRightInd w:val="0"/>
        <w:spacing w:after="0" w:line="240" w:lineRule="auto"/>
        <w:ind w:left="90"/>
        <w:rPr>
          <w:rFonts w:cstheme="minorHAnsi"/>
        </w:rPr>
      </w:pPr>
      <w:r w:rsidRPr="0059063C">
        <w:rPr>
          <w:rFonts w:cstheme="minorHAnsi"/>
        </w:rPr>
        <w:t>Analyse</w:t>
      </w:r>
      <w:r w:rsidR="0087144F" w:rsidRPr="0059063C">
        <w:rPr>
          <w:rFonts w:cstheme="minorHAnsi"/>
        </w:rPr>
        <w:t xml:space="preserve">s of data from the </w:t>
      </w:r>
      <w:r w:rsidR="0087144F" w:rsidRPr="0059063C">
        <w:rPr>
          <w:rFonts w:cstheme="minorHAnsi"/>
          <w:i/>
        </w:rPr>
        <w:t xml:space="preserve">Student Profile Data Report by CIP code </w:t>
      </w:r>
      <w:r w:rsidR="0087144F" w:rsidRPr="0059063C">
        <w:rPr>
          <w:rFonts w:cstheme="minorHAnsi"/>
        </w:rPr>
        <w:t>provided by Institutional Research, Information</w:t>
      </w:r>
      <w:r w:rsidRPr="0059063C">
        <w:rPr>
          <w:rFonts w:cstheme="minorHAnsi"/>
        </w:rPr>
        <w:t>,</w:t>
      </w:r>
      <w:r w:rsidR="0087144F" w:rsidRPr="0059063C">
        <w:rPr>
          <w:rFonts w:cstheme="minorHAnsi"/>
        </w:rPr>
        <w:t xml:space="preserve"> and Records</w:t>
      </w:r>
      <w:r w:rsidRPr="0059063C">
        <w:rPr>
          <w:rFonts w:cstheme="minorHAnsi"/>
        </w:rPr>
        <w:t xml:space="preserve"> (IRIR)</w:t>
      </w:r>
      <w:r w:rsidR="0087144F" w:rsidRPr="0059063C">
        <w:rPr>
          <w:rFonts w:cstheme="minorHAnsi"/>
        </w:rPr>
        <w:t xml:space="preserve"> show that diverse populations of students with respect to gender, race/ethnicity</w:t>
      </w:r>
      <w:r w:rsidRPr="0059063C">
        <w:rPr>
          <w:rFonts w:cstheme="minorHAnsi"/>
        </w:rPr>
        <w:t>,</w:t>
      </w:r>
      <w:r w:rsidR="0087144F" w:rsidRPr="0059063C">
        <w:rPr>
          <w:rFonts w:cstheme="minorHAnsi"/>
        </w:rPr>
        <w:t xml:space="preserve"> and age are enrolled in the transfer and non-transfer degree programs </w:t>
      </w:r>
      <w:r w:rsidRPr="0059063C">
        <w:rPr>
          <w:rFonts w:cstheme="minorHAnsi"/>
        </w:rPr>
        <w:t>with</w:t>
      </w:r>
      <w:r w:rsidR="0087144F" w:rsidRPr="0059063C">
        <w:rPr>
          <w:rFonts w:cstheme="minorHAnsi"/>
        </w:rPr>
        <w:t>in</w:t>
      </w:r>
      <w:r w:rsidRPr="0059063C">
        <w:rPr>
          <w:rFonts w:cstheme="minorHAnsi"/>
        </w:rPr>
        <w:t xml:space="preserve"> the</w:t>
      </w:r>
      <w:r w:rsidR="0087144F" w:rsidRPr="0059063C">
        <w:rPr>
          <w:rFonts w:cstheme="minorHAnsi"/>
        </w:rPr>
        <w:t xml:space="preserve"> Transfer General Studies D</w:t>
      </w:r>
      <w:r w:rsidRPr="0059063C">
        <w:rPr>
          <w:rFonts w:cstheme="minorHAnsi"/>
        </w:rPr>
        <w:t>ivision.  College-</w:t>
      </w:r>
      <w:r w:rsidR="0087144F" w:rsidRPr="0059063C">
        <w:rPr>
          <w:rFonts w:cstheme="minorHAnsi"/>
        </w:rPr>
        <w:t xml:space="preserve">wide headcount has increased or remained approximately the same for the last </w:t>
      </w:r>
      <w:r w:rsidR="00AB2DB0" w:rsidRPr="0059063C">
        <w:rPr>
          <w:rFonts w:cstheme="minorHAnsi"/>
        </w:rPr>
        <w:t>five</w:t>
      </w:r>
      <w:r w:rsidR="0087144F" w:rsidRPr="0059063C">
        <w:rPr>
          <w:rFonts w:cstheme="minorHAnsi"/>
        </w:rPr>
        <w:t xml:space="preserve"> years according to the </w:t>
      </w:r>
      <w:r w:rsidR="0087144F" w:rsidRPr="0059063C">
        <w:rPr>
          <w:rFonts w:cstheme="minorHAnsi"/>
          <w:i/>
        </w:rPr>
        <w:t>Credit Enrollment Summary Comparison Sheet</w:t>
      </w:r>
      <w:r w:rsidR="0087144F" w:rsidRPr="0059063C">
        <w:rPr>
          <w:rFonts w:cstheme="minorHAnsi"/>
        </w:rPr>
        <w:t xml:space="preserve">.  </w:t>
      </w:r>
    </w:p>
    <w:p w:rsidR="00E36ADD" w:rsidRDefault="00E36ADD" w:rsidP="00F05C8B">
      <w:pPr>
        <w:spacing w:after="0" w:line="240" w:lineRule="auto"/>
        <w:rPr>
          <w:rFonts w:cstheme="minorHAnsi"/>
          <w:sz w:val="24"/>
          <w:szCs w:val="24"/>
        </w:rPr>
      </w:pPr>
    </w:p>
    <w:p w:rsidR="006929C7" w:rsidRDefault="00051B1D" w:rsidP="00F05C8B">
      <w:pPr>
        <w:spacing w:after="0" w:line="240" w:lineRule="auto"/>
        <w:rPr>
          <w:rFonts w:cstheme="minorHAnsi"/>
          <w:sz w:val="24"/>
          <w:szCs w:val="24"/>
        </w:rPr>
      </w:pPr>
      <w:r>
        <w:rPr>
          <w:rFonts w:cstheme="minorHAnsi"/>
          <w:sz w:val="24"/>
          <w:szCs w:val="24"/>
        </w:rPr>
        <w:lastRenderedPageBreak/>
        <w:t xml:space="preserve">Number of degrees </w:t>
      </w:r>
      <w:r w:rsidRPr="00244E9B">
        <w:rPr>
          <w:rFonts w:cstheme="minorHAnsi"/>
          <w:b/>
          <w:sz w:val="24"/>
          <w:szCs w:val="24"/>
        </w:rPr>
        <w:t>sough</w:t>
      </w:r>
      <w:r w:rsidR="00001D96" w:rsidRPr="00244E9B">
        <w:rPr>
          <w:rFonts w:cstheme="minorHAnsi"/>
          <w:b/>
          <w:sz w:val="24"/>
          <w:szCs w:val="24"/>
        </w:rPr>
        <w:t>t</w:t>
      </w:r>
      <w:r w:rsidR="00E36ADD">
        <w:rPr>
          <w:rFonts w:cstheme="minorHAnsi"/>
          <w:sz w:val="24"/>
          <w:szCs w:val="24"/>
        </w:rPr>
        <w:t xml:space="preserve"> include</w:t>
      </w:r>
      <w:r w:rsidR="00691876">
        <w:rPr>
          <w:rFonts w:cstheme="minorHAnsi"/>
          <w:sz w:val="24"/>
          <w:szCs w:val="24"/>
        </w:rPr>
        <w:t>s</w:t>
      </w:r>
      <w:r w:rsidR="00001D96">
        <w:rPr>
          <w:rFonts w:cstheme="minorHAnsi"/>
          <w:sz w:val="24"/>
          <w:szCs w:val="24"/>
        </w:rPr>
        <w:t xml:space="preserve"> student</w:t>
      </w:r>
      <w:r w:rsidR="00B40E7D">
        <w:rPr>
          <w:rFonts w:cstheme="minorHAnsi"/>
          <w:sz w:val="24"/>
          <w:szCs w:val="24"/>
        </w:rPr>
        <w:t>s</w:t>
      </w:r>
      <w:r>
        <w:rPr>
          <w:rFonts w:cstheme="minorHAnsi"/>
          <w:sz w:val="24"/>
          <w:szCs w:val="24"/>
        </w:rPr>
        <w:t xml:space="preserve"> taking Transfer and General Stud</w:t>
      </w:r>
      <w:r w:rsidR="00B40E7D">
        <w:rPr>
          <w:rFonts w:cstheme="minorHAnsi"/>
          <w:sz w:val="24"/>
          <w:szCs w:val="24"/>
        </w:rPr>
        <w:t>ies</w:t>
      </w:r>
      <w:r w:rsidR="00001D96">
        <w:rPr>
          <w:rFonts w:cstheme="minorHAnsi"/>
          <w:sz w:val="24"/>
          <w:szCs w:val="24"/>
        </w:rPr>
        <w:t xml:space="preserve"> courses with the intent to transfer to four-year institutions</w:t>
      </w:r>
      <w:r w:rsidR="006929C7">
        <w:rPr>
          <w:rFonts w:cstheme="minorHAnsi"/>
          <w:sz w:val="24"/>
          <w:szCs w:val="24"/>
        </w:rPr>
        <w:t>.   Headcount and deg</w:t>
      </w:r>
      <w:r w:rsidR="00C229EC">
        <w:rPr>
          <w:rFonts w:cstheme="minorHAnsi"/>
          <w:sz w:val="24"/>
          <w:szCs w:val="24"/>
        </w:rPr>
        <w:t>ree information are</w:t>
      </w:r>
      <w:r w:rsidR="00E27BBD">
        <w:rPr>
          <w:rFonts w:cstheme="minorHAnsi"/>
          <w:sz w:val="24"/>
          <w:szCs w:val="24"/>
        </w:rPr>
        <w:t xml:space="preserve"> listed below.  (Some numbers overlap from semester to semester.)  </w:t>
      </w:r>
    </w:p>
    <w:p w:rsidR="006929C7" w:rsidRDefault="006929C7" w:rsidP="00F05C8B">
      <w:pPr>
        <w:spacing w:after="0" w:line="240" w:lineRule="auto"/>
        <w:rPr>
          <w:rFonts w:cstheme="minorHAnsi"/>
          <w:sz w:val="24"/>
          <w:szCs w:val="24"/>
        </w:rPr>
      </w:pPr>
    </w:p>
    <w:p w:rsidR="00D25F34" w:rsidRPr="00D25F34" w:rsidRDefault="009D0633" w:rsidP="00F05C8B">
      <w:pPr>
        <w:spacing w:after="0" w:line="240" w:lineRule="auto"/>
        <w:rPr>
          <w:rFonts w:cstheme="minorHAnsi"/>
          <w:b/>
          <w:sz w:val="24"/>
          <w:szCs w:val="24"/>
        </w:rPr>
      </w:pPr>
      <w:r>
        <w:rPr>
          <w:rFonts w:cstheme="minorHAnsi"/>
          <w:b/>
          <w:sz w:val="24"/>
          <w:szCs w:val="24"/>
        </w:rPr>
        <w:t>Fall 2013</w:t>
      </w:r>
    </w:p>
    <w:p w:rsidR="00051B1D" w:rsidRDefault="00051B1D" w:rsidP="00F05C8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596"/>
        <w:gridCol w:w="1596"/>
        <w:gridCol w:w="1596"/>
        <w:gridCol w:w="1596"/>
        <w:gridCol w:w="1596"/>
      </w:tblGrid>
      <w:tr w:rsidR="00051B1D" w:rsidTr="00051B1D">
        <w:tc>
          <w:tcPr>
            <w:tcW w:w="1596" w:type="dxa"/>
          </w:tcPr>
          <w:p w:rsidR="00051B1D" w:rsidRDefault="00051B1D" w:rsidP="00F05C8B">
            <w:pPr>
              <w:rPr>
                <w:rFonts w:cstheme="minorHAnsi"/>
                <w:sz w:val="24"/>
                <w:szCs w:val="24"/>
              </w:rPr>
            </w:pPr>
            <w:r>
              <w:rPr>
                <w:rFonts w:cstheme="minorHAnsi"/>
                <w:sz w:val="24"/>
                <w:szCs w:val="24"/>
              </w:rPr>
              <w:t>Discipline</w:t>
            </w:r>
          </w:p>
        </w:tc>
        <w:tc>
          <w:tcPr>
            <w:tcW w:w="1596" w:type="dxa"/>
          </w:tcPr>
          <w:p w:rsidR="00051B1D" w:rsidRDefault="00051B1D" w:rsidP="00F05C8B">
            <w:pPr>
              <w:rPr>
                <w:rFonts w:cstheme="minorHAnsi"/>
                <w:sz w:val="24"/>
                <w:szCs w:val="24"/>
              </w:rPr>
            </w:pPr>
            <w:r>
              <w:rPr>
                <w:rFonts w:cstheme="minorHAnsi"/>
                <w:sz w:val="24"/>
                <w:szCs w:val="24"/>
              </w:rPr>
              <w:t>Headcount</w:t>
            </w:r>
          </w:p>
        </w:tc>
        <w:tc>
          <w:tcPr>
            <w:tcW w:w="1596" w:type="dxa"/>
          </w:tcPr>
          <w:p w:rsidR="00051B1D" w:rsidRDefault="00051B1D" w:rsidP="00F05C8B">
            <w:pPr>
              <w:rPr>
                <w:rFonts w:cstheme="minorHAnsi"/>
                <w:sz w:val="24"/>
                <w:szCs w:val="24"/>
              </w:rPr>
            </w:pPr>
            <w:r>
              <w:rPr>
                <w:rFonts w:cstheme="minorHAnsi"/>
                <w:sz w:val="24"/>
                <w:szCs w:val="24"/>
              </w:rPr>
              <w:t>AA</w:t>
            </w:r>
          </w:p>
        </w:tc>
        <w:tc>
          <w:tcPr>
            <w:tcW w:w="1596" w:type="dxa"/>
          </w:tcPr>
          <w:p w:rsidR="00051B1D" w:rsidRDefault="00051B1D" w:rsidP="00F05C8B">
            <w:pPr>
              <w:rPr>
                <w:rFonts w:cstheme="minorHAnsi"/>
                <w:sz w:val="24"/>
                <w:szCs w:val="24"/>
              </w:rPr>
            </w:pPr>
            <w:r>
              <w:rPr>
                <w:rFonts w:cstheme="minorHAnsi"/>
                <w:sz w:val="24"/>
                <w:szCs w:val="24"/>
              </w:rPr>
              <w:t>AS</w:t>
            </w:r>
          </w:p>
        </w:tc>
        <w:tc>
          <w:tcPr>
            <w:tcW w:w="1596" w:type="dxa"/>
          </w:tcPr>
          <w:p w:rsidR="00051B1D" w:rsidRDefault="00051B1D" w:rsidP="00F05C8B">
            <w:pPr>
              <w:rPr>
                <w:rFonts w:cstheme="minorHAnsi"/>
                <w:sz w:val="24"/>
                <w:szCs w:val="24"/>
              </w:rPr>
            </w:pPr>
            <w:r>
              <w:rPr>
                <w:rFonts w:cstheme="minorHAnsi"/>
                <w:sz w:val="24"/>
                <w:szCs w:val="24"/>
              </w:rPr>
              <w:t>AAS</w:t>
            </w:r>
          </w:p>
        </w:tc>
      </w:tr>
      <w:tr w:rsidR="00051B1D" w:rsidTr="00051B1D">
        <w:tc>
          <w:tcPr>
            <w:tcW w:w="1596" w:type="dxa"/>
          </w:tcPr>
          <w:p w:rsidR="00051B1D" w:rsidRDefault="00051B1D" w:rsidP="00F05C8B">
            <w:pPr>
              <w:rPr>
                <w:rFonts w:cstheme="minorHAnsi"/>
                <w:sz w:val="24"/>
                <w:szCs w:val="24"/>
              </w:rPr>
            </w:pPr>
            <w:r>
              <w:rPr>
                <w:rFonts w:cstheme="minorHAnsi"/>
                <w:sz w:val="24"/>
                <w:szCs w:val="24"/>
              </w:rPr>
              <w:t xml:space="preserve">Computer Sciences and Information Systems </w:t>
            </w:r>
          </w:p>
        </w:tc>
        <w:tc>
          <w:tcPr>
            <w:tcW w:w="1596" w:type="dxa"/>
          </w:tcPr>
          <w:p w:rsidR="00051B1D" w:rsidRDefault="009D0633" w:rsidP="00F05C8B">
            <w:pPr>
              <w:rPr>
                <w:rFonts w:cstheme="minorHAnsi"/>
                <w:sz w:val="24"/>
                <w:szCs w:val="24"/>
              </w:rPr>
            </w:pPr>
            <w:r>
              <w:rPr>
                <w:rFonts w:cstheme="minorHAnsi"/>
                <w:sz w:val="24"/>
                <w:szCs w:val="24"/>
              </w:rPr>
              <w:t>201</w:t>
            </w:r>
          </w:p>
        </w:tc>
        <w:tc>
          <w:tcPr>
            <w:tcW w:w="1596" w:type="dxa"/>
          </w:tcPr>
          <w:p w:rsidR="00051B1D" w:rsidRDefault="00051B1D" w:rsidP="00F05C8B">
            <w:pPr>
              <w:rPr>
                <w:rFonts w:cstheme="minorHAnsi"/>
                <w:sz w:val="24"/>
                <w:szCs w:val="24"/>
              </w:rPr>
            </w:pPr>
            <w:r>
              <w:rPr>
                <w:rFonts w:cstheme="minorHAnsi"/>
                <w:sz w:val="24"/>
                <w:szCs w:val="24"/>
              </w:rPr>
              <w:t>0</w:t>
            </w:r>
          </w:p>
        </w:tc>
        <w:tc>
          <w:tcPr>
            <w:tcW w:w="1596" w:type="dxa"/>
          </w:tcPr>
          <w:p w:rsidR="00051B1D" w:rsidRDefault="00051B1D" w:rsidP="00F05C8B">
            <w:pPr>
              <w:rPr>
                <w:rFonts w:cstheme="minorHAnsi"/>
                <w:sz w:val="24"/>
                <w:szCs w:val="24"/>
              </w:rPr>
            </w:pPr>
            <w:r>
              <w:rPr>
                <w:rFonts w:cstheme="minorHAnsi"/>
                <w:sz w:val="24"/>
                <w:szCs w:val="24"/>
              </w:rPr>
              <w:t>0</w:t>
            </w:r>
          </w:p>
        </w:tc>
        <w:tc>
          <w:tcPr>
            <w:tcW w:w="1596" w:type="dxa"/>
          </w:tcPr>
          <w:p w:rsidR="00051B1D" w:rsidRDefault="009D0633" w:rsidP="00F05C8B">
            <w:pPr>
              <w:rPr>
                <w:rFonts w:cstheme="minorHAnsi"/>
                <w:sz w:val="24"/>
                <w:szCs w:val="24"/>
              </w:rPr>
            </w:pPr>
            <w:r>
              <w:rPr>
                <w:rFonts w:cstheme="minorHAnsi"/>
                <w:sz w:val="24"/>
                <w:szCs w:val="24"/>
              </w:rPr>
              <w:t>201</w:t>
            </w:r>
          </w:p>
        </w:tc>
      </w:tr>
      <w:tr w:rsidR="00051B1D" w:rsidTr="00051B1D">
        <w:tc>
          <w:tcPr>
            <w:tcW w:w="1596" w:type="dxa"/>
          </w:tcPr>
          <w:p w:rsidR="00051B1D" w:rsidRDefault="00051B1D" w:rsidP="00F05C8B">
            <w:pPr>
              <w:rPr>
                <w:rFonts w:cstheme="minorHAnsi"/>
                <w:sz w:val="24"/>
                <w:szCs w:val="24"/>
              </w:rPr>
            </w:pPr>
            <w:r>
              <w:rPr>
                <w:rFonts w:cstheme="minorHAnsi"/>
                <w:sz w:val="24"/>
                <w:szCs w:val="24"/>
              </w:rPr>
              <w:t xml:space="preserve">Liberal Arts and Sciences </w:t>
            </w:r>
          </w:p>
        </w:tc>
        <w:tc>
          <w:tcPr>
            <w:tcW w:w="1596" w:type="dxa"/>
          </w:tcPr>
          <w:p w:rsidR="00051B1D" w:rsidRDefault="009D0633" w:rsidP="00F05C8B">
            <w:pPr>
              <w:rPr>
                <w:rFonts w:cstheme="minorHAnsi"/>
                <w:sz w:val="24"/>
                <w:szCs w:val="24"/>
              </w:rPr>
            </w:pPr>
            <w:r>
              <w:rPr>
                <w:rFonts w:cstheme="minorHAnsi"/>
                <w:sz w:val="24"/>
                <w:szCs w:val="24"/>
              </w:rPr>
              <w:t>400</w:t>
            </w:r>
          </w:p>
        </w:tc>
        <w:tc>
          <w:tcPr>
            <w:tcW w:w="1596" w:type="dxa"/>
          </w:tcPr>
          <w:p w:rsidR="00051B1D" w:rsidRDefault="009D0633" w:rsidP="00F05C8B">
            <w:pPr>
              <w:rPr>
                <w:rFonts w:cstheme="minorHAnsi"/>
                <w:sz w:val="24"/>
                <w:szCs w:val="24"/>
              </w:rPr>
            </w:pPr>
            <w:r>
              <w:rPr>
                <w:rFonts w:cstheme="minorHAnsi"/>
                <w:sz w:val="24"/>
                <w:szCs w:val="24"/>
              </w:rPr>
              <w:t>400</w:t>
            </w:r>
          </w:p>
        </w:tc>
        <w:tc>
          <w:tcPr>
            <w:tcW w:w="1596" w:type="dxa"/>
          </w:tcPr>
          <w:p w:rsidR="00051B1D" w:rsidRDefault="00051B1D" w:rsidP="00F05C8B">
            <w:pPr>
              <w:rPr>
                <w:rFonts w:cstheme="minorHAnsi"/>
                <w:sz w:val="24"/>
                <w:szCs w:val="24"/>
              </w:rPr>
            </w:pPr>
            <w:r>
              <w:rPr>
                <w:rFonts w:cstheme="minorHAnsi"/>
                <w:sz w:val="24"/>
                <w:szCs w:val="24"/>
              </w:rPr>
              <w:t>0</w:t>
            </w:r>
          </w:p>
        </w:tc>
        <w:tc>
          <w:tcPr>
            <w:tcW w:w="1596" w:type="dxa"/>
          </w:tcPr>
          <w:p w:rsidR="00051B1D" w:rsidRDefault="00051B1D" w:rsidP="00F05C8B">
            <w:pPr>
              <w:rPr>
                <w:rFonts w:cstheme="minorHAnsi"/>
                <w:sz w:val="24"/>
                <w:szCs w:val="24"/>
              </w:rPr>
            </w:pPr>
            <w:r>
              <w:rPr>
                <w:rFonts w:cstheme="minorHAnsi"/>
                <w:sz w:val="24"/>
                <w:szCs w:val="24"/>
              </w:rPr>
              <w:t>0</w:t>
            </w:r>
          </w:p>
        </w:tc>
      </w:tr>
      <w:tr w:rsidR="00051B1D" w:rsidTr="00051B1D">
        <w:tc>
          <w:tcPr>
            <w:tcW w:w="1596" w:type="dxa"/>
          </w:tcPr>
          <w:p w:rsidR="00051B1D" w:rsidRDefault="00051B1D" w:rsidP="00F05C8B">
            <w:pPr>
              <w:rPr>
                <w:rFonts w:cstheme="minorHAnsi"/>
                <w:sz w:val="24"/>
                <w:szCs w:val="24"/>
              </w:rPr>
            </w:pPr>
            <w:r>
              <w:rPr>
                <w:rFonts w:cstheme="minorHAnsi"/>
                <w:sz w:val="24"/>
                <w:szCs w:val="24"/>
              </w:rPr>
              <w:t>General Studies</w:t>
            </w:r>
          </w:p>
        </w:tc>
        <w:tc>
          <w:tcPr>
            <w:tcW w:w="1596" w:type="dxa"/>
          </w:tcPr>
          <w:p w:rsidR="00051B1D" w:rsidRDefault="009D0633" w:rsidP="00F05C8B">
            <w:pPr>
              <w:rPr>
                <w:rFonts w:cstheme="minorHAnsi"/>
                <w:sz w:val="24"/>
                <w:szCs w:val="24"/>
              </w:rPr>
            </w:pPr>
            <w:r>
              <w:rPr>
                <w:rFonts w:cstheme="minorHAnsi"/>
                <w:sz w:val="24"/>
                <w:szCs w:val="24"/>
              </w:rPr>
              <w:t>3,636</w:t>
            </w:r>
          </w:p>
        </w:tc>
        <w:tc>
          <w:tcPr>
            <w:tcW w:w="1596" w:type="dxa"/>
          </w:tcPr>
          <w:p w:rsidR="00051B1D" w:rsidRDefault="00051B1D" w:rsidP="00F05C8B">
            <w:pPr>
              <w:rPr>
                <w:rFonts w:cstheme="minorHAnsi"/>
                <w:sz w:val="24"/>
                <w:szCs w:val="24"/>
              </w:rPr>
            </w:pPr>
            <w:r>
              <w:rPr>
                <w:rFonts w:cstheme="minorHAnsi"/>
                <w:sz w:val="24"/>
                <w:szCs w:val="24"/>
              </w:rPr>
              <w:t>0</w:t>
            </w:r>
          </w:p>
        </w:tc>
        <w:tc>
          <w:tcPr>
            <w:tcW w:w="1596" w:type="dxa"/>
          </w:tcPr>
          <w:p w:rsidR="00051B1D" w:rsidRDefault="009D0633" w:rsidP="00F05C8B">
            <w:pPr>
              <w:rPr>
                <w:rFonts w:cstheme="minorHAnsi"/>
                <w:sz w:val="24"/>
                <w:szCs w:val="24"/>
              </w:rPr>
            </w:pPr>
            <w:r>
              <w:rPr>
                <w:rFonts w:cstheme="minorHAnsi"/>
                <w:sz w:val="24"/>
                <w:szCs w:val="24"/>
              </w:rPr>
              <w:t>3,626</w:t>
            </w:r>
          </w:p>
        </w:tc>
        <w:tc>
          <w:tcPr>
            <w:tcW w:w="1596" w:type="dxa"/>
          </w:tcPr>
          <w:p w:rsidR="00051B1D" w:rsidRDefault="00051B1D" w:rsidP="00F05C8B">
            <w:pPr>
              <w:rPr>
                <w:rFonts w:cstheme="minorHAnsi"/>
                <w:sz w:val="24"/>
                <w:szCs w:val="24"/>
              </w:rPr>
            </w:pPr>
            <w:r>
              <w:rPr>
                <w:rFonts w:cstheme="minorHAnsi"/>
                <w:sz w:val="24"/>
                <w:szCs w:val="24"/>
              </w:rPr>
              <w:t>0</w:t>
            </w:r>
          </w:p>
        </w:tc>
      </w:tr>
      <w:tr w:rsidR="00051B1D" w:rsidTr="00051B1D">
        <w:tc>
          <w:tcPr>
            <w:tcW w:w="1596" w:type="dxa"/>
          </w:tcPr>
          <w:p w:rsidR="00051B1D" w:rsidRDefault="00051B1D" w:rsidP="00F05C8B">
            <w:pPr>
              <w:rPr>
                <w:rFonts w:cstheme="minorHAnsi"/>
                <w:sz w:val="24"/>
                <w:szCs w:val="24"/>
              </w:rPr>
            </w:pPr>
            <w:r>
              <w:rPr>
                <w:rFonts w:cstheme="minorHAnsi"/>
                <w:sz w:val="24"/>
                <w:szCs w:val="24"/>
              </w:rPr>
              <w:t>Office Management and Supervision</w:t>
            </w:r>
          </w:p>
        </w:tc>
        <w:tc>
          <w:tcPr>
            <w:tcW w:w="1596" w:type="dxa"/>
          </w:tcPr>
          <w:p w:rsidR="00051B1D" w:rsidRDefault="009D0633" w:rsidP="00F05C8B">
            <w:pPr>
              <w:rPr>
                <w:rFonts w:cstheme="minorHAnsi"/>
                <w:sz w:val="24"/>
                <w:szCs w:val="24"/>
              </w:rPr>
            </w:pPr>
            <w:r>
              <w:rPr>
                <w:rFonts w:cstheme="minorHAnsi"/>
                <w:sz w:val="24"/>
                <w:szCs w:val="24"/>
              </w:rPr>
              <w:t>344</w:t>
            </w:r>
          </w:p>
        </w:tc>
        <w:tc>
          <w:tcPr>
            <w:tcW w:w="1596" w:type="dxa"/>
          </w:tcPr>
          <w:p w:rsidR="00051B1D" w:rsidRDefault="00051B1D" w:rsidP="00F05C8B">
            <w:pPr>
              <w:rPr>
                <w:rFonts w:cstheme="minorHAnsi"/>
                <w:sz w:val="24"/>
                <w:szCs w:val="24"/>
              </w:rPr>
            </w:pPr>
            <w:r>
              <w:rPr>
                <w:rFonts w:cstheme="minorHAnsi"/>
                <w:sz w:val="24"/>
                <w:szCs w:val="24"/>
              </w:rPr>
              <w:t>0</w:t>
            </w:r>
          </w:p>
        </w:tc>
        <w:tc>
          <w:tcPr>
            <w:tcW w:w="1596" w:type="dxa"/>
          </w:tcPr>
          <w:p w:rsidR="00051B1D" w:rsidRDefault="00051B1D" w:rsidP="00F05C8B">
            <w:pPr>
              <w:rPr>
                <w:rFonts w:cstheme="minorHAnsi"/>
                <w:sz w:val="24"/>
                <w:szCs w:val="24"/>
              </w:rPr>
            </w:pPr>
            <w:r>
              <w:rPr>
                <w:rFonts w:cstheme="minorHAnsi"/>
                <w:sz w:val="24"/>
                <w:szCs w:val="24"/>
              </w:rPr>
              <w:t>0</w:t>
            </w:r>
          </w:p>
        </w:tc>
        <w:tc>
          <w:tcPr>
            <w:tcW w:w="1596" w:type="dxa"/>
          </w:tcPr>
          <w:p w:rsidR="00051B1D" w:rsidRDefault="009D0633" w:rsidP="00F05C8B">
            <w:pPr>
              <w:rPr>
                <w:rFonts w:cstheme="minorHAnsi"/>
                <w:sz w:val="24"/>
                <w:szCs w:val="24"/>
              </w:rPr>
            </w:pPr>
            <w:r>
              <w:rPr>
                <w:rFonts w:cstheme="minorHAnsi"/>
                <w:sz w:val="24"/>
                <w:szCs w:val="24"/>
              </w:rPr>
              <w:t>344</w:t>
            </w:r>
          </w:p>
        </w:tc>
      </w:tr>
      <w:tr w:rsidR="00051B1D" w:rsidTr="00051B1D">
        <w:tc>
          <w:tcPr>
            <w:tcW w:w="1596" w:type="dxa"/>
          </w:tcPr>
          <w:p w:rsidR="00051B1D" w:rsidRDefault="00051B1D" w:rsidP="00F05C8B">
            <w:pPr>
              <w:rPr>
                <w:rFonts w:cstheme="minorHAnsi"/>
                <w:sz w:val="24"/>
                <w:szCs w:val="24"/>
              </w:rPr>
            </w:pPr>
            <w:r>
              <w:rPr>
                <w:rFonts w:cstheme="minorHAnsi"/>
                <w:sz w:val="24"/>
                <w:szCs w:val="24"/>
              </w:rPr>
              <w:t>Non Degree Seeking</w:t>
            </w:r>
          </w:p>
        </w:tc>
        <w:tc>
          <w:tcPr>
            <w:tcW w:w="1596" w:type="dxa"/>
          </w:tcPr>
          <w:p w:rsidR="00051B1D" w:rsidRDefault="009D0633" w:rsidP="00F05C8B">
            <w:pPr>
              <w:rPr>
                <w:rFonts w:cstheme="minorHAnsi"/>
                <w:sz w:val="24"/>
                <w:szCs w:val="24"/>
              </w:rPr>
            </w:pPr>
            <w:r>
              <w:rPr>
                <w:rFonts w:cstheme="minorHAnsi"/>
                <w:sz w:val="24"/>
                <w:szCs w:val="24"/>
              </w:rPr>
              <w:t>1050</w:t>
            </w:r>
          </w:p>
        </w:tc>
        <w:tc>
          <w:tcPr>
            <w:tcW w:w="1596" w:type="dxa"/>
          </w:tcPr>
          <w:p w:rsidR="00051B1D" w:rsidRDefault="00051B1D" w:rsidP="00F05C8B">
            <w:pPr>
              <w:rPr>
                <w:rFonts w:cstheme="minorHAnsi"/>
                <w:sz w:val="24"/>
                <w:szCs w:val="24"/>
              </w:rPr>
            </w:pPr>
            <w:r>
              <w:rPr>
                <w:rFonts w:cstheme="minorHAnsi"/>
                <w:sz w:val="24"/>
                <w:szCs w:val="24"/>
              </w:rPr>
              <w:t>0</w:t>
            </w:r>
          </w:p>
        </w:tc>
        <w:tc>
          <w:tcPr>
            <w:tcW w:w="1596" w:type="dxa"/>
          </w:tcPr>
          <w:p w:rsidR="00051B1D" w:rsidRDefault="00051B1D" w:rsidP="00F05C8B">
            <w:pPr>
              <w:rPr>
                <w:rFonts w:cstheme="minorHAnsi"/>
                <w:sz w:val="24"/>
                <w:szCs w:val="24"/>
              </w:rPr>
            </w:pPr>
            <w:r>
              <w:rPr>
                <w:rFonts w:cstheme="minorHAnsi"/>
                <w:sz w:val="24"/>
                <w:szCs w:val="24"/>
              </w:rPr>
              <w:t>0</w:t>
            </w:r>
          </w:p>
        </w:tc>
        <w:tc>
          <w:tcPr>
            <w:tcW w:w="1596" w:type="dxa"/>
          </w:tcPr>
          <w:p w:rsidR="00051B1D" w:rsidRDefault="00051B1D" w:rsidP="006929C7">
            <w:pPr>
              <w:rPr>
                <w:rFonts w:cstheme="minorHAnsi"/>
                <w:sz w:val="24"/>
                <w:szCs w:val="24"/>
              </w:rPr>
            </w:pPr>
          </w:p>
        </w:tc>
      </w:tr>
    </w:tbl>
    <w:p w:rsidR="00051B1D" w:rsidRDefault="006929C7" w:rsidP="00F05C8B">
      <w:pPr>
        <w:spacing w:after="0" w:line="240" w:lineRule="auto"/>
        <w:rPr>
          <w:rFonts w:cstheme="minorHAnsi"/>
          <w:sz w:val="24"/>
          <w:szCs w:val="24"/>
        </w:rPr>
      </w:pPr>
      <w:r>
        <w:rPr>
          <w:rFonts w:cstheme="minorHAnsi"/>
          <w:sz w:val="24"/>
          <w:szCs w:val="24"/>
        </w:rPr>
        <w:t xml:space="preserve"> </w:t>
      </w:r>
    </w:p>
    <w:p w:rsidR="006929C7" w:rsidRDefault="00510745" w:rsidP="00F05C8B">
      <w:pPr>
        <w:spacing w:after="0" w:line="240" w:lineRule="auto"/>
        <w:rPr>
          <w:rFonts w:cstheme="minorHAnsi"/>
          <w:b/>
          <w:sz w:val="24"/>
          <w:szCs w:val="24"/>
        </w:rPr>
      </w:pPr>
      <w:r>
        <w:rPr>
          <w:rFonts w:cstheme="minorHAnsi"/>
          <w:b/>
          <w:sz w:val="24"/>
          <w:szCs w:val="24"/>
        </w:rPr>
        <w:t>Spring 2014</w:t>
      </w:r>
    </w:p>
    <w:p w:rsidR="006929C7" w:rsidRDefault="006929C7"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596"/>
        <w:gridCol w:w="1596"/>
        <w:gridCol w:w="1596"/>
        <w:gridCol w:w="1596"/>
        <w:gridCol w:w="1596"/>
      </w:tblGrid>
      <w:tr w:rsidR="0036750B" w:rsidTr="006929C7">
        <w:tc>
          <w:tcPr>
            <w:tcW w:w="1596" w:type="dxa"/>
          </w:tcPr>
          <w:p w:rsidR="0036750B" w:rsidRDefault="0036750B" w:rsidP="00F05C8B">
            <w:pPr>
              <w:rPr>
                <w:rFonts w:cstheme="minorHAnsi"/>
                <w:sz w:val="24"/>
                <w:szCs w:val="24"/>
              </w:rPr>
            </w:pPr>
            <w:r>
              <w:rPr>
                <w:rFonts w:cstheme="minorHAnsi"/>
                <w:sz w:val="24"/>
                <w:szCs w:val="24"/>
              </w:rPr>
              <w:t>Discipline</w:t>
            </w:r>
          </w:p>
        </w:tc>
        <w:tc>
          <w:tcPr>
            <w:tcW w:w="1596" w:type="dxa"/>
          </w:tcPr>
          <w:p w:rsidR="0036750B" w:rsidRDefault="0036750B" w:rsidP="00F05C8B">
            <w:pPr>
              <w:rPr>
                <w:rFonts w:cstheme="minorHAnsi"/>
                <w:sz w:val="24"/>
                <w:szCs w:val="24"/>
              </w:rPr>
            </w:pPr>
            <w:r>
              <w:rPr>
                <w:rFonts w:cstheme="minorHAnsi"/>
                <w:sz w:val="24"/>
                <w:szCs w:val="24"/>
              </w:rPr>
              <w:t>Headcount</w:t>
            </w:r>
          </w:p>
        </w:tc>
        <w:tc>
          <w:tcPr>
            <w:tcW w:w="1596" w:type="dxa"/>
          </w:tcPr>
          <w:p w:rsidR="0036750B" w:rsidRDefault="0036750B" w:rsidP="00F05C8B">
            <w:pPr>
              <w:rPr>
                <w:rFonts w:cstheme="minorHAnsi"/>
                <w:sz w:val="24"/>
                <w:szCs w:val="24"/>
              </w:rPr>
            </w:pPr>
            <w:r>
              <w:rPr>
                <w:rFonts w:cstheme="minorHAnsi"/>
                <w:sz w:val="24"/>
                <w:szCs w:val="24"/>
              </w:rPr>
              <w:t>AA</w:t>
            </w:r>
          </w:p>
        </w:tc>
        <w:tc>
          <w:tcPr>
            <w:tcW w:w="1596" w:type="dxa"/>
          </w:tcPr>
          <w:p w:rsidR="0036750B" w:rsidRDefault="0036750B" w:rsidP="00F05C8B">
            <w:pPr>
              <w:rPr>
                <w:rFonts w:cstheme="minorHAnsi"/>
                <w:sz w:val="24"/>
                <w:szCs w:val="24"/>
              </w:rPr>
            </w:pPr>
            <w:r>
              <w:rPr>
                <w:rFonts w:cstheme="minorHAnsi"/>
                <w:sz w:val="24"/>
                <w:szCs w:val="24"/>
              </w:rPr>
              <w:t>AS</w:t>
            </w:r>
          </w:p>
        </w:tc>
        <w:tc>
          <w:tcPr>
            <w:tcW w:w="1596" w:type="dxa"/>
          </w:tcPr>
          <w:p w:rsidR="0036750B" w:rsidRDefault="0036750B" w:rsidP="00F05C8B">
            <w:pPr>
              <w:rPr>
                <w:rFonts w:cstheme="minorHAnsi"/>
                <w:sz w:val="24"/>
                <w:szCs w:val="24"/>
              </w:rPr>
            </w:pPr>
            <w:r>
              <w:rPr>
                <w:rFonts w:cstheme="minorHAnsi"/>
                <w:sz w:val="24"/>
                <w:szCs w:val="24"/>
              </w:rPr>
              <w:t>AAS</w:t>
            </w:r>
          </w:p>
        </w:tc>
      </w:tr>
      <w:tr w:rsidR="0036750B" w:rsidTr="006929C7">
        <w:tc>
          <w:tcPr>
            <w:tcW w:w="1596" w:type="dxa"/>
          </w:tcPr>
          <w:p w:rsidR="0036750B" w:rsidRDefault="0036750B" w:rsidP="00F05C8B">
            <w:pPr>
              <w:rPr>
                <w:rFonts w:cstheme="minorHAnsi"/>
                <w:sz w:val="24"/>
                <w:szCs w:val="24"/>
              </w:rPr>
            </w:pPr>
            <w:r>
              <w:rPr>
                <w:rFonts w:cstheme="minorHAnsi"/>
                <w:sz w:val="24"/>
                <w:szCs w:val="24"/>
              </w:rPr>
              <w:t>Computer Sciences and Information Systems</w:t>
            </w:r>
          </w:p>
        </w:tc>
        <w:tc>
          <w:tcPr>
            <w:tcW w:w="1596" w:type="dxa"/>
          </w:tcPr>
          <w:p w:rsidR="0036750B" w:rsidRPr="0036750B" w:rsidRDefault="0036750B" w:rsidP="00F05C8B">
            <w:pPr>
              <w:rPr>
                <w:rFonts w:cstheme="minorHAnsi"/>
                <w:sz w:val="24"/>
                <w:szCs w:val="24"/>
              </w:rPr>
            </w:pPr>
            <w:r>
              <w:rPr>
                <w:rFonts w:cstheme="minorHAnsi"/>
                <w:sz w:val="24"/>
                <w:szCs w:val="24"/>
              </w:rPr>
              <w:t>190</w:t>
            </w:r>
          </w:p>
        </w:tc>
        <w:tc>
          <w:tcPr>
            <w:tcW w:w="1596" w:type="dxa"/>
          </w:tcPr>
          <w:p w:rsidR="0036750B" w:rsidRPr="0036750B" w:rsidRDefault="0036750B" w:rsidP="00F05C8B">
            <w:pPr>
              <w:rPr>
                <w:rFonts w:cstheme="minorHAnsi"/>
                <w:sz w:val="24"/>
                <w:szCs w:val="24"/>
              </w:rPr>
            </w:pPr>
            <w:r>
              <w:rPr>
                <w:rFonts w:cstheme="minorHAnsi"/>
                <w:sz w:val="24"/>
                <w:szCs w:val="24"/>
              </w:rPr>
              <w:t>0</w:t>
            </w:r>
          </w:p>
        </w:tc>
        <w:tc>
          <w:tcPr>
            <w:tcW w:w="1596" w:type="dxa"/>
          </w:tcPr>
          <w:p w:rsidR="0036750B" w:rsidRPr="0036750B" w:rsidRDefault="0036750B" w:rsidP="00F05C8B">
            <w:pPr>
              <w:rPr>
                <w:rFonts w:cstheme="minorHAnsi"/>
                <w:sz w:val="24"/>
                <w:szCs w:val="24"/>
              </w:rPr>
            </w:pPr>
            <w:r>
              <w:rPr>
                <w:rFonts w:cstheme="minorHAnsi"/>
                <w:sz w:val="24"/>
                <w:szCs w:val="24"/>
              </w:rPr>
              <w:t>0</w:t>
            </w:r>
          </w:p>
        </w:tc>
        <w:tc>
          <w:tcPr>
            <w:tcW w:w="1596" w:type="dxa"/>
          </w:tcPr>
          <w:p w:rsidR="0036750B" w:rsidRPr="0036750B" w:rsidRDefault="0036750B" w:rsidP="00F05C8B">
            <w:pPr>
              <w:rPr>
                <w:rFonts w:cstheme="minorHAnsi"/>
                <w:sz w:val="24"/>
                <w:szCs w:val="24"/>
              </w:rPr>
            </w:pPr>
            <w:r>
              <w:rPr>
                <w:rFonts w:cstheme="minorHAnsi"/>
                <w:sz w:val="24"/>
                <w:szCs w:val="24"/>
              </w:rPr>
              <w:t>190</w:t>
            </w:r>
          </w:p>
        </w:tc>
      </w:tr>
      <w:tr w:rsidR="0036750B" w:rsidTr="006929C7">
        <w:tc>
          <w:tcPr>
            <w:tcW w:w="1596" w:type="dxa"/>
          </w:tcPr>
          <w:p w:rsidR="0036750B" w:rsidRPr="006929C7" w:rsidRDefault="0036750B" w:rsidP="00F05C8B">
            <w:pPr>
              <w:rPr>
                <w:rFonts w:cstheme="minorHAnsi"/>
                <w:sz w:val="24"/>
                <w:szCs w:val="24"/>
              </w:rPr>
            </w:pPr>
            <w:r>
              <w:rPr>
                <w:rFonts w:cstheme="minorHAnsi"/>
                <w:sz w:val="24"/>
                <w:szCs w:val="24"/>
              </w:rPr>
              <w:t>Liberal Arts and Sciences</w:t>
            </w:r>
          </w:p>
        </w:tc>
        <w:tc>
          <w:tcPr>
            <w:tcW w:w="1596" w:type="dxa"/>
          </w:tcPr>
          <w:p w:rsidR="0036750B" w:rsidRPr="0036750B" w:rsidRDefault="0036750B" w:rsidP="00F05C8B">
            <w:pPr>
              <w:rPr>
                <w:rFonts w:cstheme="minorHAnsi"/>
                <w:sz w:val="24"/>
                <w:szCs w:val="24"/>
              </w:rPr>
            </w:pPr>
            <w:r>
              <w:rPr>
                <w:rFonts w:cstheme="minorHAnsi"/>
                <w:sz w:val="24"/>
                <w:szCs w:val="24"/>
              </w:rPr>
              <w:t>419</w:t>
            </w:r>
          </w:p>
        </w:tc>
        <w:tc>
          <w:tcPr>
            <w:tcW w:w="1596" w:type="dxa"/>
          </w:tcPr>
          <w:p w:rsidR="0036750B" w:rsidRPr="0036750B" w:rsidRDefault="0036750B" w:rsidP="00F05C8B">
            <w:pPr>
              <w:rPr>
                <w:rFonts w:cstheme="minorHAnsi"/>
                <w:sz w:val="24"/>
                <w:szCs w:val="24"/>
              </w:rPr>
            </w:pPr>
            <w:r>
              <w:rPr>
                <w:rFonts w:cstheme="minorHAnsi"/>
                <w:sz w:val="24"/>
                <w:szCs w:val="24"/>
              </w:rPr>
              <w:t>0</w:t>
            </w:r>
          </w:p>
        </w:tc>
        <w:tc>
          <w:tcPr>
            <w:tcW w:w="1596" w:type="dxa"/>
          </w:tcPr>
          <w:p w:rsidR="0036750B" w:rsidRPr="0036750B" w:rsidRDefault="0036750B" w:rsidP="00F05C8B">
            <w:pPr>
              <w:rPr>
                <w:rFonts w:cstheme="minorHAnsi"/>
                <w:sz w:val="24"/>
                <w:szCs w:val="24"/>
              </w:rPr>
            </w:pPr>
            <w:r>
              <w:rPr>
                <w:rFonts w:cstheme="minorHAnsi"/>
                <w:sz w:val="24"/>
                <w:szCs w:val="24"/>
              </w:rPr>
              <w:t>0</w:t>
            </w:r>
          </w:p>
        </w:tc>
        <w:tc>
          <w:tcPr>
            <w:tcW w:w="1596" w:type="dxa"/>
          </w:tcPr>
          <w:p w:rsidR="0036750B" w:rsidRPr="0036750B" w:rsidRDefault="0036750B" w:rsidP="00F05C8B">
            <w:pPr>
              <w:rPr>
                <w:rFonts w:cstheme="minorHAnsi"/>
                <w:sz w:val="24"/>
                <w:szCs w:val="24"/>
              </w:rPr>
            </w:pPr>
            <w:r>
              <w:rPr>
                <w:rFonts w:cstheme="minorHAnsi"/>
                <w:sz w:val="24"/>
                <w:szCs w:val="24"/>
              </w:rPr>
              <w:t>0</w:t>
            </w:r>
          </w:p>
        </w:tc>
      </w:tr>
      <w:tr w:rsidR="0036750B" w:rsidTr="006929C7">
        <w:tc>
          <w:tcPr>
            <w:tcW w:w="1596" w:type="dxa"/>
          </w:tcPr>
          <w:p w:rsidR="0036750B" w:rsidRPr="006929C7" w:rsidRDefault="0036750B" w:rsidP="00F05C8B">
            <w:pPr>
              <w:rPr>
                <w:rFonts w:cstheme="minorHAnsi"/>
                <w:sz w:val="24"/>
                <w:szCs w:val="24"/>
              </w:rPr>
            </w:pPr>
            <w:r>
              <w:rPr>
                <w:rFonts w:cstheme="minorHAnsi"/>
                <w:sz w:val="24"/>
                <w:szCs w:val="24"/>
              </w:rPr>
              <w:t>General Studies</w:t>
            </w:r>
          </w:p>
        </w:tc>
        <w:tc>
          <w:tcPr>
            <w:tcW w:w="1596" w:type="dxa"/>
          </w:tcPr>
          <w:p w:rsidR="0036750B" w:rsidRPr="0036750B" w:rsidRDefault="0036750B" w:rsidP="00F05C8B">
            <w:pPr>
              <w:rPr>
                <w:rFonts w:cstheme="minorHAnsi"/>
                <w:sz w:val="24"/>
                <w:szCs w:val="24"/>
              </w:rPr>
            </w:pPr>
            <w:r>
              <w:rPr>
                <w:rFonts w:cstheme="minorHAnsi"/>
                <w:sz w:val="24"/>
                <w:szCs w:val="24"/>
              </w:rPr>
              <w:t>3,354</w:t>
            </w:r>
          </w:p>
        </w:tc>
        <w:tc>
          <w:tcPr>
            <w:tcW w:w="1596" w:type="dxa"/>
          </w:tcPr>
          <w:p w:rsidR="0036750B" w:rsidRPr="0036750B" w:rsidRDefault="0036750B" w:rsidP="00F05C8B">
            <w:pPr>
              <w:rPr>
                <w:rFonts w:cstheme="minorHAnsi"/>
                <w:sz w:val="24"/>
                <w:szCs w:val="24"/>
              </w:rPr>
            </w:pPr>
            <w:r>
              <w:rPr>
                <w:rFonts w:cstheme="minorHAnsi"/>
                <w:sz w:val="24"/>
                <w:szCs w:val="24"/>
              </w:rPr>
              <w:t>0</w:t>
            </w:r>
          </w:p>
        </w:tc>
        <w:tc>
          <w:tcPr>
            <w:tcW w:w="1596" w:type="dxa"/>
          </w:tcPr>
          <w:p w:rsidR="0036750B" w:rsidRPr="0036750B" w:rsidRDefault="0036750B" w:rsidP="00F05C8B">
            <w:pPr>
              <w:rPr>
                <w:rFonts w:cstheme="minorHAnsi"/>
                <w:sz w:val="24"/>
                <w:szCs w:val="24"/>
              </w:rPr>
            </w:pPr>
            <w:r>
              <w:rPr>
                <w:rFonts w:cstheme="minorHAnsi"/>
                <w:sz w:val="24"/>
                <w:szCs w:val="24"/>
              </w:rPr>
              <w:t>3,354</w:t>
            </w:r>
          </w:p>
        </w:tc>
        <w:tc>
          <w:tcPr>
            <w:tcW w:w="1596" w:type="dxa"/>
          </w:tcPr>
          <w:p w:rsidR="0036750B" w:rsidRPr="0036750B" w:rsidRDefault="0036750B" w:rsidP="00F05C8B">
            <w:pPr>
              <w:rPr>
                <w:rFonts w:cstheme="minorHAnsi"/>
                <w:sz w:val="24"/>
                <w:szCs w:val="24"/>
              </w:rPr>
            </w:pPr>
            <w:r>
              <w:rPr>
                <w:rFonts w:cstheme="minorHAnsi"/>
                <w:sz w:val="24"/>
                <w:szCs w:val="24"/>
              </w:rPr>
              <w:t>0</w:t>
            </w:r>
          </w:p>
        </w:tc>
      </w:tr>
      <w:tr w:rsidR="0036750B" w:rsidTr="006929C7">
        <w:tc>
          <w:tcPr>
            <w:tcW w:w="1596" w:type="dxa"/>
          </w:tcPr>
          <w:p w:rsidR="0036750B" w:rsidRPr="006929C7" w:rsidRDefault="0036750B" w:rsidP="00F05C8B">
            <w:pPr>
              <w:rPr>
                <w:rFonts w:cstheme="minorHAnsi"/>
                <w:sz w:val="24"/>
                <w:szCs w:val="24"/>
              </w:rPr>
            </w:pPr>
            <w:r>
              <w:rPr>
                <w:rFonts w:cstheme="minorHAnsi"/>
                <w:sz w:val="24"/>
                <w:szCs w:val="24"/>
              </w:rPr>
              <w:t>Office Management an Supervision</w:t>
            </w:r>
          </w:p>
        </w:tc>
        <w:tc>
          <w:tcPr>
            <w:tcW w:w="1596" w:type="dxa"/>
          </w:tcPr>
          <w:p w:rsidR="0036750B" w:rsidRPr="0036750B" w:rsidRDefault="0036750B" w:rsidP="00F05C8B">
            <w:pPr>
              <w:rPr>
                <w:rFonts w:cstheme="minorHAnsi"/>
                <w:sz w:val="24"/>
                <w:szCs w:val="24"/>
              </w:rPr>
            </w:pPr>
            <w:r>
              <w:rPr>
                <w:rFonts w:cstheme="minorHAnsi"/>
                <w:sz w:val="24"/>
                <w:szCs w:val="24"/>
              </w:rPr>
              <w:t>333</w:t>
            </w:r>
          </w:p>
        </w:tc>
        <w:tc>
          <w:tcPr>
            <w:tcW w:w="1596" w:type="dxa"/>
          </w:tcPr>
          <w:p w:rsidR="0036750B" w:rsidRPr="0036750B" w:rsidRDefault="0036750B" w:rsidP="00F05C8B">
            <w:pPr>
              <w:rPr>
                <w:rFonts w:cstheme="minorHAnsi"/>
                <w:sz w:val="24"/>
                <w:szCs w:val="24"/>
              </w:rPr>
            </w:pPr>
            <w:r>
              <w:rPr>
                <w:rFonts w:cstheme="minorHAnsi"/>
                <w:sz w:val="24"/>
                <w:szCs w:val="24"/>
              </w:rPr>
              <w:t>0</w:t>
            </w:r>
          </w:p>
        </w:tc>
        <w:tc>
          <w:tcPr>
            <w:tcW w:w="1596" w:type="dxa"/>
          </w:tcPr>
          <w:p w:rsidR="0036750B" w:rsidRPr="0036750B" w:rsidRDefault="0036750B" w:rsidP="00F05C8B">
            <w:pPr>
              <w:rPr>
                <w:rFonts w:cstheme="minorHAnsi"/>
                <w:sz w:val="24"/>
                <w:szCs w:val="24"/>
              </w:rPr>
            </w:pPr>
            <w:r>
              <w:rPr>
                <w:rFonts w:cstheme="minorHAnsi"/>
                <w:sz w:val="24"/>
                <w:szCs w:val="24"/>
              </w:rPr>
              <w:t>0</w:t>
            </w:r>
          </w:p>
        </w:tc>
        <w:tc>
          <w:tcPr>
            <w:tcW w:w="1596" w:type="dxa"/>
          </w:tcPr>
          <w:p w:rsidR="0036750B" w:rsidRPr="0036750B" w:rsidRDefault="0036750B" w:rsidP="00F05C8B">
            <w:pPr>
              <w:rPr>
                <w:rFonts w:cstheme="minorHAnsi"/>
                <w:sz w:val="24"/>
                <w:szCs w:val="24"/>
              </w:rPr>
            </w:pPr>
            <w:r>
              <w:rPr>
                <w:rFonts w:cstheme="minorHAnsi"/>
                <w:sz w:val="24"/>
                <w:szCs w:val="24"/>
              </w:rPr>
              <w:t>332</w:t>
            </w:r>
          </w:p>
        </w:tc>
      </w:tr>
      <w:tr w:rsidR="0036750B" w:rsidTr="006929C7">
        <w:tc>
          <w:tcPr>
            <w:tcW w:w="1596" w:type="dxa"/>
          </w:tcPr>
          <w:p w:rsidR="0036750B" w:rsidRPr="006929C7" w:rsidRDefault="0036750B" w:rsidP="00F05C8B">
            <w:pPr>
              <w:rPr>
                <w:rFonts w:cstheme="minorHAnsi"/>
                <w:sz w:val="24"/>
                <w:szCs w:val="24"/>
              </w:rPr>
            </w:pPr>
            <w:r>
              <w:rPr>
                <w:rFonts w:cstheme="minorHAnsi"/>
                <w:sz w:val="24"/>
                <w:szCs w:val="24"/>
              </w:rPr>
              <w:t>Non Degree Seeking</w:t>
            </w:r>
          </w:p>
        </w:tc>
        <w:tc>
          <w:tcPr>
            <w:tcW w:w="1596" w:type="dxa"/>
          </w:tcPr>
          <w:p w:rsidR="0036750B" w:rsidRPr="0036750B" w:rsidRDefault="0036750B" w:rsidP="00F05C8B">
            <w:pPr>
              <w:rPr>
                <w:rFonts w:cstheme="minorHAnsi"/>
                <w:sz w:val="24"/>
                <w:szCs w:val="24"/>
              </w:rPr>
            </w:pPr>
            <w:r>
              <w:rPr>
                <w:rFonts w:cstheme="minorHAnsi"/>
                <w:sz w:val="24"/>
                <w:szCs w:val="24"/>
              </w:rPr>
              <w:t>942</w:t>
            </w:r>
          </w:p>
        </w:tc>
        <w:tc>
          <w:tcPr>
            <w:tcW w:w="1596" w:type="dxa"/>
          </w:tcPr>
          <w:p w:rsidR="0036750B" w:rsidRPr="0036750B" w:rsidRDefault="0036750B" w:rsidP="00F05C8B">
            <w:pPr>
              <w:rPr>
                <w:rFonts w:cstheme="minorHAnsi"/>
                <w:sz w:val="24"/>
                <w:szCs w:val="24"/>
              </w:rPr>
            </w:pPr>
            <w:r>
              <w:rPr>
                <w:rFonts w:cstheme="minorHAnsi"/>
                <w:sz w:val="24"/>
                <w:szCs w:val="24"/>
              </w:rPr>
              <w:t>0</w:t>
            </w:r>
          </w:p>
        </w:tc>
        <w:tc>
          <w:tcPr>
            <w:tcW w:w="1596" w:type="dxa"/>
          </w:tcPr>
          <w:p w:rsidR="0036750B" w:rsidRPr="0036750B" w:rsidRDefault="0036750B" w:rsidP="00F05C8B">
            <w:pPr>
              <w:rPr>
                <w:rFonts w:cstheme="minorHAnsi"/>
                <w:sz w:val="24"/>
                <w:szCs w:val="24"/>
              </w:rPr>
            </w:pPr>
            <w:r>
              <w:rPr>
                <w:rFonts w:cstheme="minorHAnsi"/>
                <w:sz w:val="24"/>
                <w:szCs w:val="24"/>
              </w:rPr>
              <w:t>0</w:t>
            </w:r>
          </w:p>
        </w:tc>
        <w:tc>
          <w:tcPr>
            <w:tcW w:w="1596" w:type="dxa"/>
          </w:tcPr>
          <w:p w:rsidR="0036750B" w:rsidRPr="0036750B" w:rsidRDefault="0036750B" w:rsidP="00F05C8B">
            <w:pPr>
              <w:rPr>
                <w:rFonts w:cstheme="minorHAnsi"/>
                <w:sz w:val="24"/>
                <w:szCs w:val="24"/>
              </w:rPr>
            </w:pPr>
            <w:r>
              <w:rPr>
                <w:rFonts w:cstheme="minorHAnsi"/>
                <w:sz w:val="24"/>
                <w:szCs w:val="24"/>
              </w:rPr>
              <w:t>0</w:t>
            </w:r>
          </w:p>
        </w:tc>
      </w:tr>
    </w:tbl>
    <w:p w:rsidR="006929C7" w:rsidRDefault="006929C7" w:rsidP="00F05C8B">
      <w:pPr>
        <w:spacing w:after="0" w:line="240" w:lineRule="auto"/>
        <w:rPr>
          <w:rFonts w:cstheme="minorHAnsi"/>
          <w:b/>
          <w:sz w:val="24"/>
          <w:szCs w:val="24"/>
        </w:rPr>
      </w:pPr>
    </w:p>
    <w:p w:rsidR="0036750B" w:rsidRDefault="0036750B" w:rsidP="00F05C8B">
      <w:pPr>
        <w:spacing w:after="0" w:line="240" w:lineRule="auto"/>
        <w:rPr>
          <w:rFonts w:cstheme="minorHAnsi"/>
          <w:b/>
          <w:sz w:val="24"/>
          <w:szCs w:val="24"/>
        </w:rPr>
      </w:pPr>
    </w:p>
    <w:p w:rsidR="00E36ADD" w:rsidRDefault="00E36ADD" w:rsidP="00F05C8B">
      <w:pPr>
        <w:spacing w:after="0" w:line="240" w:lineRule="auto"/>
        <w:rPr>
          <w:rFonts w:cstheme="minorHAnsi"/>
          <w:b/>
          <w:sz w:val="24"/>
          <w:szCs w:val="24"/>
        </w:rPr>
      </w:pPr>
    </w:p>
    <w:p w:rsidR="00E36ADD" w:rsidRDefault="00E36ADD" w:rsidP="00F05C8B">
      <w:pPr>
        <w:spacing w:after="0" w:line="240" w:lineRule="auto"/>
        <w:rPr>
          <w:rFonts w:cstheme="minorHAnsi"/>
          <w:b/>
          <w:sz w:val="24"/>
          <w:szCs w:val="24"/>
        </w:rPr>
      </w:pPr>
    </w:p>
    <w:p w:rsidR="0036750B" w:rsidRDefault="0036750B" w:rsidP="00F05C8B">
      <w:pPr>
        <w:spacing w:after="0" w:line="240" w:lineRule="auto"/>
        <w:rPr>
          <w:rFonts w:cstheme="minorHAnsi"/>
          <w:b/>
          <w:sz w:val="24"/>
          <w:szCs w:val="24"/>
        </w:rPr>
      </w:pPr>
      <w:r>
        <w:rPr>
          <w:rFonts w:cstheme="minorHAnsi"/>
          <w:b/>
          <w:sz w:val="24"/>
          <w:szCs w:val="24"/>
        </w:rPr>
        <w:lastRenderedPageBreak/>
        <w:t>Summer 2014</w:t>
      </w:r>
    </w:p>
    <w:p w:rsidR="0036750B" w:rsidRDefault="0036750B"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27BBD" w:rsidTr="0036750B">
        <w:tc>
          <w:tcPr>
            <w:tcW w:w="1915" w:type="dxa"/>
          </w:tcPr>
          <w:p w:rsidR="00E27BBD" w:rsidRDefault="00E27BBD" w:rsidP="00F05C8B">
            <w:pPr>
              <w:rPr>
                <w:rFonts w:cstheme="minorHAnsi"/>
                <w:sz w:val="24"/>
                <w:szCs w:val="24"/>
              </w:rPr>
            </w:pPr>
            <w:r>
              <w:rPr>
                <w:rFonts w:cstheme="minorHAnsi"/>
                <w:sz w:val="24"/>
                <w:szCs w:val="24"/>
              </w:rPr>
              <w:t>Discipline</w:t>
            </w:r>
          </w:p>
        </w:tc>
        <w:tc>
          <w:tcPr>
            <w:tcW w:w="1915" w:type="dxa"/>
          </w:tcPr>
          <w:p w:rsidR="00E27BBD" w:rsidRDefault="00E27BBD" w:rsidP="00F05C8B">
            <w:pPr>
              <w:rPr>
                <w:rFonts w:cstheme="minorHAnsi"/>
                <w:sz w:val="24"/>
                <w:szCs w:val="24"/>
              </w:rPr>
            </w:pPr>
            <w:r>
              <w:rPr>
                <w:rFonts w:cstheme="minorHAnsi"/>
                <w:sz w:val="24"/>
                <w:szCs w:val="24"/>
              </w:rPr>
              <w:t>Headcount</w:t>
            </w:r>
          </w:p>
        </w:tc>
        <w:tc>
          <w:tcPr>
            <w:tcW w:w="1915" w:type="dxa"/>
          </w:tcPr>
          <w:p w:rsidR="00E27BBD" w:rsidRDefault="00E27BBD" w:rsidP="00F05C8B">
            <w:pPr>
              <w:rPr>
                <w:rFonts w:cstheme="minorHAnsi"/>
                <w:sz w:val="24"/>
                <w:szCs w:val="24"/>
              </w:rPr>
            </w:pPr>
            <w:r>
              <w:rPr>
                <w:rFonts w:cstheme="minorHAnsi"/>
                <w:sz w:val="24"/>
                <w:szCs w:val="24"/>
              </w:rPr>
              <w:t>AA</w:t>
            </w:r>
          </w:p>
        </w:tc>
        <w:tc>
          <w:tcPr>
            <w:tcW w:w="1915" w:type="dxa"/>
          </w:tcPr>
          <w:p w:rsidR="00E27BBD" w:rsidRPr="0036750B" w:rsidRDefault="00E27BBD" w:rsidP="00F05C8B">
            <w:pPr>
              <w:rPr>
                <w:rFonts w:cstheme="minorHAnsi"/>
                <w:sz w:val="24"/>
                <w:szCs w:val="24"/>
              </w:rPr>
            </w:pPr>
            <w:r>
              <w:rPr>
                <w:rFonts w:cstheme="minorHAnsi"/>
                <w:sz w:val="24"/>
                <w:szCs w:val="24"/>
              </w:rPr>
              <w:t>AS</w:t>
            </w:r>
          </w:p>
        </w:tc>
        <w:tc>
          <w:tcPr>
            <w:tcW w:w="1916" w:type="dxa"/>
          </w:tcPr>
          <w:p w:rsidR="00E27BBD" w:rsidRDefault="00E27BBD" w:rsidP="00F05C8B">
            <w:pPr>
              <w:rPr>
                <w:rFonts w:cstheme="minorHAnsi"/>
                <w:sz w:val="24"/>
                <w:szCs w:val="24"/>
              </w:rPr>
            </w:pPr>
            <w:r>
              <w:rPr>
                <w:rFonts w:cstheme="minorHAnsi"/>
                <w:sz w:val="24"/>
                <w:szCs w:val="24"/>
              </w:rPr>
              <w:t>AAS</w:t>
            </w:r>
          </w:p>
        </w:tc>
      </w:tr>
      <w:tr w:rsidR="0036750B" w:rsidTr="0036750B">
        <w:tc>
          <w:tcPr>
            <w:tcW w:w="1915" w:type="dxa"/>
          </w:tcPr>
          <w:p w:rsidR="0036750B" w:rsidRPr="0036750B" w:rsidRDefault="0036750B" w:rsidP="00F05C8B">
            <w:pPr>
              <w:rPr>
                <w:rFonts w:cstheme="minorHAnsi"/>
                <w:sz w:val="24"/>
                <w:szCs w:val="24"/>
              </w:rPr>
            </w:pPr>
            <w:r>
              <w:rPr>
                <w:rFonts w:cstheme="minorHAnsi"/>
                <w:sz w:val="24"/>
                <w:szCs w:val="24"/>
              </w:rPr>
              <w:t>Computer and Information Sciences</w:t>
            </w:r>
          </w:p>
        </w:tc>
        <w:tc>
          <w:tcPr>
            <w:tcW w:w="1915" w:type="dxa"/>
          </w:tcPr>
          <w:p w:rsidR="0036750B" w:rsidRPr="0036750B" w:rsidRDefault="0036750B" w:rsidP="00F05C8B">
            <w:pPr>
              <w:rPr>
                <w:rFonts w:cstheme="minorHAnsi"/>
                <w:sz w:val="24"/>
                <w:szCs w:val="24"/>
              </w:rPr>
            </w:pPr>
            <w:r>
              <w:rPr>
                <w:rFonts w:cstheme="minorHAnsi"/>
                <w:sz w:val="24"/>
                <w:szCs w:val="24"/>
              </w:rPr>
              <w:t>109</w:t>
            </w:r>
          </w:p>
        </w:tc>
        <w:tc>
          <w:tcPr>
            <w:tcW w:w="1915" w:type="dxa"/>
          </w:tcPr>
          <w:p w:rsidR="0036750B" w:rsidRPr="0036750B" w:rsidRDefault="0036750B" w:rsidP="00F05C8B">
            <w:pPr>
              <w:rPr>
                <w:rFonts w:cstheme="minorHAnsi"/>
                <w:sz w:val="24"/>
                <w:szCs w:val="24"/>
              </w:rPr>
            </w:pPr>
            <w:r>
              <w:rPr>
                <w:rFonts w:cstheme="minorHAnsi"/>
                <w:sz w:val="24"/>
                <w:szCs w:val="24"/>
              </w:rPr>
              <w:t>0</w:t>
            </w:r>
          </w:p>
        </w:tc>
        <w:tc>
          <w:tcPr>
            <w:tcW w:w="1915" w:type="dxa"/>
          </w:tcPr>
          <w:p w:rsidR="0036750B" w:rsidRPr="0036750B" w:rsidRDefault="0036750B" w:rsidP="00F05C8B">
            <w:pPr>
              <w:rPr>
                <w:rFonts w:cstheme="minorHAnsi"/>
                <w:sz w:val="24"/>
                <w:szCs w:val="24"/>
              </w:rPr>
            </w:pPr>
          </w:p>
        </w:tc>
        <w:tc>
          <w:tcPr>
            <w:tcW w:w="1916" w:type="dxa"/>
          </w:tcPr>
          <w:p w:rsidR="0036750B" w:rsidRPr="0036750B" w:rsidRDefault="0036750B" w:rsidP="00F05C8B">
            <w:pPr>
              <w:rPr>
                <w:rFonts w:cstheme="minorHAnsi"/>
                <w:sz w:val="24"/>
                <w:szCs w:val="24"/>
              </w:rPr>
            </w:pPr>
            <w:r>
              <w:rPr>
                <w:rFonts w:cstheme="minorHAnsi"/>
                <w:sz w:val="24"/>
                <w:szCs w:val="24"/>
              </w:rPr>
              <w:t>108</w:t>
            </w:r>
          </w:p>
        </w:tc>
      </w:tr>
      <w:tr w:rsidR="0036750B" w:rsidTr="0036750B">
        <w:tc>
          <w:tcPr>
            <w:tcW w:w="1915" w:type="dxa"/>
          </w:tcPr>
          <w:p w:rsidR="0036750B" w:rsidRPr="0036750B" w:rsidRDefault="0036750B" w:rsidP="00F05C8B">
            <w:pPr>
              <w:rPr>
                <w:rFonts w:cstheme="minorHAnsi"/>
                <w:sz w:val="24"/>
                <w:szCs w:val="24"/>
              </w:rPr>
            </w:pPr>
            <w:r>
              <w:rPr>
                <w:rFonts w:cstheme="minorHAnsi"/>
                <w:sz w:val="24"/>
                <w:szCs w:val="24"/>
              </w:rPr>
              <w:t>Liberal Arts and Sciences</w:t>
            </w:r>
          </w:p>
        </w:tc>
        <w:tc>
          <w:tcPr>
            <w:tcW w:w="1915" w:type="dxa"/>
          </w:tcPr>
          <w:p w:rsidR="0036750B" w:rsidRPr="0036750B" w:rsidRDefault="0036750B" w:rsidP="00F05C8B">
            <w:pPr>
              <w:rPr>
                <w:rFonts w:cstheme="minorHAnsi"/>
                <w:sz w:val="24"/>
                <w:szCs w:val="24"/>
              </w:rPr>
            </w:pPr>
            <w:r>
              <w:rPr>
                <w:rFonts w:cstheme="minorHAnsi"/>
                <w:sz w:val="24"/>
                <w:szCs w:val="24"/>
              </w:rPr>
              <w:t>221</w:t>
            </w:r>
          </w:p>
        </w:tc>
        <w:tc>
          <w:tcPr>
            <w:tcW w:w="1915" w:type="dxa"/>
          </w:tcPr>
          <w:p w:rsidR="0036750B" w:rsidRPr="0036750B" w:rsidRDefault="0036750B" w:rsidP="00F05C8B">
            <w:pPr>
              <w:rPr>
                <w:rFonts w:cstheme="minorHAnsi"/>
                <w:sz w:val="24"/>
                <w:szCs w:val="24"/>
              </w:rPr>
            </w:pPr>
            <w:r>
              <w:rPr>
                <w:rFonts w:cstheme="minorHAnsi"/>
                <w:sz w:val="24"/>
                <w:szCs w:val="24"/>
              </w:rPr>
              <w:t>221</w:t>
            </w:r>
          </w:p>
        </w:tc>
        <w:tc>
          <w:tcPr>
            <w:tcW w:w="1915" w:type="dxa"/>
          </w:tcPr>
          <w:p w:rsidR="0036750B" w:rsidRPr="0036750B" w:rsidRDefault="0036750B" w:rsidP="00F05C8B">
            <w:pPr>
              <w:rPr>
                <w:rFonts w:cstheme="minorHAnsi"/>
                <w:sz w:val="24"/>
                <w:szCs w:val="24"/>
              </w:rPr>
            </w:pPr>
            <w:r>
              <w:rPr>
                <w:rFonts w:cstheme="minorHAnsi"/>
                <w:sz w:val="24"/>
                <w:szCs w:val="24"/>
              </w:rPr>
              <w:t>0</w:t>
            </w:r>
          </w:p>
        </w:tc>
        <w:tc>
          <w:tcPr>
            <w:tcW w:w="1916" w:type="dxa"/>
          </w:tcPr>
          <w:p w:rsidR="0036750B" w:rsidRPr="0036750B" w:rsidRDefault="0036750B" w:rsidP="00F05C8B">
            <w:pPr>
              <w:rPr>
                <w:rFonts w:cstheme="minorHAnsi"/>
                <w:sz w:val="24"/>
                <w:szCs w:val="24"/>
              </w:rPr>
            </w:pPr>
            <w:r>
              <w:rPr>
                <w:rFonts w:cstheme="minorHAnsi"/>
                <w:sz w:val="24"/>
                <w:szCs w:val="24"/>
              </w:rPr>
              <w:t>0</w:t>
            </w:r>
          </w:p>
        </w:tc>
      </w:tr>
      <w:tr w:rsidR="0036750B" w:rsidTr="0036750B">
        <w:tc>
          <w:tcPr>
            <w:tcW w:w="1915" w:type="dxa"/>
          </w:tcPr>
          <w:p w:rsidR="0036750B" w:rsidRPr="0036750B" w:rsidRDefault="0036750B" w:rsidP="00F05C8B">
            <w:pPr>
              <w:rPr>
                <w:rFonts w:cstheme="minorHAnsi"/>
                <w:sz w:val="24"/>
                <w:szCs w:val="24"/>
              </w:rPr>
            </w:pPr>
            <w:r>
              <w:rPr>
                <w:rFonts w:cstheme="minorHAnsi"/>
                <w:sz w:val="24"/>
                <w:szCs w:val="24"/>
              </w:rPr>
              <w:t>General Studies</w:t>
            </w:r>
          </w:p>
        </w:tc>
        <w:tc>
          <w:tcPr>
            <w:tcW w:w="1915" w:type="dxa"/>
          </w:tcPr>
          <w:p w:rsidR="0036750B" w:rsidRPr="0036750B" w:rsidRDefault="0036750B" w:rsidP="00F05C8B">
            <w:pPr>
              <w:rPr>
                <w:rFonts w:cstheme="minorHAnsi"/>
                <w:sz w:val="24"/>
                <w:szCs w:val="24"/>
              </w:rPr>
            </w:pPr>
            <w:r>
              <w:rPr>
                <w:rFonts w:cstheme="minorHAnsi"/>
                <w:sz w:val="24"/>
                <w:szCs w:val="24"/>
              </w:rPr>
              <w:t>1,695</w:t>
            </w:r>
          </w:p>
        </w:tc>
        <w:tc>
          <w:tcPr>
            <w:tcW w:w="1915" w:type="dxa"/>
          </w:tcPr>
          <w:p w:rsidR="0036750B" w:rsidRPr="0036750B" w:rsidRDefault="0036750B" w:rsidP="00F05C8B">
            <w:pPr>
              <w:rPr>
                <w:rFonts w:cstheme="minorHAnsi"/>
                <w:sz w:val="24"/>
                <w:szCs w:val="24"/>
              </w:rPr>
            </w:pPr>
            <w:r>
              <w:rPr>
                <w:rFonts w:cstheme="minorHAnsi"/>
                <w:sz w:val="24"/>
                <w:szCs w:val="24"/>
              </w:rPr>
              <w:t>0</w:t>
            </w:r>
          </w:p>
        </w:tc>
        <w:tc>
          <w:tcPr>
            <w:tcW w:w="1915" w:type="dxa"/>
          </w:tcPr>
          <w:p w:rsidR="0036750B" w:rsidRPr="0036750B" w:rsidRDefault="0036750B" w:rsidP="00F05C8B">
            <w:pPr>
              <w:rPr>
                <w:rFonts w:cstheme="minorHAnsi"/>
                <w:sz w:val="24"/>
                <w:szCs w:val="24"/>
              </w:rPr>
            </w:pPr>
            <w:r>
              <w:rPr>
                <w:rFonts w:cstheme="minorHAnsi"/>
                <w:sz w:val="24"/>
                <w:szCs w:val="24"/>
              </w:rPr>
              <w:t>1,695</w:t>
            </w:r>
          </w:p>
        </w:tc>
        <w:tc>
          <w:tcPr>
            <w:tcW w:w="1916" w:type="dxa"/>
          </w:tcPr>
          <w:p w:rsidR="0036750B" w:rsidRPr="0036750B" w:rsidRDefault="0036750B" w:rsidP="00F05C8B">
            <w:pPr>
              <w:rPr>
                <w:rFonts w:cstheme="minorHAnsi"/>
                <w:sz w:val="24"/>
                <w:szCs w:val="24"/>
              </w:rPr>
            </w:pPr>
            <w:r>
              <w:rPr>
                <w:rFonts w:cstheme="minorHAnsi"/>
                <w:sz w:val="24"/>
                <w:szCs w:val="24"/>
              </w:rPr>
              <w:t>0</w:t>
            </w:r>
          </w:p>
        </w:tc>
      </w:tr>
      <w:tr w:rsidR="0036750B" w:rsidTr="0036750B">
        <w:tc>
          <w:tcPr>
            <w:tcW w:w="1915" w:type="dxa"/>
          </w:tcPr>
          <w:p w:rsidR="0036750B" w:rsidRPr="0036750B" w:rsidRDefault="0036750B" w:rsidP="00F05C8B">
            <w:pPr>
              <w:rPr>
                <w:rFonts w:cstheme="minorHAnsi"/>
                <w:sz w:val="24"/>
                <w:szCs w:val="24"/>
              </w:rPr>
            </w:pPr>
            <w:r>
              <w:rPr>
                <w:rFonts w:cstheme="minorHAnsi"/>
                <w:sz w:val="24"/>
                <w:szCs w:val="24"/>
              </w:rPr>
              <w:t>Office Management and Supervision</w:t>
            </w:r>
          </w:p>
        </w:tc>
        <w:tc>
          <w:tcPr>
            <w:tcW w:w="1915" w:type="dxa"/>
          </w:tcPr>
          <w:p w:rsidR="0036750B" w:rsidRPr="0036750B" w:rsidRDefault="0036750B" w:rsidP="00F05C8B">
            <w:pPr>
              <w:rPr>
                <w:rFonts w:cstheme="minorHAnsi"/>
                <w:sz w:val="24"/>
                <w:szCs w:val="24"/>
              </w:rPr>
            </w:pPr>
            <w:r>
              <w:rPr>
                <w:rFonts w:cstheme="minorHAnsi"/>
                <w:sz w:val="24"/>
                <w:szCs w:val="24"/>
              </w:rPr>
              <w:t>159</w:t>
            </w:r>
          </w:p>
        </w:tc>
        <w:tc>
          <w:tcPr>
            <w:tcW w:w="1915" w:type="dxa"/>
          </w:tcPr>
          <w:p w:rsidR="0036750B" w:rsidRPr="0036750B" w:rsidRDefault="0036750B" w:rsidP="00F05C8B">
            <w:pPr>
              <w:rPr>
                <w:rFonts w:cstheme="minorHAnsi"/>
                <w:sz w:val="24"/>
                <w:szCs w:val="24"/>
              </w:rPr>
            </w:pPr>
            <w:r>
              <w:rPr>
                <w:rFonts w:cstheme="minorHAnsi"/>
                <w:sz w:val="24"/>
                <w:szCs w:val="24"/>
              </w:rPr>
              <w:t>0</w:t>
            </w:r>
          </w:p>
        </w:tc>
        <w:tc>
          <w:tcPr>
            <w:tcW w:w="1915" w:type="dxa"/>
          </w:tcPr>
          <w:p w:rsidR="0036750B" w:rsidRPr="0036750B" w:rsidRDefault="0036750B" w:rsidP="00F05C8B">
            <w:pPr>
              <w:rPr>
                <w:rFonts w:cstheme="minorHAnsi"/>
                <w:sz w:val="24"/>
                <w:szCs w:val="24"/>
              </w:rPr>
            </w:pPr>
            <w:r>
              <w:rPr>
                <w:rFonts w:cstheme="minorHAnsi"/>
                <w:sz w:val="24"/>
                <w:szCs w:val="24"/>
              </w:rPr>
              <w:t>0</w:t>
            </w:r>
          </w:p>
        </w:tc>
        <w:tc>
          <w:tcPr>
            <w:tcW w:w="1916" w:type="dxa"/>
          </w:tcPr>
          <w:p w:rsidR="0036750B" w:rsidRPr="0036750B" w:rsidRDefault="0036750B" w:rsidP="00F05C8B">
            <w:pPr>
              <w:rPr>
                <w:rFonts w:cstheme="minorHAnsi"/>
                <w:sz w:val="24"/>
                <w:szCs w:val="24"/>
              </w:rPr>
            </w:pPr>
            <w:r>
              <w:rPr>
                <w:rFonts w:cstheme="minorHAnsi"/>
                <w:sz w:val="24"/>
                <w:szCs w:val="24"/>
              </w:rPr>
              <w:t>159</w:t>
            </w:r>
          </w:p>
        </w:tc>
      </w:tr>
      <w:tr w:rsidR="0036750B" w:rsidTr="0036750B">
        <w:tc>
          <w:tcPr>
            <w:tcW w:w="1915" w:type="dxa"/>
          </w:tcPr>
          <w:p w:rsidR="0036750B" w:rsidRPr="0036750B" w:rsidRDefault="0036750B" w:rsidP="00F05C8B">
            <w:pPr>
              <w:rPr>
                <w:rFonts w:cstheme="minorHAnsi"/>
                <w:sz w:val="24"/>
                <w:szCs w:val="24"/>
              </w:rPr>
            </w:pPr>
            <w:r>
              <w:rPr>
                <w:rFonts w:cstheme="minorHAnsi"/>
                <w:sz w:val="24"/>
                <w:szCs w:val="24"/>
              </w:rPr>
              <w:t>Non Degree Students</w:t>
            </w:r>
          </w:p>
        </w:tc>
        <w:tc>
          <w:tcPr>
            <w:tcW w:w="1915" w:type="dxa"/>
          </w:tcPr>
          <w:p w:rsidR="0036750B" w:rsidRPr="0036750B" w:rsidRDefault="0036750B" w:rsidP="00F05C8B">
            <w:pPr>
              <w:rPr>
                <w:rFonts w:cstheme="minorHAnsi"/>
                <w:sz w:val="24"/>
                <w:szCs w:val="24"/>
              </w:rPr>
            </w:pPr>
            <w:r>
              <w:rPr>
                <w:rFonts w:cstheme="minorHAnsi"/>
                <w:sz w:val="24"/>
                <w:szCs w:val="24"/>
              </w:rPr>
              <w:t>1,633</w:t>
            </w:r>
          </w:p>
        </w:tc>
        <w:tc>
          <w:tcPr>
            <w:tcW w:w="1915" w:type="dxa"/>
          </w:tcPr>
          <w:p w:rsidR="0036750B" w:rsidRPr="0036750B" w:rsidRDefault="0036750B" w:rsidP="00F05C8B">
            <w:pPr>
              <w:rPr>
                <w:rFonts w:cstheme="minorHAnsi"/>
                <w:sz w:val="24"/>
                <w:szCs w:val="24"/>
              </w:rPr>
            </w:pPr>
            <w:r>
              <w:rPr>
                <w:rFonts w:cstheme="minorHAnsi"/>
                <w:sz w:val="24"/>
                <w:szCs w:val="24"/>
              </w:rPr>
              <w:t>0</w:t>
            </w:r>
          </w:p>
        </w:tc>
        <w:tc>
          <w:tcPr>
            <w:tcW w:w="1915" w:type="dxa"/>
          </w:tcPr>
          <w:p w:rsidR="0036750B" w:rsidRPr="0036750B" w:rsidRDefault="0036750B" w:rsidP="00F05C8B">
            <w:pPr>
              <w:rPr>
                <w:rFonts w:cstheme="minorHAnsi"/>
                <w:sz w:val="24"/>
                <w:szCs w:val="24"/>
              </w:rPr>
            </w:pPr>
            <w:r>
              <w:rPr>
                <w:rFonts w:cstheme="minorHAnsi"/>
                <w:sz w:val="24"/>
                <w:szCs w:val="24"/>
              </w:rPr>
              <w:t>0</w:t>
            </w:r>
          </w:p>
        </w:tc>
        <w:tc>
          <w:tcPr>
            <w:tcW w:w="1916" w:type="dxa"/>
          </w:tcPr>
          <w:p w:rsidR="0036750B" w:rsidRPr="0036750B" w:rsidRDefault="0036750B" w:rsidP="00F05C8B">
            <w:pPr>
              <w:rPr>
                <w:rFonts w:cstheme="minorHAnsi"/>
                <w:sz w:val="24"/>
                <w:szCs w:val="24"/>
              </w:rPr>
            </w:pPr>
            <w:r>
              <w:rPr>
                <w:rFonts w:cstheme="minorHAnsi"/>
                <w:sz w:val="24"/>
                <w:szCs w:val="24"/>
              </w:rPr>
              <w:t>0</w:t>
            </w:r>
          </w:p>
        </w:tc>
      </w:tr>
    </w:tbl>
    <w:p w:rsidR="0036750B" w:rsidRDefault="0036750B" w:rsidP="00F05C8B">
      <w:pPr>
        <w:spacing w:after="0" w:line="240" w:lineRule="auto"/>
        <w:rPr>
          <w:rFonts w:cstheme="minorHAnsi"/>
          <w:b/>
          <w:sz w:val="24"/>
          <w:szCs w:val="24"/>
        </w:rPr>
      </w:pPr>
    </w:p>
    <w:p w:rsidR="00E27BBD" w:rsidRDefault="00E27BBD" w:rsidP="00F05C8B">
      <w:pPr>
        <w:spacing w:after="0" w:line="240" w:lineRule="auto"/>
        <w:rPr>
          <w:rFonts w:cstheme="minorHAnsi"/>
          <w:sz w:val="24"/>
          <w:szCs w:val="24"/>
        </w:rPr>
      </w:pPr>
    </w:p>
    <w:p w:rsidR="00510745" w:rsidRDefault="00510745" w:rsidP="00F05C8B">
      <w:pPr>
        <w:spacing w:after="0" w:line="240" w:lineRule="auto"/>
        <w:rPr>
          <w:rFonts w:cstheme="minorHAnsi"/>
          <w:sz w:val="24"/>
          <w:szCs w:val="24"/>
        </w:rPr>
      </w:pPr>
    </w:p>
    <w:p w:rsidR="00510745" w:rsidRPr="00510745" w:rsidRDefault="004771A1" w:rsidP="00F05C8B">
      <w:pPr>
        <w:spacing w:after="0" w:line="240" w:lineRule="auto"/>
        <w:rPr>
          <w:rFonts w:cstheme="minorHAnsi"/>
          <w:sz w:val="24"/>
          <w:szCs w:val="24"/>
        </w:rPr>
      </w:pPr>
      <w:r>
        <w:rPr>
          <w:rFonts w:cstheme="minorHAnsi"/>
          <w:b/>
          <w:sz w:val="24"/>
          <w:szCs w:val="24"/>
        </w:rPr>
        <w:t>Fall 2014</w:t>
      </w:r>
    </w:p>
    <w:p w:rsidR="00510745" w:rsidRDefault="00510745"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510745" w:rsidTr="00510745">
        <w:tc>
          <w:tcPr>
            <w:tcW w:w="1915" w:type="dxa"/>
          </w:tcPr>
          <w:p w:rsidR="00510745" w:rsidRPr="00510745" w:rsidRDefault="00510745" w:rsidP="00F05C8B">
            <w:pPr>
              <w:rPr>
                <w:rFonts w:cstheme="minorHAnsi"/>
                <w:sz w:val="24"/>
                <w:szCs w:val="24"/>
              </w:rPr>
            </w:pPr>
            <w:r>
              <w:rPr>
                <w:rFonts w:cstheme="minorHAnsi"/>
                <w:sz w:val="24"/>
                <w:szCs w:val="24"/>
              </w:rPr>
              <w:t>Discipline</w:t>
            </w:r>
          </w:p>
        </w:tc>
        <w:tc>
          <w:tcPr>
            <w:tcW w:w="1915" w:type="dxa"/>
          </w:tcPr>
          <w:p w:rsidR="00510745" w:rsidRPr="004771A1" w:rsidRDefault="004771A1" w:rsidP="00F05C8B">
            <w:pPr>
              <w:rPr>
                <w:rFonts w:cstheme="minorHAnsi"/>
                <w:sz w:val="24"/>
                <w:szCs w:val="24"/>
              </w:rPr>
            </w:pPr>
            <w:r>
              <w:rPr>
                <w:rFonts w:cstheme="minorHAnsi"/>
                <w:sz w:val="24"/>
                <w:szCs w:val="24"/>
              </w:rPr>
              <w:t>Headcount</w:t>
            </w:r>
          </w:p>
        </w:tc>
        <w:tc>
          <w:tcPr>
            <w:tcW w:w="1915" w:type="dxa"/>
          </w:tcPr>
          <w:p w:rsidR="00510745" w:rsidRPr="004771A1" w:rsidRDefault="004771A1" w:rsidP="00F05C8B">
            <w:pPr>
              <w:rPr>
                <w:rFonts w:cstheme="minorHAnsi"/>
                <w:sz w:val="24"/>
                <w:szCs w:val="24"/>
              </w:rPr>
            </w:pPr>
            <w:r>
              <w:rPr>
                <w:rFonts w:cstheme="minorHAnsi"/>
                <w:sz w:val="24"/>
                <w:szCs w:val="24"/>
              </w:rPr>
              <w:t>AA</w:t>
            </w:r>
          </w:p>
        </w:tc>
        <w:tc>
          <w:tcPr>
            <w:tcW w:w="1915" w:type="dxa"/>
          </w:tcPr>
          <w:p w:rsidR="00510745" w:rsidRPr="004771A1" w:rsidRDefault="004771A1" w:rsidP="00F05C8B">
            <w:pPr>
              <w:rPr>
                <w:rFonts w:cstheme="minorHAnsi"/>
                <w:sz w:val="24"/>
                <w:szCs w:val="24"/>
              </w:rPr>
            </w:pPr>
            <w:r>
              <w:rPr>
                <w:rFonts w:cstheme="minorHAnsi"/>
                <w:sz w:val="24"/>
                <w:szCs w:val="24"/>
              </w:rPr>
              <w:t>AS</w:t>
            </w:r>
          </w:p>
        </w:tc>
        <w:tc>
          <w:tcPr>
            <w:tcW w:w="1916" w:type="dxa"/>
          </w:tcPr>
          <w:p w:rsidR="00510745" w:rsidRPr="004771A1" w:rsidRDefault="004771A1" w:rsidP="00F05C8B">
            <w:pPr>
              <w:rPr>
                <w:rFonts w:cstheme="minorHAnsi"/>
                <w:sz w:val="24"/>
                <w:szCs w:val="24"/>
              </w:rPr>
            </w:pPr>
            <w:r>
              <w:rPr>
                <w:rFonts w:cstheme="minorHAnsi"/>
                <w:sz w:val="24"/>
                <w:szCs w:val="24"/>
              </w:rPr>
              <w:t>AAS</w:t>
            </w:r>
          </w:p>
        </w:tc>
      </w:tr>
      <w:tr w:rsidR="00510745" w:rsidTr="00510745">
        <w:tc>
          <w:tcPr>
            <w:tcW w:w="1915" w:type="dxa"/>
          </w:tcPr>
          <w:p w:rsidR="00510745" w:rsidRPr="00510745" w:rsidRDefault="00510745" w:rsidP="00F05C8B">
            <w:pPr>
              <w:rPr>
                <w:rFonts w:cstheme="minorHAnsi"/>
                <w:sz w:val="24"/>
                <w:szCs w:val="24"/>
              </w:rPr>
            </w:pPr>
            <w:r>
              <w:rPr>
                <w:rFonts w:cstheme="minorHAnsi"/>
                <w:sz w:val="24"/>
                <w:szCs w:val="24"/>
              </w:rPr>
              <w:t>Computer and Information Sciences</w:t>
            </w:r>
          </w:p>
        </w:tc>
        <w:tc>
          <w:tcPr>
            <w:tcW w:w="1915" w:type="dxa"/>
          </w:tcPr>
          <w:p w:rsidR="00510745" w:rsidRPr="00510745" w:rsidRDefault="004771A1" w:rsidP="00F05C8B">
            <w:pPr>
              <w:rPr>
                <w:rFonts w:cstheme="minorHAnsi"/>
                <w:sz w:val="24"/>
                <w:szCs w:val="24"/>
              </w:rPr>
            </w:pPr>
            <w:r>
              <w:rPr>
                <w:rFonts w:cstheme="minorHAnsi"/>
                <w:sz w:val="24"/>
                <w:szCs w:val="24"/>
              </w:rPr>
              <w:t>186</w:t>
            </w:r>
          </w:p>
        </w:tc>
        <w:tc>
          <w:tcPr>
            <w:tcW w:w="1915" w:type="dxa"/>
          </w:tcPr>
          <w:p w:rsidR="00510745" w:rsidRPr="00510745" w:rsidRDefault="00510745" w:rsidP="00F05C8B">
            <w:pPr>
              <w:rPr>
                <w:rFonts w:cstheme="minorHAnsi"/>
                <w:sz w:val="24"/>
                <w:szCs w:val="24"/>
              </w:rPr>
            </w:pPr>
            <w:r>
              <w:rPr>
                <w:rFonts w:cstheme="minorHAnsi"/>
                <w:sz w:val="24"/>
                <w:szCs w:val="24"/>
              </w:rPr>
              <w:t>0</w:t>
            </w:r>
          </w:p>
        </w:tc>
        <w:tc>
          <w:tcPr>
            <w:tcW w:w="1915" w:type="dxa"/>
          </w:tcPr>
          <w:p w:rsidR="00510745" w:rsidRPr="00510745" w:rsidRDefault="00510745" w:rsidP="00F05C8B">
            <w:pPr>
              <w:rPr>
                <w:rFonts w:cstheme="minorHAnsi"/>
                <w:sz w:val="24"/>
                <w:szCs w:val="24"/>
              </w:rPr>
            </w:pPr>
            <w:r>
              <w:rPr>
                <w:rFonts w:cstheme="minorHAnsi"/>
                <w:sz w:val="24"/>
                <w:szCs w:val="24"/>
              </w:rPr>
              <w:t>0</w:t>
            </w:r>
          </w:p>
        </w:tc>
        <w:tc>
          <w:tcPr>
            <w:tcW w:w="1916" w:type="dxa"/>
          </w:tcPr>
          <w:p w:rsidR="00510745" w:rsidRPr="00510745" w:rsidRDefault="004771A1" w:rsidP="00F05C8B">
            <w:pPr>
              <w:rPr>
                <w:rFonts w:cstheme="minorHAnsi"/>
                <w:sz w:val="24"/>
                <w:szCs w:val="24"/>
              </w:rPr>
            </w:pPr>
            <w:r>
              <w:rPr>
                <w:rFonts w:cstheme="minorHAnsi"/>
                <w:sz w:val="24"/>
                <w:szCs w:val="24"/>
              </w:rPr>
              <w:t>186</w:t>
            </w:r>
          </w:p>
        </w:tc>
      </w:tr>
      <w:tr w:rsidR="00510745" w:rsidTr="00510745">
        <w:tc>
          <w:tcPr>
            <w:tcW w:w="1915" w:type="dxa"/>
          </w:tcPr>
          <w:p w:rsidR="00510745" w:rsidRPr="00510745" w:rsidRDefault="00510745" w:rsidP="00F05C8B">
            <w:pPr>
              <w:rPr>
                <w:rFonts w:cstheme="minorHAnsi"/>
                <w:sz w:val="24"/>
                <w:szCs w:val="24"/>
              </w:rPr>
            </w:pPr>
            <w:r>
              <w:rPr>
                <w:rFonts w:cstheme="minorHAnsi"/>
                <w:sz w:val="24"/>
                <w:szCs w:val="24"/>
              </w:rPr>
              <w:t>Liberal Arts and Sciences</w:t>
            </w:r>
          </w:p>
        </w:tc>
        <w:tc>
          <w:tcPr>
            <w:tcW w:w="1915" w:type="dxa"/>
          </w:tcPr>
          <w:p w:rsidR="00510745" w:rsidRPr="00510745" w:rsidRDefault="004771A1" w:rsidP="00F05C8B">
            <w:pPr>
              <w:rPr>
                <w:rFonts w:cstheme="minorHAnsi"/>
                <w:b/>
                <w:sz w:val="24"/>
                <w:szCs w:val="24"/>
              </w:rPr>
            </w:pPr>
            <w:r>
              <w:rPr>
                <w:rFonts w:cstheme="minorHAnsi"/>
                <w:sz w:val="24"/>
                <w:szCs w:val="24"/>
              </w:rPr>
              <w:t>441</w:t>
            </w:r>
          </w:p>
        </w:tc>
        <w:tc>
          <w:tcPr>
            <w:tcW w:w="1915" w:type="dxa"/>
          </w:tcPr>
          <w:p w:rsidR="00510745" w:rsidRPr="00510745" w:rsidRDefault="004771A1" w:rsidP="00F05C8B">
            <w:pPr>
              <w:rPr>
                <w:rFonts w:cstheme="minorHAnsi"/>
                <w:sz w:val="24"/>
                <w:szCs w:val="24"/>
              </w:rPr>
            </w:pPr>
            <w:r>
              <w:rPr>
                <w:rFonts w:cstheme="minorHAnsi"/>
                <w:sz w:val="24"/>
                <w:szCs w:val="24"/>
              </w:rPr>
              <w:t>441</w:t>
            </w:r>
          </w:p>
        </w:tc>
        <w:tc>
          <w:tcPr>
            <w:tcW w:w="1915" w:type="dxa"/>
          </w:tcPr>
          <w:p w:rsidR="00510745" w:rsidRPr="00510745" w:rsidRDefault="00510745" w:rsidP="00F05C8B">
            <w:pPr>
              <w:rPr>
                <w:rFonts w:cstheme="minorHAnsi"/>
                <w:sz w:val="24"/>
                <w:szCs w:val="24"/>
              </w:rPr>
            </w:pPr>
            <w:r>
              <w:rPr>
                <w:rFonts w:cstheme="minorHAnsi"/>
                <w:sz w:val="24"/>
                <w:szCs w:val="24"/>
              </w:rPr>
              <w:t>0</w:t>
            </w:r>
          </w:p>
        </w:tc>
        <w:tc>
          <w:tcPr>
            <w:tcW w:w="1916" w:type="dxa"/>
          </w:tcPr>
          <w:p w:rsidR="00510745" w:rsidRPr="00510745" w:rsidRDefault="00510745" w:rsidP="00F05C8B">
            <w:pPr>
              <w:rPr>
                <w:rFonts w:cstheme="minorHAnsi"/>
                <w:sz w:val="24"/>
                <w:szCs w:val="24"/>
              </w:rPr>
            </w:pPr>
            <w:r>
              <w:rPr>
                <w:rFonts w:cstheme="minorHAnsi"/>
                <w:sz w:val="24"/>
                <w:szCs w:val="24"/>
              </w:rPr>
              <w:t>0</w:t>
            </w:r>
          </w:p>
        </w:tc>
      </w:tr>
      <w:tr w:rsidR="00510745" w:rsidTr="00510745">
        <w:tc>
          <w:tcPr>
            <w:tcW w:w="1915" w:type="dxa"/>
          </w:tcPr>
          <w:p w:rsidR="00510745" w:rsidRPr="00510745" w:rsidRDefault="00510745" w:rsidP="00F05C8B">
            <w:pPr>
              <w:rPr>
                <w:rFonts w:cstheme="minorHAnsi"/>
                <w:sz w:val="24"/>
                <w:szCs w:val="24"/>
              </w:rPr>
            </w:pPr>
            <w:r>
              <w:rPr>
                <w:rFonts w:cstheme="minorHAnsi"/>
                <w:sz w:val="24"/>
                <w:szCs w:val="24"/>
              </w:rPr>
              <w:t>General Studies</w:t>
            </w:r>
          </w:p>
        </w:tc>
        <w:tc>
          <w:tcPr>
            <w:tcW w:w="1915" w:type="dxa"/>
          </w:tcPr>
          <w:p w:rsidR="00510745" w:rsidRPr="00510745" w:rsidRDefault="004771A1" w:rsidP="00F05C8B">
            <w:pPr>
              <w:rPr>
                <w:rFonts w:cstheme="minorHAnsi"/>
                <w:sz w:val="24"/>
                <w:szCs w:val="24"/>
              </w:rPr>
            </w:pPr>
            <w:r>
              <w:rPr>
                <w:rFonts w:cstheme="minorHAnsi"/>
                <w:sz w:val="24"/>
                <w:szCs w:val="24"/>
              </w:rPr>
              <w:t>3,576</w:t>
            </w:r>
          </w:p>
        </w:tc>
        <w:tc>
          <w:tcPr>
            <w:tcW w:w="1915" w:type="dxa"/>
          </w:tcPr>
          <w:p w:rsidR="00510745" w:rsidRPr="00510745" w:rsidRDefault="00510745" w:rsidP="00F05C8B">
            <w:pPr>
              <w:rPr>
                <w:rFonts w:cstheme="minorHAnsi"/>
                <w:sz w:val="24"/>
                <w:szCs w:val="24"/>
              </w:rPr>
            </w:pPr>
            <w:r>
              <w:rPr>
                <w:rFonts w:cstheme="minorHAnsi"/>
                <w:sz w:val="24"/>
                <w:szCs w:val="24"/>
              </w:rPr>
              <w:t>0</w:t>
            </w:r>
          </w:p>
        </w:tc>
        <w:tc>
          <w:tcPr>
            <w:tcW w:w="1915" w:type="dxa"/>
          </w:tcPr>
          <w:p w:rsidR="00510745" w:rsidRPr="00510745" w:rsidRDefault="004771A1" w:rsidP="00F05C8B">
            <w:pPr>
              <w:rPr>
                <w:rFonts w:cstheme="minorHAnsi"/>
                <w:sz w:val="24"/>
                <w:szCs w:val="24"/>
              </w:rPr>
            </w:pPr>
            <w:r>
              <w:rPr>
                <w:rFonts w:cstheme="minorHAnsi"/>
                <w:sz w:val="24"/>
                <w:szCs w:val="24"/>
              </w:rPr>
              <w:t>3,576</w:t>
            </w:r>
          </w:p>
        </w:tc>
        <w:tc>
          <w:tcPr>
            <w:tcW w:w="1916" w:type="dxa"/>
          </w:tcPr>
          <w:p w:rsidR="00510745" w:rsidRPr="00510745" w:rsidRDefault="00510745" w:rsidP="00F05C8B">
            <w:pPr>
              <w:rPr>
                <w:rFonts w:cstheme="minorHAnsi"/>
                <w:sz w:val="24"/>
                <w:szCs w:val="24"/>
              </w:rPr>
            </w:pPr>
            <w:r>
              <w:rPr>
                <w:rFonts w:cstheme="minorHAnsi"/>
                <w:sz w:val="24"/>
                <w:szCs w:val="24"/>
              </w:rPr>
              <w:t>0</w:t>
            </w:r>
          </w:p>
        </w:tc>
      </w:tr>
      <w:tr w:rsidR="00510745" w:rsidTr="00510745">
        <w:tc>
          <w:tcPr>
            <w:tcW w:w="1915" w:type="dxa"/>
          </w:tcPr>
          <w:p w:rsidR="00510745" w:rsidRPr="00510745" w:rsidRDefault="00510745" w:rsidP="00F05C8B">
            <w:pPr>
              <w:rPr>
                <w:rFonts w:cstheme="minorHAnsi"/>
                <w:sz w:val="24"/>
                <w:szCs w:val="24"/>
              </w:rPr>
            </w:pPr>
            <w:r>
              <w:rPr>
                <w:rFonts w:cstheme="minorHAnsi"/>
                <w:sz w:val="24"/>
                <w:szCs w:val="24"/>
              </w:rPr>
              <w:t xml:space="preserve">Office Management and Supervision </w:t>
            </w:r>
          </w:p>
        </w:tc>
        <w:tc>
          <w:tcPr>
            <w:tcW w:w="1915" w:type="dxa"/>
          </w:tcPr>
          <w:p w:rsidR="00510745" w:rsidRPr="00510745" w:rsidRDefault="004771A1" w:rsidP="00F05C8B">
            <w:pPr>
              <w:rPr>
                <w:rFonts w:cstheme="minorHAnsi"/>
                <w:sz w:val="24"/>
                <w:szCs w:val="24"/>
              </w:rPr>
            </w:pPr>
            <w:r>
              <w:rPr>
                <w:rFonts w:cstheme="minorHAnsi"/>
                <w:sz w:val="24"/>
                <w:szCs w:val="24"/>
              </w:rPr>
              <w:t>297</w:t>
            </w:r>
          </w:p>
        </w:tc>
        <w:tc>
          <w:tcPr>
            <w:tcW w:w="1915" w:type="dxa"/>
          </w:tcPr>
          <w:p w:rsidR="00510745" w:rsidRPr="00510745" w:rsidRDefault="00510745" w:rsidP="00F05C8B">
            <w:pPr>
              <w:rPr>
                <w:rFonts w:cstheme="minorHAnsi"/>
                <w:sz w:val="24"/>
                <w:szCs w:val="24"/>
              </w:rPr>
            </w:pPr>
            <w:r>
              <w:rPr>
                <w:rFonts w:cstheme="minorHAnsi"/>
                <w:sz w:val="24"/>
                <w:szCs w:val="24"/>
              </w:rPr>
              <w:t>0</w:t>
            </w:r>
          </w:p>
        </w:tc>
        <w:tc>
          <w:tcPr>
            <w:tcW w:w="1915" w:type="dxa"/>
          </w:tcPr>
          <w:p w:rsidR="00510745" w:rsidRPr="00510745" w:rsidRDefault="00510745" w:rsidP="00F05C8B">
            <w:pPr>
              <w:rPr>
                <w:rFonts w:cstheme="minorHAnsi"/>
                <w:sz w:val="24"/>
                <w:szCs w:val="24"/>
              </w:rPr>
            </w:pPr>
            <w:r>
              <w:rPr>
                <w:rFonts w:cstheme="minorHAnsi"/>
                <w:sz w:val="24"/>
                <w:szCs w:val="24"/>
              </w:rPr>
              <w:t>0</w:t>
            </w:r>
          </w:p>
        </w:tc>
        <w:tc>
          <w:tcPr>
            <w:tcW w:w="1916" w:type="dxa"/>
          </w:tcPr>
          <w:p w:rsidR="00510745" w:rsidRPr="00510745" w:rsidRDefault="004771A1" w:rsidP="00F05C8B">
            <w:pPr>
              <w:rPr>
                <w:rFonts w:cstheme="minorHAnsi"/>
                <w:sz w:val="24"/>
                <w:szCs w:val="24"/>
              </w:rPr>
            </w:pPr>
            <w:r>
              <w:rPr>
                <w:rFonts w:cstheme="minorHAnsi"/>
                <w:sz w:val="24"/>
                <w:szCs w:val="24"/>
              </w:rPr>
              <w:t>297</w:t>
            </w:r>
          </w:p>
        </w:tc>
      </w:tr>
      <w:tr w:rsidR="00510745" w:rsidTr="00510745">
        <w:tc>
          <w:tcPr>
            <w:tcW w:w="1915" w:type="dxa"/>
          </w:tcPr>
          <w:p w:rsidR="00510745" w:rsidRPr="00510745" w:rsidRDefault="00510745" w:rsidP="00F05C8B">
            <w:pPr>
              <w:rPr>
                <w:rFonts w:cstheme="minorHAnsi"/>
                <w:sz w:val="24"/>
                <w:szCs w:val="24"/>
              </w:rPr>
            </w:pPr>
            <w:r>
              <w:rPr>
                <w:rFonts w:cstheme="minorHAnsi"/>
                <w:sz w:val="24"/>
                <w:szCs w:val="24"/>
              </w:rPr>
              <w:t xml:space="preserve"> Non Degree Students </w:t>
            </w:r>
          </w:p>
        </w:tc>
        <w:tc>
          <w:tcPr>
            <w:tcW w:w="1915" w:type="dxa"/>
          </w:tcPr>
          <w:p w:rsidR="00510745" w:rsidRPr="00510745" w:rsidRDefault="004771A1" w:rsidP="00F05C8B">
            <w:pPr>
              <w:rPr>
                <w:rFonts w:cstheme="minorHAnsi"/>
                <w:sz w:val="24"/>
                <w:szCs w:val="24"/>
              </w:rPr>
            </w:pPr>
            <w:r>
              <w:rPr>
                <w:rFonts w:cstheme="minorHAnsi"/>
                <w:sz w:val="24"/>
                <w:szCs w:val="24"/>
              </w:rPr>
              <w:t>1,048</w:t>
            </w:r>
          </w:p>
        </w:tc>
        <w:tc>
          <w:tcPr>
            <w:tcW w:w="1915" w:type="dxa"/>
          </w:tcPr>
          <w:p w:rsidR="00510745" w:rsidRPr="00510745" w:rsidRDefault="00510745" w:rsidP="00F05C8B">
            <w:pPr>
              <w:rPr>
                <w:rFonts w:cstheme="minorHAnsi"/>
                <w:sz w:val="24"/>
                <w:szCs w:val="24"/>
              </w:rPr>
            </w:pPr>
            <w:r>
              <w:rPr>
                <w:rFonts w:cstheme="minorHAnsi"/>
                <w:sz w:val="24"/>
                <w:szCs w:val="24"/>
              </w:rPr>
              <w:t>0</w:t>
            </w:r>
          </w:p>
        </w:tc>
        <w:tc>
          <w:tcPr>
            <w:tcW w:w="1915" w:type="dxa"/>
          </w:tcPr>
          <w:p w:rsidR="00510745" w:rsidRPr="00510745" w:rsidRDefault="00510745" w:rsidP="00F05C8B">
            <w:pPr>
              <w:rPr>
                <w:rFonts w:cstheme="minorHAnsi"/>
                <w:sz w:val="24"/>
                <w:szCs w:val="24"/>
              </w:rPr>
            </w:pPr>
            <w:r>
              <w:rPr>
                <w:rFonts w:cstheme="minorHAnsi"/>
                <w:sz w:val="24"/>
                <w:szCs w:val="24"/>
              </w:rPr>
              <w:t>0</w:t>
            </w:r>
          </w:p>
        </w:tc>
        <w:tc>
          <w:tcPr>
            <w:tcW w:w="1916" w:type="dxa"/>
          </w:tcPr>
          <w:p w:rsidR="00510745" w:rsidRPr="00510745" w:rsidRDefault="00510745" w:rsidP="00F05C8B">
            <w:pPr>
              <w:rPr>
                <w:rFonts w:cstheme="minorHAnsi"/>
                <w:sz w:val="24"/>
                <w:szCs w:val="24"/>
              </w:rPr>
            </w:pPr>
            <w:r>
              <w:rPr>
                <w:rFonts w:cstheme="minorHAnsi"/>
                <w:sz w:val="24"/>
                <w:szCs w:val="24"/>
              </w:rPr>
              <w:t>0</w:t>
            </w:r>
          </w:p>
        </w:tc>
      </w:tr>
    </w:tbl>
    <w:p w:rsidR="00510745" w:rsidRDefault="00510745" w:rsidP="00F05C8B">
      <w:pPr>
        <w:spacing w:after="0" w:line="240" w:lineRule="auto"/>
        <w:rPr>
          <w:rFonts w:cstheme="minorHAnsi"/>
          <w:b/>
          <w:sz w:val="24"/>
          <w:szCs w:val="24"/>
        </w:rPr>
      </w:pPr>
    </w:p>
    <w:p w:rsidR="00CE3C69" w:rsidRDefault="00536CB4" w:rsidP="00F05C8B">
      <w:pPr>
        <w:spacing w:after="0" w:line="240" w:lineRule="auto"/>
        <w:rPr>
          <w:rFonts w:cstheme="minorHAnsi"/>
          <w:b/>
          <w:sz w:val="24"/>
          <w:szCs w:val="24"/>
        </w:rPr>
      </w:pPr>
      <w:r>
        <w:rPr>
          <w:rFonts w:cstheme="minorHAnsi"/>
          <w:b/>
          <w:sz w:val="24"/>
          <w:szCs w:val="24"/>
        </w:rPr>
        <w:t>Spring 2015</w:t>
      </w:r>
    </w:p>
    <w:p w:rsidR="00CE3C69" w:rsidRDefault="00CE3C69"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CE3C69" w:rsidTr="00CE3C69">
        <w:tc>
          <w:tcPr>
            <w:tcW w:w="1915" w:type="dxa"/>
          </w:tcPr>
          <w:p w:rsidR="00CE3C69" w:rsidRDefault="00CE3C69" w:rsidP="00F05C8B">
            <w:pPr>
              <w:rPr>
                <w:rFonts w:cstheme="minorHAnsi"/>
                <w:sz w:val="24"/>
                <w:szCs w:val="24"/>
              </w:rPr>
            </w:pPr>
            <w:r>
              <w:rPr>
                <w:rFonts w:cstheme="minorHAnsi"/>
                <w:sz w:val="24"/>
                <w:szCs w:val="24"/>
              </w:rPr>
              <w:t>Discipline</w:t>
            </w:r>
          </w:p>
        </w:tc>
        <w:tc>
          <w:tcPr>
            <w:tcW w:w="1915" w:type="dxa"/>
          </w:tcPr>
          <w:p w:rsidR="00CE3C69" w:rsidRDefault="00CE3C69" w:rsidP="00F05C8B">
            <w:pPr>
              <w:rPr>
                <w:rFonts w:cstheme="minorHAnsi"/>
                <w:sz w:val="24"/>
                <w:szCs w:val="24"/>
              </w:rPr>
            </w:pPr>
            <w:r>
              <w:rPr>
                <w:rFonts w:cstheme="minorHAnsi"/>
                <w:sz w:val="24"/>
                <w:szCs w:val="24"/>
              </w:rPr>
              <w:t>Headcount</w:t>
            </w:r>
          </w:p>
        </w:tc>
        <w:tc>
          <w:tcPr>
            <w:tcW w:w="1915" w:type="dxa"/>
          </w:tcPr>
          <w:p w:rsidR="00CE3C69" w:rsidRDefault="00CE3C69" w:rsidP="00F05C8B">
            <w:pPr>
              <w:rPr>
                <w:rFonts w:cstheme="minorHAnsi"/>
                <w:sz w:val="24"/>
                <w:szCs w:val="24"/>
              </w:rPr>
            </w:pPr>
            <w:r>
              <w:rPr>
                <w:rFonts w:cstheme="minorHAnsi"/>
                <w:sz w:val="24"/>
                <w:szCs w:val="24"/>
              </w:rPr>
              <w:t>AA</w:t>
            </w:r>
          </w:p>
        </w:tc>
        <w:tc>
          <w:tcPr>
            <w:tcW w:w="1915" w:type="dxa"/>
          </w:tcPr>
          <w:p w:rsidR="00CE3C69" w:rsidRDefault="00CE3C69" w:rsidP="00F05C8B">
            <w:pPr>
              <w:rPr>
                <w:rFonts w:cstheme="minorHAnsi"/>
                <w:sz w:val="24"/>
                <w:szCs w:val="24"/>
              </w:rPr>
            </w:pPr>
            <w:r>
              <w:rPr>
                <w:rFonts w:cstheme="minorHAnsi"/>
                <w:sz w:val="24"/>
                <w:szCs w:val="24"/>
              </w:rPr>
              <w:t>AS</w:t>
            </w:r>
          </w:p>
        </w:tc>
        <w:tc>
          <w:tcPr>
            <w:tcW w:w="1916" w:type="dxa"/>
          </w:tcPr>
          <w:p w:rsidR="00CE3C69" w:rsidRDefault="00CE3C69" w:rsidP="00F05C8B">
            <w:pPr>
              <w:rPr>
                <w:rFonts w:cstheme="minorHAnsi"/>
                <w:sz w:val="24"/>
                <w:szCs w:val="24"/>
              </w:rPr>
            </w:pPr>
            <w:r>
              <w:rPr>
                <w:rFonts w:cstheme="minorHAnsi"/>
                <w:sz w:val="24"/>
                <w:szCs w:val="24"/>
              </w:rPr>
              <w:t>AAS</w:t>
            </w:r>
          </w:p>
        </w:tc>
      </w:tr>
      <w:tr w:rsidR="00CE3C69" w:rsidTr="00CE3C69">
        <w:tc>
          <w:tcPr>
            <w:tcW w:w="1915" w:type="dxa"/>
          </w:tcPr>
          <w:p w:rsidR="00CE3C69" w:rsidRDefault="006E513D" w:rsidP="00F05C8B">
            <w:pPr>
              <w:rPr>
                <w:rFonts w:cstheme="minorHAnsi"/>
                <w:sz w:val="24"/>
                <w:szCs w:val="24"/>
              </w:rPr>
            </w:pPr>
            <w:r>
              <w:rPr>
                <w:rFonts w:cstheme="minorHAnsi"/>
                <w:sz w:val="24"/>
                <w:szCs w:val="24"/>
              </w:rPr>
              <w:t>Computer and Information Sciences</w:t>
            </w:r>
          </w:p>
        </w:tc>
        <w:tc>
          <w:tcPr>
            <w:tcW w:w="1915" w:type="dxa"/>
          </w:tcPr>
          <w:p w:rsidR="00CE3C69" w:rsidRDefault="006E513D" w:rsidP="00F05C8B">
            <w:pPr>
              <w:rPr>
                <w:rFonts w:cstheme="minorHAnsi"/>
                <w:sz w:val="24"/>
                <w:szCs w:val="24"/>
              </w:rPr>
            </w:pPr>
            <w:r>
              <w:rPr>
                <w:rFonts w:cstheme="minorHAnsi"/>
                <w:sz w:val="24"/>
                <w:szCs w:val="24"/>
              </w:rPr>
              <w:t>200</w:t>
            </w:r>
          </w:p>
        </w:tc>
        <w:tc>
          <w:tcPr>
            <w:tcW w:w="1915" w:type="dxa"/>
          </w:tcPr>
          <w:p w:rsidR="00CE3C69" w:rsidRDefault="006E513D" w:rsidP="00F05C8B">
            <w:pPr>
              <w:rPr>
                <w:rFonts w:cstheme="minorHAnsi"/>
                <w:sz w:val="24"/>
                <w:szCs w:val="24"/>
              </w:rPr>
            </w:pPr>
            <w:r>
              <w:rPr>
                <w:rFonts w:cstheme="minorHAnsi"/>
                <w:sz w:val="24"/>
                <w:szCs w:val="24"/>
              </w:rPr>
              <w:t>0</w:t>
            </w:r>
          </w:p>
        </w:tc>
        <w:tc>
          <w:tcPr>
            <w:tcW w:w="1915" w:type="dxa"/>
          </w:tcPr>
          <w:p w:rsidR="00CE3C69" w:rsidRDefault="006E513D" w:rsidP="00F05C8B">
            <w:pPr>
              <w:rPr>
                <w:rFonts w:cstheme="minorHAnsi"/>
                <w:sz w:val="24"/>
                <w:szCs w:val="24"/>
              </w:rPr>
            </w:pPr>
            <w:r>
              <w:rPr>
                <w:rFonts w:cstheme="minorHAnsi"/>
                <w:sz w:val="24"/>
                <w:szCs w:val="24"/>
              </w:rPr>
              <w:t>0</w:t>
            </w:r>
          </w:p>
        </w:tc>
        <w:tc>
          <w:tcPr>
            <w:tcW w:w="1916" w:type="dxa"/>
          </w:tcPr>
          <w:p w:rsidR="00CE3C69" w:rsidRDefault="006E513D" w:rsidP="00F05C8B">
            <w:pPr>
              <w:rPr>
                <w:rFonts w:cstheme="minorHAnsi"/>
                <w:sz w:val="24"/>
                <w:szCs w:val="24"/>
              </w:rPr>
            </w:pPr>
            <w:r>
              <w:rPr>
                <w:rFonts w:cstheme="minorHAnsi"/>
                <w:sz w:val="24"/>
                <w:szCs w:val="24"/>
              </w:rPr>
              <w:t>181</w:t>
            </w:r>
          </w:p>
        </w:tc>
      </w:tr>
      <w:tr w:rsidR="00CE3C69" w:rsidTr="00CE3C69">
        <w:tc>
          <w:tcPr>
            <w:tcW w:w="1915" w:type="dxa"/>
          </w:tcPr>
          <w:p w:rsidR="00CE3C69" w:rsidRDefault="006E513D" w:rsidP="00F05C8B">
            <w:pPr>
              <w:rPr>
                <w:rFonts w:cstheme="minorHAnsi"/>
                <w:sz w:val="24"/>
                <w:szCs w:val="24"/>
              </w:rPr>
            </w:pPr>
            <w:r>
              <w:rPr>
                <w:rFonts w:cstheme="minorHAnsi"/>
                <w:sz w:val="24"/>
                <w:szCs w:val="24"/>
              </w:rPr>
              <w:t>Liberal Arts and Sciences</w:t>
            </w:r>
          </w:p>
        </w:tc>
        <w:tc>
          <w:tcPr>
            <w:tcW w:w="1915" w:type="dxa"/>
          </w:tcPr>
          <w:p w:rsidR="00CE3C69" w:rsidRDefault="006E513D" w:rsidP="00F05C8B">
            <w:pPr>
              <w:rPr>
                <w:rFonts w:cstheme="minorHAnsi"/>
                <w:sz w:val="24"/>
                <w:szCs w:val="24"/>
              </w:rPr>
            </w:pPr>
            <w:r>
              <w:rPr>
                <w:rFonts w:cstheme="minorHAnsi"/>
                <w:sz w:val="24"/>
                <w:szCs w:val="24"/>
              </w:rPr>
              <w:t>389</w:t>
            </w:r>
          </w:p>
        </w:tc>
        <w:tc>
          <w:tcPr>
            <w:tcW w:w="1915" w:type="dxa"/>
          </w:tcPr>
          <w:p w:rsidR="00CE3C69" w:rsidRDefault="006E513D" w:rsidP="00F05C8B">
            <w:pPr>
              <w:rPr>
                <w:rFonts w:cstheme="minorHAnsi"/>
                <w:sz w:val="24"/>
                <w:szCs w:val="24"/>
              </w:rPr>
            </w:pPr>
            <w:r>
              <w:rPr>
                <w:rFonts w:cstheme="minorHAnsi"/>
                <w:sz w:val="24"/>
                <w:szCs w:val="24"/>
              </w:rPr>
              <w:t>389</w:t>
            </w:r>
          </w:p>
        </w:tc>
        <w:tc>
          <w:tcPr>
            <w:tcW w:w="1915" w:type="dxa"/>
          </w:tcPr>
          <w:p w:rsidR="00CE3C69" w:rsidRDefault="006E513D" w:rsidP="00F05C8B">
            <w:pPr>
              <w:rPr>
                <w:rFonts w:cstheme="minorHAnsi"/>
                <w:sz w:val="24"/>
                <w:szCs w:val="24"/>
              </w:rPr>
            </w:pPr>
            <w:r>
              <w:rPr>
                <w:rFonts w:cstheme="minorHAnsi"/>
                <w:sz w:val="24"/>
                <w:szCs w:val="24"/>
              </w:rPr>
              <w:t>0</w:t>
            </w:r>
          </w:p>
        </w:tc>
        <w:tc>
          <w:tcPr>
            <w:tcW w:w="1916" w:type="dxa"/>
          </w:tcPr>
          <w:p w:rsidR="00CE3C69" w:rsidRDefault="006E513D" w:rsidP="00F05C8B">
            <w:pPr>
              <w:rPr>
                <w:rFonts w:cstheme="minorHAnsi"/>
                <w:sz w:val="24"/>
                <w:szCs w:val="24"/>
              </w:rPr>
            </w:pPr>
            <w:r>
              <w:rPr>
                <w:rFonts w:cstheme="minorHAnsi"/>
                <w:sz w:val="24"/>
                <w:szCs w:val="24"/>
              </w:rPr>
              <w:t>0</w:t>
            </w:r>
          </w:p>
        </w:tc>
      </w:tr>
      <w:tr w:rsidR="00CE3C69" w:rsidTr="00CE3C69">
        <w:tc>
          <w:tcPr>
            <w:tcW w:w="1915" w:type="dxa"/>
          </w:tcPr>
          <w:p w:rsidR="00CE3C69" w:rsidRDefault="006E513D" w:rsidP="00F05C8B">
            <w:pPr>
              <w:rPr>
                <w:rFonts w:cstheme="minorHAnsi"/>
                <w:sz w:val="24"/>
                <w:szCs w:val="24"/>
              </w:rPr>
            </w:pPr>
            <w:r>
              <w:rPr>
                <w:rFonts w:cstheme="minorHAnsi"/>
                <w:sz w:val="24"/>
                <w:szCs w:val="24"/>
              </w:rPr>
              <w:t>General Studies</w:t>
            </w:r>
          </w:p>
        </w:tc>
        <w:tc>
          <w:tcPr>
            <w:tcW w:w="1915" w:type="dxa"/>
          </w:tcPr>
          <w:p w:rsidR="00CE3C69" w:rsidRDefault="006E513D" w:rsidP="00F05C8B">
            <w:pPr>
              <w:rPr>
                <w:rFonts w:cstheme="minorHAnsi"/>
                <w:sz w:val="24"/>
                <w:szCs w:val="24"/>
              </w:rPr>
            </w:pPr>
            <w:r>
              <w:rPr>
                <w:rFonts w:cstheme="minorHAnsi"/>
                <w:sz w:val="24"/>
                <w:szCs w:val="24"/>
              </w:rPr>
              <w:t>3,243</w:t>
            </w:r>
          </w:p>
        </w:tc>
        <w:tc>
          <w:tcPr>
            <w:tcW w:w="1915" w:type="dxa"/>
          </w:tcPr>
          <w:p w:rsidR="00CE3C69" w:rsidRDefault="006E513D" w:rsidP="00F05C8B">
            <w:pPr>
              <w:rPr>
                <w:rFonts w:cstheme="minorHAnsi"/>
                <w:sz w:val="24"/>
                <w:szCs w:val="24"/>
              </w:rPr>
            </w:pPr>
            <w:r>
              <w:rPr>
                <w:rFonts w:cstheme="minorHAnsi"/>
                <w:sz w:val="24"/>
                <w:szCs w:val="24"/>
              </w:rPr>
              <w:t>0</w:t>
            </w:r>
          </w:p>
        </w:tc>
        <w:tc>
          <w:tcPr>
            <w:tcW w:w="1915" w:type="dxa"/>
          </w:tcPr>
          <w:p w:rsidR="00CE3C69" w:rsidRDefault="006E513D" w:rsidP="00F05C8B">
            <w:pPr>
              <w:rPr>
                <w:rFonts w:cstheme="minorHAnsi"/>
                <w:sz w:val="24"/>
                <w:szCs w:val="24"/>
              </w:rPr>
            </w:pPr>
            <w:r>
              <w:rPr>
                <w:rFonts w:cstheme="minorHAnsi"/>
                <w:sz w:val="24"/>
                <w:szCs w:val="24"/>
              </w:rPr>
              <w:t>3,243</w:t>
            </w:r>
          </w:p>
        </w:tc>
        <w:tc>
          <w:tcPr>
            <w:tcW w:w="1916" w:type="dxa"/>
          </w:tcPr>
          <w:p w:rsidR="00CE3C69" w:rsidRDefault="006E513D" w:rsidP="00F05C8B">
            <w:pPr>
              <w:rPr>
                <w:rFonts w:cstheme="minorHAnsi"/>
                <w:sz w:val="24"/>
                <w:szCs w:val="24"/>
              </w:rPr>
            </w:pPr>
            <w:r>
              <w:rPr>
                <w:rFonts w:cstheme="minorHAnsi"/>
                <w:sz w:val="24"/>
                <w:szCs w:val="24"/>
              </w:rPr>
              <w:t>0</w:t>
            </w:r>
          </w:p>
          <w:p w:rsidR="006E513D" w:rsidRDefault="006E513D" w:rsidP="00F05C8B">
            <w:pPr>
              <w:rPr>
                <w:rFonts w:cstheme="minorHAnsi"/>
                <w:sz w:val="24"/>
                <w:szCs w:val="24"/>
              </w:rPr>
            </w:pPr>
          </w:p>
        </w:tc>
      </w:tr>
      <w:tr w:rsidR="00CE3C69" w:rsidTr="00CE3C69">
        <w:tc>
          <w:tcPr>
            <w:tcW w:w="1915" w:type="dxa"/>
          </w:tcPr>
          <w:p w:rsidR="00CE3C69" w:rsidRDefault="006E513D" w:rsidP="00F05C8B">
            <w:pPr>
              <w:rPr>
                <w:rFonts w:cstheme="minorHAnsi"/>
                <w:sz w:val="24"/>
                <w:szCs w:val="24"/>
              </w:rPr>
            </w:pPr>
            <w:r>
              <w:rPr>
                <w:rFonts w:cstheme="minorHAnsi"/>
                <w:sz w:val="24"/>
                <w:szCs w:val="24"/>
              </w:rPr>
              <w:t xml:space="preserve">Office </w:t>
            </w:r>
            <w:r>
              <w:rPr>
                <w:rFonts w:cstheme="minorHAnsi"/>
                <w:sz w:val="24"/>
                <w:szCs w:val="24"/>
              </w:rPr>
              <w:lastRenderedPageBreak/>
              <w:t>Management and Supervision</w:t>
            </w:r>
          </w:p>
        </w:tc>
        <w:tc>
          <w:tcPr>
            <w:tcW w:w="1915" w:type="dxa"/>
          </w:tcPr>
          <w:p w:rsidR="00CE3C69" w:rsidRDefault="006E513D" w:rsidP="00F05C8B">
            <w:pPr>
              <w:rPr>
                <w:rFonts w:cstheme="minorHAnsi"/>
                <w:sz w:val="24"/>
                <w:szCs w:val="24"/>
              </w:rPr>
            </w:pPr>
            <w:r>
              <w:rPr>
                <w:rFonts w:cstheme="minorHAnsi"/>
                <w:sz w:val="24"/>
                <w:szCs w:val="24"/>
              </w:rPr>
              <w:lastRenderedPageBreak/>
              <w:t>256</w:t>
            </w:r>
          </w:p>
        </w:tc>
        <w:tc>
          <w:tcPr>
            <w:tcW w:w="1915" w:type="dxa"/>
          </w:tcPr>
          <w:p w:rsidR="00CE3C69" w:rsidRDefault="006E513D" w:rsidP="00F05C8B">
            <w:pPr>
              <w:rPr>
                <w:rFonts w:cstheme="minorHAnsi"/>
                <w:sz w:val="24"/>
                <w:szCs w:val="24"/>
              </w:rPr>
            </w:pPr>
            <w:r>
              <w:rPr>
                <w:rFonts w:cstheme="minorHAnsi"/>
                <w:sz w:val="24"/>
                <w:szCs w:val="24"/>
              </w:rPr>
              <w:t>0</w:t>
            </w:r>
          </w:p>
        </w:tc>
        <w:tc>
          <w:tcPr>
            <w:tcW w:w="1915" w:type="dxa"/>
          </w:tcPr>
          <w:p w:rsidR="00CE3C69" w:rsidRDefault="006E513D" w:rsidP="00F05C8B">
            <w:pPr>
              <w:rPr>
                <w:rFonts w:cstheme="minorHAnsi"/>
                <w:sz w:val="24"/>
                <w:szCs w:val="24"/>
              </w:rPr>
            </w:pPr>
            <w:r>
              <w:rPr>
                <w:rFonts w:cstheme="minorHAnsi"/>
                <w:sz w:val="24"/>
                <w:szCs w:val="24"/>
              </w:rPr>
              <w:t>0</w:t>
            </w:r>
          </w:p>
        </w:tc>
        <w:tc>
          <w:tcPr>
            <w:tcW w:w="1916" w:type="dxa"/>
          </w:tcPr>
          <w:p w:rsidR="00CE3C69" w:rsidRDefault="006E513D" w:rsidP="00F05C8B">
            <w:pPr>
              <w:rPr>
                <w:rFonts w:cstheme="minorHAnsi"/>
                <w:sz w:val="24"/>
                <w:szCs w:val="24"/>
              </w:rPr>
            </w:pPr>
            <w:r>
              <w:rPr>
                <w:rFonts w:cstheme="minorHAnsi"/>
                <w:sz w:val="24"/>
                <w:szCs w:val="24"/>
              </w:rPr>
              <w:t>256</w:t>
            </w:r>
          </w:p>
        </w:tc>
      </w:tr>
      <w:tr w:rsidR="00CE3C69" w:rsidTr="00CE3C69">
        <w:tc>
          <w:tcPr>
            <w:tcW w:w="1915" w:type="dxa"/>
          </w:tcPr>
          <w:p w:rsidR="00CE3C69" w:rsidRDefault="006E513D" w:rsidP="00F05C8B">
            <w:pPr>
              <w:rPr>
                <w:rFonts w:cstheme="minorHAnsi"/>
                <w:sz w:val="24"/>
                <w:szCs w:val="24"/>
              </w:rPr>
            </w:pPr>
            <w:r>
              <w:rPr>
                <w:rFonts w:cstheme="minorHAnsi"/>
                <w:sz w:val="24"/>
                <w:szCs w:val="24"/>
              </w:rPr>
              <w:lastRenderedPageBreak/>
              <w:t>Non Degree Students</w:t>
            </w:r>
          </w:p>
        </w:tc>
        <w:tc>
          <w:tcPr>
            <w:tcW w:w="1915" w:type="dxa"/>
          </w:tcPr>
          <w:p w:rsidR="00CE3C69" w:rsidRDefault="006E513D" w:rsidP="00F05C8B">
            <w:pPr>
              <w:rPr>
                <w:rFonts w:cstheme="minorHAnsi"/>
                <w:sz w:val="24"/>
                <w:szCs w:val="24"/>
              </w:rPr>
            </w:pPr>
            <w:r>
              <w:rPr>
                <w:rFonts w:cstheme="minorHAnsi"/>
                <w:sz w:val="24"/>
                <w:szCs w:val="24"/>
              </w:rPr>
              <w:t>1,006</w:t>
            </w:r>
          </w:p>
        </w:tc>
        <w:tc>
          <w:tcPr>
            <w:tcW w:w="1915" w:type="dxa"/>
          </w:tcPr>
          <w:p w:rsidR="00CE3C69" w:rsidRDefault="006E513D" w:rsidP="00F05C8B">
            <w:pPr>
              <w:rPr>
                <w:rFonts w:cstheme="minorHAnsi"/>
                <w:sz w:val="24"/>
                <w:szCs w:val="24"/>
              </w:rPr>
            </w:pPr>
            <w:r>
              <w:rPr>
                <w:rFonts w:cstheme="minorHAnsi"/>
                <w:sz w:val="24"/>
                <w:szCs w:val="24"/>
              </w:rPr>
              <w:t>0</w:t>
            </w:r>
          </w:p>
          <w:p w:rsidR="006E513D" w:rsidRDefault="006E513D" w:rsidP="00F05C8B">
            <w:pPr>
              <w:rPr>
                <w:rFonts w:cstheme="minorHAnsi"/>
                <w:sz w:val="24"/>
                <w:szCs w:val="24"/>
              </w:rPr>
            </w:pPr>
          </w:p>
        </w:tc>
        <w:tc>
          <w:tcPr>
            <w:tcW w:w="1915" w:type="dxa"/>
          </w:tcPr>
          <w:p w:rsidR="00CE3C69" w:rsidRDefault="006E513D" w:rsidP="00F05C8B">
            <w:pPr>
              <w:rPr>
                <w:rFonts w:cstheme="minorHAnsi"/>
                <w:sz w:val="24"/>
                <w:szCs w:val="24"/>
              </w:rPr>
            </w:pPr>
            <w:r>
              <w:rPr>
                <w:rFonts w:cstheme="minorHAnsi"/>
                <w:sz w:val="24"/>
                <w:szCs w:val="24"/>
              </w:rPr>
              <w:t>0</w:t>
            </w:r>
          </w:p>
          <w:p w:rsidR="006E513D" w:rsidRDefault="006E513D" w:rsidP="00F05C8B">
            <w:pPr>
              <w:rPr>
                <w:rFonts w:cstheme="minorHAnsi"/>
                <w:sz w:val="24"/>
                <w:szCs w:val="24"/>
              </w:rPr>
            </w:pPr>
          </w:p>
        </w:tc>
        <w:tc>
          <w:tcPr>
            <w:tcW w:w="1916" w:type="dxa"/>
          </w:tcPr>
          <w:p w:rsidR="00CE3C69" w:rsidRDefault="006E513D" w:rsidP="00F05C8B">
            <w:pPr>
              <w:rPr>
                <w:rFonts w:cstheme="minorHAnsi"/>
                <w:sz w:val="24"/>
                <w:szCs w:val="24"/>
              </w:rPr>
            </w:pPr>
            <w:r>
              <w:rPr>
                <w:rFonts w:cstheme="minorHAnsi"/>
                <w:sz w:val="24"/>
                <w:szCs w:val="24"/>
              </w:rPr>
              <w:t>0</w:t>
            </w:r>
          </w:p>
          <w:p w:rsidR="006E513D" w:rsidRDefault="006E513D" w:rsidP="00F05C8B">
            <w:pPr>
              <w:rPr>
                <w:rFonts w:cstheme="minorHAnsi"/>
                <w:sz w:val="24"/>
                <w:szCs w:val="24"/>
              </w:rPr>
            </w:pPr>
          </w:p>
        </w:tc>
      </w:tr>
    </w:tbl>
    <w:p w:rsidR="00CE3C69" w:rsidRDefault="00CE3C69" w:rsidP="00F05C8B">
      <w:pPr>
        <w:spacing w:after="0" w:line="240" w:lineRule="auto"/>
        <w:rPr>
          <w:rFonts w:cstheme="minorHAnsi"/>
          <w:sz w:val="24"/>
          <w:szCs w:val="24"/>
        </w:rPr>
      </w:pPr>
    </w:p>
    <w:p w:rsidR="00536CB4" w:rsidRDefault="00536CB4" w:rsidP="00F05C8B">
      <w:pPr>
        <w:spacing w:after="0" w:line="240" w:lineRule="auto"/>
        <w:rPr>
          <w:rFonts w:cstheme="minorHAnsi"/>
          <w:b/>
          <w:sz w:val="24"/>
          <w:szCs w:val="24"/>
        </w:rPr>
      </w:pPr>
      <w:r>
        <w:rPr>
          <w:rFonts w:cstheme="minorHAnsi"/>
          <w:b/>
          <w:sz w:val="24"/>
          <w:szCs w:val="24"/>
        </w:rPr>
        <w:t>Summer 2015</w:t>
      </w:r>
    </w:p>
    <w:p w:rsidR="00536CB4" w:rsidRDefault="00536CB4"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536CB4" w:rsidTr="00536CB4">
        <w:tc>
          <w:tcPr>
            <w:tcW w:w="1915" w:type="dxa"/>
          </w:tcPr>
          <w:p w:rsidR="00536CB4" w:rsidRDefault="00536CB4" w:rsidP="00F05C8B">
            <w:pPr>
              <w:rPr>
                <w:rFonts w:cstheme="minorHAnsi"/>
                <w:sz w:val="24"/>
                <w:szCs w:val="24"/>
              </w:rPr>
            </w:pPr>
            <w:r>
              <w:rPr>
                <w:rFonts w:cstheme="minorHAnsi"/>
                <w:sz w:val="24"/>
                <w:szCs w:val="24"/>
              </w:rPr>
              <w:t>Discipline</w:t>
            </w:r>
          </w:p>
        </w:tc>
        <w:tc>
          <w:tcPr>
            <w:tcW w:w="1915" w:type="dxa"/>
          </w:tcPr>
          <w:p w:rsidR="00536CB4" w:rsidRDefault="00536CB4" w:rsidP="00F05C8B">
            <w:pPr>
              <w:rPr>
                <w:rFonts w:cstheme="minorHAnsi"/>
                <w:sz w:val="24"/>
                <w:szCs w:val="24"/>
              </w:rPr>
            </w:pPr>
            <w:r>
              <w:rPr>
                <w:rFonts w:cstheme="minorHAnsi"/>
                <w:sz w:val="24"/>
                <w:szCs w:val="24"/>
              </w:rPr>
              <w:t>Headcount</w:t>
            </w:r>
          </w:p>
        </w:tc>
        <w:tc>
          <w:tcPr>
            <w:tcW w:w="1915" w:type="dxa"/>
          </w:tcPr>
          <w:p w:rsidR="00536CB4" w:rsidRDefault="00536CB4" w:rsidP="00F05C8B">
            <w:pPr>
              <w:rPr>
                <w:rFonts w:cstheme="minorHAnsi"/>
                <w:sz w:val="24"/>
                <w:szCs w:val="24"/>
              </w:rPr>
            </w:pPr>
            <w:r>
              <w:rPr>
                <w:rFonts w:cstheme="minorHAnsi"/>
                <w:sz w:val="24"/>
                <w:szCs w:val="24"/>
              </w:rPr>
              <w:t>AA</w:t>
            </w:r>
          </w:p>
        </w:tc>
        <w:tc>
          <w:tcPr>
            <w:tcW w:w="1915" w:type="dxa"/>
          </w:tcPr>
          <w:p w:rsidR="00536CB4" w:rsidRDefault="00536CB4" w:rsidP="00F05C8B">
            <w:pPr>
              <w:rPr>
                <w:rFonts w:cstheme="minorHAnsi"/>
                <w:sz w:val="24"/>
                <w:szCs w:val="24"/>
              </w:rPr>
            </w:pPr>
            <w:r>
              <w:rPr>
                <w:rFonts w:cstheme="minorHAnsi"/>
                <w:sz w:val="24"/>
                <w:szCs w:val="24"/>
              </w:rPr>
              <w:t>AS</w:t>
            </w:r>
          </w:p>
        </w:tc>
        <w:tc>
          <w:tcPr>
            <w:tcW w:w="1916" w:type="dxa"/>
          </w:tcPr>
          <w:p w:rsidR="00536CB4" w:rsidRDefault="00536CB4" w:rsidP="00F05C8B">
            <w:pPr>
              <w:rPr>
                <w:rFonts w:cstheme="minorHAnsi"/>
                <w:sz w:val="24"/>
                <w:szCs w:val="24"/>
              </w:rPr>
            </w:pPr>
            <w:r>
              <w:rPr>
                <w:rFonts w:cstheme="minorHAnsi"/>
                <w:sz w:val="24"/>
                <w:szCs w:val="24"/>
              </w:rPr>
              <w:t>AAS</w:t>
            </w:r>
          </w:p>
        </w:tc>
      </w:tr>
      <w:tr w:rsidR="00536CB4" w:rsidTr="00536CB4">
        <w:tc>
          <w:tcPr>
            <w:tcW w:w="1915" w:type="dxa"/>
          </w:tcPr>
          <w:p w:rsidR="00536CB4" w:rsidRDefault="00F06B2A" w:rsidP="00F05C8B">
            <w:pPr>
              <w:rPr>
                <w:rFonts w:cstheme="minorHAnsi"/>
                <w:sz w:val="24"/>
                <w:szCs w:val="24"/>
              </w:rPr>
            </w:pPr>
            <w:r>
              <w:rPr>
                <w:rFonts w:cstheme="minorHAnsi"/>
                <w:sz w:val="24"/>
                <w:szCs w:val="24"/>
              </w:rPr>
              <w:t>Computer and Information Sciences</w:t>
            </w:r>
          </w:p>
        </w:tc>
        <w:tc>
          <w:tcPr>
            <w:tcW w:w="1915" w:type="dxa"/>
          </w:tcPr>
          <w:p w:rsidR="00536CB4" w:rsidRDefault="006263B6" w:rsidP="00F05C8B">
            <w:pPr>
              <w:rPr>
                <w:rFonts w:cstheme="minorHAnsi"/>
                <w:sz w:val="24"/>
                <w:szCs w:val="24"/>
              </w:rPr>
            </w:pPr>
            <w:r>
              <w:rPr>
                <w:rFonts w:cstheme="minorHAnsi"/>
                <w:sz w:val="24"/>
                <w:szCs w:val="24"/>
              </w:rPr>
              <w:t>118</w:t>
            </w:r>
          </w:p>
          <w:p w:rsidR="006263B6" w:rsidRDefault="006263B6" w:rsidP="00F05C8B">
            <w:pPr>
              <w:rPr>
                <w:rFonts w:cstheme="minorHAnsi"/>
                <w:sz w:val="24"/>
                <w:szCs w:val="24"/>
              </w:rPr>
            </w:pPr>
          </w:p>
        </w:tc>
        <w:tc>
          <w:tcPr>
            <w:tcW w:w="1915" w:type="dxa"/>
          </w:tcPr>
          <w:p w:rsidR="00536CB4" w:rsidRDefault="006263B6" w:rsidP="00F05C8B">
            <w:pPr>
              <w:rPr>
                <w:rFonts w:cstheme="minorHAnsi"/>
                <w:sz w:val="24"/>
                <w:szCs w:val="24"/>
              </w:rPr>
            </w:pPr>
            <w:r>
              <w:rPr>
                <w:rFonts w:cstheme="minorHAnsi"/>
                <w:sz w:val="24"/>
                <w:szCs w:val="24"/>
              </w:rPr>
              <w:t>0</w:t>
            </w:r>
          </w:p>
          <w:p w:rsidR="006263B6" w:rsidRDefault="006263B6" w:rsidP="00F05C8B">
            <w:pPr>
              <w:rPr>
                <w:rFonts w:cstheme="minorHAnsi"/>
                <w:sz w:val="24"/>
                <w:szCs w:val="24"/>
              </w:rPr>
            </w:pPr>
          </w:p>
        </w:tc>
        <w:tc>
          <w:tcPr>
            <w:tcW w:w="1915" w:type="dxa"/>
          </w:tcPr>
          <w:p w:rsidR="00536CB4" w:rsidRDefault="006263B6" w:rsidP="00F05C8B">
            <w:pPr>
              <w:rPr>
                <w:rFonts w:cstheme="minorHAnsi"/>
                <w:sz w:val="24"/>
                <w:szCs w:val="24"/>
              </w:rPr>
            </w:pPr>
            <w:r>
              <w:rPr>
                <w:rFonts w:cstheme="minorHAnsi"/>
                <w:sz w:val="24"/>
                <w:szCs w:val="24"/>
              </w:rPr>
              <w:t>0</w:t>
            </w:r>
          </w:p>
          <w:p w:rsidR="006263B6" w:rsidRDefault="006263B6" w:rsidP="00F05C8B">
            <w:pPr>
              <w:rPr>
                <w:rFonts w:cstheme="minorHAnsi"/>
                <w:sz w:val="24"/>
                <w:szCs w:val="24"/>
              </w:rPr>
            </w:pPr>
          </w:p>
        </w:tc>
        <w:tc>
          <w:tcPr>
            <w:tcW w:w="1916" w:type="dxa"/>
          </w:tcPr>
          <w:p w:rsidR="00536CB4" w:rsidRDefault="006263B6" w:rsidP="00F05C8B">
            <w:pPr>
              <w:rPr>
                <w:rFonts w:cstheme="minorHAnsi"/>
                <w:sz w:val="24"/>
                <w:szCs w:val="24"/>
              </w:rPr>
            </w:pPr>
            <w:r>
              <w:rPr>
                <w:rFonts w:cstheme="minorHAnsi"/>
                <w:sz w:val="24"/>
                <w:szCs w:val="24"/>
              </w:rPr>
              <w:t>105</w:t>
            </w:r>
          </w:p>
          <w:p w:rsidR="006263B6" w:rsidRDefault="006263B6" w:rsidP="00F05C8B">
            <w:pPr>
              <w:rPr>
                <w:rFonts w:cstheme="minorHAnsi"/>
                <w:sz w:val="24"/>
                <w:szCs w:val="24"/>
              </w:rPr>
            </w:pPr>
          </w:p>
        </w:tc>
      </w:tr>
      <w:tr w:rsidR="00536CB4" w:rsidTr="00536CB4">
        <w:tc>
          <w:tcPr>
            <w:tcW w:w="1915" w:type="dxa"/>
          </w:tcPr>
          <w:p w:rsidR="00536CB4" w:rsidRDefault="00F06B2A" w:rsidP="00F05C8B">
            <w:pPr>
              <w:rPr>
                <w:rFonts w:cstheme="minorHAnsi"/>
                <w:sz w:val="24"/>
                <w:szCs w:val="24"/>
              </w:rPr>
            </w:pPr>
            <w:r>
              <w:rPr>
                <w:rFonts w:cstheme="minorHAnsi"/>
                <w:sz w:val="24"/>
                <w:szCs w:val="24"/>
              </w:rPr>
              <w:t>Liberal Arts</w:t>
            </w:r>
          </w:p>
        </w:tc>
        <w:tc>
          <w:tcPr>
            <w:tcW w:w="1915" w:type="dxa"/>
          </w:tcPr>
          <w:p w:rsidR="00536CB4" w:rsidRDefault="006263B6" w:rsidP="00F05C8B">
            <w:pPr>
              <w:rPr>
                <w:rFonts w:cstheme="minorHAnsi"/>
                <w:sz w:val="24"/>
                <w:szCs w:val="24"/>
              </w:rPr>
            </w:pPr>
            <w:r>
              <w:rPr>
                <w:rFonts w:cstheme="minorHAnsi"/>
                <w:sz w:val="24"/>
                <w:szCs w:val="24"/>
              </w:rPr>
              <w:t>193</w:t>
            </w:r>
          </w:p>
        </w:tc>
        <w:tc>
          <w:tcPr>
            <w:tcW w:w="1915" w:type="dxa"/>
          </w:tcPr>
          <w:p w:rsidR="00536CB4" w:rsidRDefault="006263B6" w:rsidP="00F05C8B">
            <w:pPr>
              <w:rPr>
                <w:rFonts w:cstheme="minorHAnsi"/>
                <w:sz w:val="24"/>
                <w:szCs w:val="24"/>
              </w:rPr>
            </w:pPr>
            <w:r>
              <w:rPr>
                <w:rFonts w:cstheme="minorHAnsi"/>
                <w:sz w:val="24"/>
                <w:szCs w:val="24"/>
              </w:rPr>
              <w:t>193</w:t>
            </w:r>
          </w:p>
        </w:tc>
        <w:tc>
          <w:tcPr>
            <w:tcW w:w="1915" w:type="dxa"/>
          </w:tcPr>
          <w:p w:rsidR="00536CB4" w:rsidRDefault="006263B6" w:rsidP="00F05C8B">
            <w:pPr>
              <w:rPr>
                <w:rFonts w:cstheme="minorHAnsi"/>
                <w:sz w:val="24"/>
                <w:szCs w:val="24"/>
              </w:rPr>
            </w:pPr>
            <w:r>
              <w:rPr>
                <w:rFonts w:cstheme="minorHAnsi"/>
                <w:sz w:val="24"/>
                <w:szCs w:val="24"/>
              </w:rPr>
              <w:t>0</w:t>
            </w:r>
          </w:p>
          <w:p w:rsidR="006263B6" w:rsidRDefault="006263B6" w:rsidP="00F05C8B">
            <w:pPr>
              <w:rPr>
                <w:rFonts w:cstheme="minorHAnsi"/>
                <w:sz w:val="24"/>
                <w:szCs w:val="24"/>
              </w:rPr>
            </w:pPr>
          </w:p>
        </w:tc>
        <w:tc>
          <w:tcPr>
            <w:tcW w:w="1916" w:type="dxa"/>
          </w:tcPr>
          <w:p w:rsidR="00536CB4" w:rsidRDefault="006263B6" w:rsidP="00F05C8B">
            <w:pPr>
              <w:rPr>
                <w:rFonts w:cstheme="minorHAnsi"/>
                <w:sz w:val="24"/>
                <w:szCs w:val="24"/>
              </w:rPr>
            </w:pPr>
            <w:r>
              <w:rPr>
                <w:rFonts w:cstheme="minorHAnsi"/>
                <w:sz w:val="24"/>
                <w:szCs w:val="24"/>
              </w:rPr>
              <w:t>0</w:t>
            </w:r>
          </w:p>
          <w:p w:rsidR="006263B6" w:rsidRDefault="006263B6" w:rsidP="00F05C8B">
            <w:pPr>
              <w:rPr>
                <w:rFonts w:cstheme="minorHAnsi"/>
                <w:sz w:val="24"/>
                <w:szCs w:val="24"/>
              </w:rPr>
            </w:pPr>
          </w:p>
        </w:tc>
      </w:tr>
      <w:tr w:rsidR="00536CB4" w:rsidTr="00536CB4">
        <w:tc>
          <w:tcPr>
            <w:tcW w:w="1915" w:type="dxa"/>
          </w:tcPr>
          <w:p w:rsidR="00536CB4" w:rsidRDefault="00F06B2A" w:rsidP="00F05C8B">
            <w:pPr>
              <w:rPr>
                <w:rFonts w:cstheme="minorHAnsi"/>
                <w:sz w:val="24"/>
                <w:szCs w:val="24"/>
              </w:rPr>
            </w:pPr>
            <w:r>
              <w:rPr>
                <w:rFonts w:cstheme="minorHAnsi"/>
                <w:sz w:val="24"/>
                <w:szCs w:val="24"/>
              </w:rPr>
              <w:t>General Studies</w:t>
            </w:r>
          </w:p>
        </w:tc>
        <w:tc>
          <w:tcPr>
            <w:tcW w:w="1915" w:type="dxa"/>
          </w:tcPr>
          <w:p w:rsidR="00536CB4" w:rsidRDefault="006263B6" w:rsidP="00F05C8B">
            <w:pPr>
              <w:rPr>
                <w:rFonts w:cstheme="minorHAnsi"/>
                <w:sz w:val="24"/>
                <w:szCs w:val="24"/>
              </w:rPr>
            </w:pPr>
            <w:r>
              <w:rPr>
                <w:rFonts w:cstheme="minorHAnsi"/>
                <w:sz w:val="24"/>
                <w:szCs w:val="24"/>
              </w:rPr>
              <w:t>1,739</w:t>
            </w:r>
          </w:p>
        </w:tc>
        <w:tc>
          <w:tcPr>
            <w:tcW w:w="1915" w:type="dxa"/>
          </w:tcPr>
          <w:p w:rsidR="00536CB4" w:rsidRDefault="006263B6" w:rsidP="00F05C8B">
            <w:pPr>
              <w:rPr>
                <w:rFonts w:cstheme="minorHAnsi"/>
                <w:sz w:val="24"/>
                <w:szCs w:val="24"/>
              </w:rPr>
            </w:pPr>
            <w:r>
              <w:rPr>
                <w:rFonts w:cstheme="minorHAnsi"/>
                <w:sz w:val="24"/>
                <w:szCs w:val="24"/>
              </w:rPr>
              <w:t>0</w:t>
            </w:r>
          </w:p>
          <w:p w:rsidR="006263B6" w:rsidRDefault="006263B6" w:rsidP="00F05C8B">
            <w:pPr>
              <w:rPr>
                <w:rFonts w:cstheme="minorHAnsi"/>
                <w:sz w:val="24"/>
                <w:szCs w:val="24"/>
              </w:rPr>
            </w:pPr>
          </w:p>
        </w:tc>
        <w:tc>
          <w:tcPr>
            <w:tcW w:w="1915" w:type="dxa"/>
          </w:tcPr>
          <w:p w:rsidR="00536CB4" w:rsidRDefault="006263B6" w:rsidP="00F05C8B">
            <w:pPr>
              <w:rPr>
                <w:rFonts w:cstheme="minorHAnsi"/>
                <w:sz w:val="24"/>
                <w:szCs w:val="24"/>
              </w:rPr>
            </w:pPr>
            <w:r>
              <w:rPr>
                <w:rFonts w:cstheme="minorHAnsi"/>
                <w:sz w:val="24"/>
                <w:szCs w:val="24"/>
              </w:rPr>
              <w:t>1,739</w:t>
            </w:r>
          </w:p>
        </w:tc>
        <w:tc>
          <w:tcPr>
            <w:tcW w:w="1916" w:type="dxa"/>
          </w:tcPr>
          <w:p w:rsidR="00536CB4" w:rsidRDefault="006263B6" w:rsidP="00F05C8B">
            <w:pPr>
              <w:rPr>
                <w:rFonts w:cstheme="minorHAnsi"/>
                <w:sz w:val="24"/>
                <w:szCs w:val="24"/>
              </w:rPr>
            </w:pPr>
            <w:r>
              <w:rPr>
                <w:rFonts w:cstheme="minorHAnsi"/>
                <w:sz w:val="24"/>
                <w:szCs w:val="24"/>
              </w:rPr>
              <w:t>0</w:t>
            </w:r>
          </w:p>
          <w:p w:rsidR="006263B6" w:rsidRDefault="006263B6" w:rsidP="00F05C8B">
            <w:pPr>
              <w:rPr>
                <w:rFonts w:cstheme="minorHAnsi"/>
                <w:sz w:val="24"/>
                <w:szCs w:val="24"/>
              </w:rPr>
            </w:pPr>
          </w:p>
        </w:tc>
      </w:tr>
      <w:tr w:rsidR="00536CB4" w:rsidTr="00536CB4">
        <w:tc>
          <w:tcPr>
            <w:tcW w:w="1915" w:type="dxa"/>
          </w:tcPr>
          <w:p w:rsidR="00536CB4" w:rsidRDefault="00F06B2A" w:rsidP="00F05C8B">
            <w:pPr>
              <w:rPr>
                <w:rFonts w:cstheme="minorHAnsi"/>
                <w:sz w:val="24"/>
                <w:szCs w:val="24"/>
              </w:rPr>
            </w:pPr>
            <w:r>
              <w:rPr>
                <w:rFonts w:cstheme="minorHAnsi"/>
                <w:sz w:val="24"/>
                <w:szCs w:val="24"/>
              </w:rPr>
              <w:t>Office Management and Supervision</w:t>
            </w:r>
          </w:p>
        </w:tc>
        <w:tc>
          <w:tcPr>
            <w:tcW w:w="1915" w:type="dxa"/>
          </w:tcPr>
          <w:p w:rsidR="00536CB4" w:rsidRDefault="006263B6" w:rsidP="00F05C8B">
            <w:pPr>
              <w:rPr>
                <w:rFonts w:cstheme="minorHAnsi"/>
                <w:sz w:val="24"/>
                <w:szCs w:val="24"/>
              </w:rPr>
            </w:pPr>
            <w:r>
              <w:rPr>
                <w:rFonts w:cstheme="minorHAnsi"/>
                <w:sz w:val="24"/>
                <w:szCs w:val="24"/>
              </w:rPr>
              <w:t>127</w:t>
            </w:r>
          </w:p>
        </w:tc>
        <w:tc>
          <w:tcPr>
            <w:tcW w:w="1915" w:type="dxa"/>
          </w:tcPr>
          <w:p w:rsidR="00536CB4" w:rsidRDefault="006263B6" w:rsidP="00F05C8B">
            <w:pPr>
              <w:rPr>
                <w:rFonts w:cstheme="minorHAnsi"/>
                <w:sz w:val="24"/>
                <w:szCs w:val="24"/>
              </w:rPr>
            </w:pPr>
            <w:r>
              <w:rPr>
                <w:rFonts w:cstheme="minorHAnsi"/>
                <w:sz w:val="24"/>
                <w:szCs w:val="24"/>
              </w:rPr>
              <w:t>0</w:t>
            </w:r>
          </w:p>
        </w:tc>
        <w:tc>
          <w:tcPr>
            <w:tcW w:w="1915" w:type="dxa"/>
          </w:tcPr>
          <w:p w:rsidR="00536CB4" w:rsidRDefault="006263B6" w:rsidP="00F05C8B">
            <w:pPr>
              <w:rPr>
                <w:rFonts w:cstheme="minorHAnsi"/>
                <w:sz w:val="24"/>
                <w:szCs w:val="24"/>
              </w:rPr>
            </w:pPr>
            <w:r>
              <w:rPr>
                <w:rFonts w:cstheme="minorHAnsi"/>
                <w:sz w:val="24"/>
                <w:szCs w:val="24"/>
              </w:rPr>
              <w:t>0</w:t>
            </w:r>
          </w:p>
        </w:tc>
        <w:tc>
          <w:tcPr>
            <w:tcW w:w="1916" w:type="dxa"/>
          </w:tcPr>
          <w:p w:rsidR="00536CB4" w:rsidRDefault="006263B6" w:rsidP="00F05C8B">
            <w:pPr>
              <w:rPr>
                <w:rFonts w:cstheme="minorHAnsi"/>
                <w:sz w:val="24"/>
                <w:szCs w:val="24"/>
              </w:rPr>
            </w:pPr>
            <w:r>
              <w:rPr>
                <w:rFonts w:cstheme="minorHAnsi"/>
                <w:sz w:val="24"/>
                <w:szCs w:val="24"/>
              </w:rPr>
              <w:t>127</w:t>
            </w:r>
          </w:p>
        </w:tc>
      </w:tr>
      <w:tr w:rsidR="00536CB4" w:rsidTr="00536CB4">
        <w:tc>
          <w:tcPr>
            <w:tcW w:w="1915" w:type="dxa"/>
          </w:tcPr>
          <w:p w:rsidR="00536CB4" w:rsidRDefault="00F06B2A" w:rsidP="00F05C8B">
            <w:pPr>
              <w:rPr>
                <w:rFonts w:cstheme="minorHAnsi"/>
                <w:sz w:val="24"/>
                <w:szCs w:val="24"/>
              </w:rPr>
            </w:pPr>
            <w:r>
              <w:rPr>
                <w:rFonts w:cstheme="minorHAnsi"/>
                <w:sz w:val="24"/>
                <w:szCs w:val="24"/>
              </w:rPr>
              <w:t>Non Degree Students</w:t>
            </w:r>
          </w:p>
        </w:tc>
        <w:tc>
          <w:tcPr>
            <w:tcW w:w="1915" w:type="dxa"/>
          </w:tcPr>
          <w:p w:rsidR="00536CB4" w:rsidRDefault="006263B6" w:rsidP="00F05C8B">
            <w:pPr>
              <w:rPr>
                <w:rFonts w:cstheme="minorHAnsi"/>
                <w:sz w:val="24"/>
                <w:szCs w:val="24"/>
              </w:rPr>
            </w:pPr>
            <w:r>
              <w:rPr>
                <w:rFonts w:cstheme="minorHAnsi"/>
                <w:sz w:val="24"/>
                <w:szCs w:val="24"/>
              </w:rPr>
              <w:t>1,756</w:t>
            </w:r>
          </w:p>
        </w:tc>
        <w:tc>
          <w:tcPr>
            <w:tcW w:w="1915" w:type="dxa"/>
          </w:tcPr>
          <w:p w:rsidR="00536CB4" w:rsidRDefault="006263B6" w:rsidP="00F05C8B">
            <w:pPr>
              <w:rPr>
                <w:rFonts w:cstheme="minorHAnsi"/>
                <w:sz w:val="24"/>
                <w:szCs w:val="24"/>
              </w:rPr>
            </w:pPr>
            <w:r>
              <w:rPr>
                <w:rFonts w:cstheme="minorHAnsi"/>
                <w:sz w:val="24"/>
                <w:szCs w:val="24"/>
              </w:rPr>
              <w:t>0</w:t>
            </w:r>
          </w:p>
        </w:tc>
        <w:tc>
          <w:tcPr>
            <w:tcW w:w="1915" w:type="dxa"/>
          </w:tcPr>
          <w:p w:rsidR="00536CB4" w:rsidRDefault="006263B6" w:rsidP="00F05C8B">
            <w:pPr>
              <w:rPr>
                <w:rFonts w:cstheme="minorHAnsi"/>
                <w:sz w:val="24"/>
                <w:szCs w:val="24"/>
              </w:rPr>
            </w:pPr>
            <w:r>
              <w:rPr>
                <w:rFonts w:cstheme="minorHAnsi"/>
                <w:sz w:val="24"/>
                <w:szCs w:val="24"/>
              </w:rPr>
              <w:t>0</w:t>
            </w:r>
          </w:p>
        </w:tc>
        <w:tc>
          <w:tcPr>
            <w:tcW w:w="1916" w:type="dxa"/>
          </w:tcPr>
          <w:p w:rsidR="00536CB4" w:rsidRDefault="006263B6" w:rsidP="00F05C8B">
            <w:pPr>
              <w:rPr>
                <w:rFonts w:cstheme="minorHAnsi"/>
                <w:sz w:val="24"/>
                <w:szCs w:val="24"/>
              </w:rPr>
            </w:pPr>
            <w:r>
              <w:rPr>
                <w:rFonts w:cstheme="minorHAnsi"/>
                <w:sz w:val="24"/>
                <w:szCs w:val="24"/>
              </w:rPr>
              <w:t>0</w:t>
            </w:r>
          </w:p>
        </w:tc>
      </w:tr>
    </w:tbl>
    <w:p w:rsidR="00536CB4" w:rsidRDefault="00536CB4" w:rsidP="00F05C8B">
      <w:pPr>
        <w:spacing w:after="0" w:line="240" w:lineRule="auto"/>
        <w:rPr>
          <w:rFonts w:cstheme="minorHAnsi"/>
          <w:sz w:val="24"/>
          <w:szCs w:val="24"/>
        </w:rPr>
      </w:pPr>
    </w:p>
    <w:p w:rsidR="00244E9B" w:rsidRDefault="00244E9B" w:rsidP="00F05C8B">
      <w:pPr>
        <w:spacing w:after="0" w:line="240" w:lineRule="auto"/>
        <w:rPr>
          <w:rFonts w:cstheme="minorHAnsi"/>
          <w:sz w:val="24"/>
          <w:szCs w:val="24"/>
        </w:rPr>
      </w:pPr>
    </w:p>
    <w:p w:rsidR="00244E9B" w:rsidRDefault="00244E9B" w:rsidP="00F05C8B">
      <w:pPr>
        <w:spacing w:after="0" w:line="240" w:lineRule="auto"/>
        <w:rPr>
          <w:rFonts w:cstheme="minorHAnsi"/>
          <w:sz w:val="24"/>
          <w:szCs w:val="24"/>
        </w:rPr>
      </w:pPr>
      <w:r>
        <w:rPr>
          <w:rFonts w:cstheme="minorHAnsi"/>
          <w:sz w:val="24"/>
          <w:szCs w:val="24"/>
        </w:rPr>
        <w:t xml:space="preserve">The numbers for degrees </w:t>
      </w:r>
      <w:r>
        <w:rPr>
          <w:rFonts w:cstheme="minorHAnsi"/>
          <w:b/>
          <w:sz w:val="24"/>
          <w:szCs w:val="24"/>
        </w:rPr>
        <w:t>conferred</w:t>
      </w:r>
      <w:r>
        <w:rPr>
          <w:rFonts w:cstheme="minorHAnsi"/>
          <w:sz w:val="24"/>
          <w:szCs w:val="24"/>
        </w:rPr>
        <w:t xml:space="preserve"> are:  </w:t>
      </w:r>
    </w:p>
    <w:p w:rsidR="00244E9B" w:rsidRDefault="00244E9B" w:rsidP="00F05C8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383"/>
        <w:gridCol w:w="2477"/>
        <w:gridCol w:w="2477"/>
        <w:gridCol w:w="2239"/>
      </w:tblGrid>
      <w:tr w:rsidR="00F23A3A" w:rsidTr="00F23A3A">
        <w:tc>
          <w:tcPr>
            <w:tcW w:w="2383" w:type="dxa"/>
          </w:tcPr>
          <w:p w:rsidR="00F23A3A" w:rsidRDefault="00F23A3A" w:rsidP="00F05C8B">
            <w:pPr>
              <w:rPr>
                <w:rFonts w:cstheme="minorHAnsi"/>
                <w:sz w:val="24"/>
                <w:szCs w:val="24"/>
              </w:rPr>
            </w:pPr>
            <w:r>
              <w:rPr>
                <w:rFonts w:cstheme="minorHAnsi"/>
                <w:sz w:val="24"/>
                <w:szCs w:val="24"/>
              </w:rPr>
              <w:t>Academic Year</w:t>
            </w:r>
          </w:p>
        </w:tc>
        <w:tc>
          <w:tcPr>
            <w:tcW w:w="2477" w:type="dxa"/>
          </w:tcPr>
          <w:p w:rsidR="00F23A3A" w:rsidRDefault="00F23A3A" w:rsidP="00F05C8B">
            <w:pPr>
              <w:rPr>
                <w:rFonts w:cstheme="minorHAnsi"/>
                <w:sz w:val="24"/>
                <w:szCs w:val="24"/>
              </w:rPr>
            </w:pPr>
            <w:r>
              <w:rPr>
                <w:rFonts w:cstheme="minorHAnsi"/>
                <w:sz w:val="24"/>
                <w:szCs w:val="24"/>
              </w:rPr>
              <w:t>AA Degree</w:t>
            </w:r>
          </w:p>
          <w:p w:rsidR="00F23A3A" w:rsidRDefault="00F23A3A" w:rsidP="00F05C8B">
            <w:pPr>
              <w:rPr>
                <w:rFonts w:cstheme="minorHAnsi"/>
                <w:sz w:val="24"/>
                <w:szCs w:val="24"/>
              </w:rPr>
            </w:pPr>
          </w:p>
        </w:tc>
        <w:tc>
          <w:tcPr>
            <w:tcW w:w="2477" w:type="dxa"/>
          </w:tcPr>
          <w:p w:rsidR="00F23A3A" w:rsidRDefault="00F23A3A" w:rsidP="00F05C8B">
            <w:pPr>
              <w:rPr>
                <w:rFonts w:cstheme="minorHAnsi"/>
                <w:sz w:val="24"/>
                <w:szCs w:val="24"/>
              </w:rPr>
            </w:pPr>
            <w:r>
              <w:rPr>
                <w:rFonts w:cstheme="minorHAnsi"/>
                <w:sz w:val="24"/>
                <w:szCs w:val="24"/>
              </w:rPr>
              <w:t>AS Degree</w:t>
            </w:r>
          </w:p>
          <w:p w:rsidR="00F23A3A" w:rsidRDefault="00F23A3A" w:rsidP="00F05C8B">
            <w:pPr>
              <w:rPr>
                <w:rFonts w:cstheme="minorHAnsi"/>
                <w:sz w:val="24"/>
                <w:szCs w:val="24"/>
              </w:rPr>
            </w:pPr>
          </w:p>
        </w:tc>
        <w:tc>
          <w:tcPr>
            <w:tcW w:w="2239" w:type="dxa"/>
          </w:tcPr>
          <w:p w:rsidR="00F23A3A" w:rsidRDefault="00F23A3A" w:rsidP="00F05C8B">
            <w:pPr>
              <w:rPr>
                <w:rFonts w:cstheme="minorHAnsi"/>
                <w:sz w:val="24"/>
                <w:szCs w:val="24"/>
              </w:rPr>
            </w:pPr>
            <w:r>
              <w:rPr>
                <w:rFonts w:cstheme="minorHAnsi"/>
                <w:sz w:val="24"/>
                <w:szCs w:val="24"/>
              </w:rPr>
              <w:t>AAS Degree</w:t>
            </w:r>
          </w:p>
        </w:tc>
      </w:tr>
      <w:tr w:rsidR="00F23A3A" w:rsidTr="00F23A3A">
        <w:tc>
          <w:tcPr>
            <w:tcW w:w="2383" w:type="dxa"/>
          </w:tcPr>
          <w:p w:rsidR="00F23A3A" w:rsidRDefault="00F23A3A" w:rsidP="00F05C8B">
            <w:pPr>
              <w:rPr>
                <w:rFonts w:cstheme="minorHAnsi"/>
                <w:sz w:val="24"/>
                <w:szCs w:val="24"/>
              </w:rPr>
            </w:pPr>
            <w:r>
              <w:rPr>
                <w:rFonts w:cstheme="minorHAnsi"/>
                <w:sz w:val="24"/>
                <w:szCs w:val="24"/>
              </w:rPr>
              <w:t>Summer 2013-Spring 2014</w:t>
            </w:r>
          </w:p>
        </w:tc>
        <w:tc>
          <w:tcPr>
            <w:tcW w:w="2477" w:type="dxa"/>
          </w:tcPr>
          <w:p w:rsidR="00F23A3A" w:rsidRDefault="00F23A3A" w:rsidP="00F05C8B">
            <w:pPr>
              <w:rPr>
                <w:rFonts w:cstheme="minorHAnsi"/>
                <w:sz w:val="24"/>
                <w:szCs w:val="24"/>
              </w:rPr>
            </w:pPr>
            <w:r>
              <w:rPr>
                <w:rFonts w:cstheme="minorHAnsi"/>
                <w:sz w:val="24"/>
                <w:szCs w:val="24"/>
              </w:rPr>
              <w:t>99</w:t>
            </w:r>
          </w:p>
          <w:p w:rsidR="00F23A3A" w:rsidRDefault="00F23A3A" w:rsidP="00F05C8B">
            <w:pPr>
              <w:rPr>
                <w:rFonts w:cstheme="minorHAnsi"/>
                <w:sz w:val="24"/>
                <w:szCs w:val="24"/>
              </w:rPr>
            </w:pPr>
          </w:p>
        </w:tc>
        <w:tc>
          <w:tcPr>
            <w:tcW w:w="2477" w:type="dxa"/>
          </w:tcPr>
          <w:p w:rsidR="00F23A3A" w:rsidRDefault="00F23A3A" w:rsidP="00F05C8B">
            <w:pPr>
              <w:rPr>
                <w:rFonts w:cstheme="minorHAnsi"/>
                <w:sz w:val="24"/>
                <w:szCs w:val="24"/>
              </w:rPr>
            </w:pPr>
            <w:r>
              <w:rPr>
                <w:rFonts w:cstheme="minorHAnsi"/>
                <w:sz w:val="24"/>
                <w:szCs w:val="24"/>
              </w:rPr>
              <w:t>155</w:t>
            </w:r>
          </w:p>
        </w:tc>
        <w:tc>
          <w:tcPr>
            <w:tcW w:w="2239" w:type="dxa"/>
          </w:tcPr>
          <w:p w:rsidR="00F23A3A" w:rsidRDefault="00F23A3A" w:rsidP="00F05C8B">
            <w:pPr>
              <w:rPr>
                <w:rFonts w:cstheme="minorHAnsi"/>
                <w:sz w:val="24"/>
                <w:szCs w:val="24"/>
              </w:rPr>
            </w:pPr>
            <w:r>
              <w:rPr>
                <w:rFonts w:cstheme="minorHAnsi"/>
                <w:sz w:val="24"/>
                <w:szCs w:val="24"/>
              </w:rPr>
              <w:t>620</w:t>
            </w:r>
          </w:p>
        </w:tc>
      </w:tr>
      <w:tr w:rsidR="00F23A3A" w:rsidTr="00F23A3A">
        <w:tc>
          <w:tcPr>
            <w:tcW w:w="2383" w:type="dxa"/>
          </w:tcPr>
          <w:p w:rsidR="00F23A3A" w:rsidRDefault="00F23A3A" w:rsidP="00F05C8B">
            <w:pPr>
              <w:rPr>
                <w:rFonts w:cstheme="minorHAnsi"/>
                <w:sz w:val="24"/>
                <w:szCs w:val="24"/>
              </w:rPr>
            </w:pPr>
            <w:r>
              <w:rPr>
                <w:rFonts w:cstheme="minorHAnsi"/>
                <w:sz w:val="24"/>
                <w:szCs w:val="24"/>
              </w:rPr>
              <w:t>Summer 2014-Spring 2015</w:t>
            </w:r>
          </w:p>
        </w:tc>
        <w:tc>
          <w:tcPr>
            <w:tcW w:w="2477" w:type="dxa"/>
          </w:tcPr>
          <w:p w:rsidR="00F23A3A" w:rsidRDefault="00F23A3A" w:rsidP="00F05C8B">
            <w:pPr>
              <w:rPr>
                <w:rFonts w:cstheme="minorHAnsi"/>
                <w:sz w:val="24"/>
                <w:szCs w:val="24"/>
              </w:rPr>
            </w:pPr>
            <w:r>
              <w:rPr>
                <w:rFonts w:cstheme="minorHAnsi"/>
                <w:sz w:val="24"/>
                <w:szCs w:val="24"/>
              </w:rPr>
              <w:t>97</w:t>
            </w:r>
          </w:p>
        </w:tc>
        <w:tc>
          <w:tcPr>
            <w:tcW w:w="2477" w:type="dxa"/>
          </w:tcPr>
          <w:p w:rsidR="00F23A3A" w:rsidRDefault="00F23A3A" w:rsidP="00F05C8B">
            <w:pPr>
              <w:rPr>
                <w:rFonts w:cstheme="minorHAnsi"/>
                <w:sz w:val="24"/>
                <w:szCs w:val="24"/>
              </w:rPr>
            </w:pPr>
            <w:r>
              <w:rPr>
                <w:rFonts w:cstheme="minorHAnsi"/>
                <w:sz w:val="24"/>
                <w:szCs w:val="24"/>
              </w:rPr>
              <w:t>298</w:t>
            </w:r>
          </w:p>
        </w:tc>
        <w:tc>
          <w:tcPr>
            <w:tcW w:w="2239" w:type="dxa"/>
          </w:tcPr>
          <w:p w:rsidR="00F23A3A" w:rsidRDefault="00F23A3A" w:rsidP="00F05C8B">
            <w:pPr>
              <w:rPr>
                <w:rFonts w:cstheme="minorHAnsi"/>
                <w:sz w:val="24"/>
                <w:szCs w:val="24"/>
              </w:rPr>
            </w:pPr>
            <w:r>
              <w:rPr>
                <w:rFonts w:cstheme="minorHAnsi"/>
                <w:sz w:val="24"/>
                <w:szCs w:val="24"/>
              </w:rPr>
              <w:t>561</w:t>
            </w:r>
            <w:bookmarkStart w:id="0" w:name="_GoBack"/>
            <w:bookmarkEnd w:id="0"/>
          </w:p>
        </w:tc>
      </w:tr>
    </w:tbl>
    <w:p w:rsidR="00244E9B" w:rsidRDefault="00244E9B" w:rsidP="00F05C8B">
      <w:pPr>
        <w:spacing w:after="0" w:line="240" w:lineRule="auto"/>
        <w:rPr>
          <w:rFonts w:cstheme="minorHAnsi"/>
          <w:sz w:val="24"/>
          <w:szCs w:val="24"/>
        </w:rPr>
      </w:pPr>
    </w:p>
    <w:p w:rsidR="006D1C66" w:rsidRPr="00244E9B" w:rsidRDefault="00916743" w:rsidP="00F05C8B">
      <w:pPr>
        <w:spacing w:after="0" w:line="240" w:lineRule="auto"/>
        <w:rPr>
          <w:rFonts w:cstheme="minorHAnsi"/>
          <w:sz w:val="24"/>
          <w:szCs w:val="24"/>
        </w:rPr>
      </w:pPr>
      <w:r>
        <w:rPr>
          <w:rFonts w:cstheme="minorHAnsi"/>
          <w:sz w:val="24"/>
          <w:szCs w:val="24"/>
        </w:rPr>
        <w:t>T</w:t>
      </w:r>
      <w:r w:rsidR="006D1C66">
        <w:rPr>
          <w:rFonts w:cstheme="minorHAnsi"/>
          <w:sz w:val="24"/>
          <w:szCs w:val="24"/>
        </w:rPr>
        <w:t xml:space="preserve">he low number of degrees conferred can be very misleading as most students transfer without receiving degrees.  </w:t>
      </w:r>
    </w:p>
    <w:p w:rsidR="00244E9B" w:rsidRPr="00244E9B" w:rsidRDefault="00244E9B" w:rsidP="00F05C8B">
      <w:pPr>
        <w:spacing w:after="0" w:line="240" w:lineRule="auto"/>
        <w:rPr>
          <w:rFonts w:cstheme="minorHAnsi"/>
          <w:sz w:val="24"/>
          <w:szCs w:val="24"/>
        </w:rPr>
      </w:pPr>
    </w:p>
    <w:p w:rsidR="00481035" w:rsidRPr="0059063C" w:rsidRDefault="00481035" w:rsidP="00F05C8B">
      <w:pPr>
        <w:spacing w:after="0" w:line="240" w:lineRule="auto"/>
        <w:rPr>
          <w:rFonts w:cstheme="minorHAnsi"/>
          <w:b/>
          <w:sz w:val="24"/>
          <w:szCs w:val="24"/>
        </w:rPr>
      </w:pPr>
      <w:r w:rsidRPr="0059063C">
        <w:rPr>
          <w:rFonts w:cstheme="minorHAnsi"/>
          <w:b/>
          <w:sz w:val="24"/>
          <w:szCs w:val="24"/>
        </w:rPr>
        <w:t>Internal Conditions:</w:t>
      </w:r>
    </w:p>
    <w:p w:rsidR="00640E12" w:rsidRPr="0059063C" w:rsidRDefault="00640E12" w:rsidP="00F05C8B">
      <w:pPr>
        <w:spacing w:after="0" w:line="240" w:lineRule="auto"/>
        <w:rPr>
          <w:rFonts w:cstheme="minorHAnsi"/>
          <w:b/>
          <w:sz w:val="24"/>
          <w:szCs w:val="24"/>
        </w:rPr>
      </w:pPr>
    </w:p>
    <w:p w:rsidR="00481035" w:rsidRPr="0059063C" w:rsidRDefault="00481035" w:rsidP="007E2F47">
      <w:pPr>
        <w:pStyle w:val="ListParagraph"/>
        <w:numPr>
          <w:ilvl w:val="0"/>
          <w:numId w:val="1"/>
        </w:numPr>
        <w:spacing w:after="0" w:line="240" w:lineRule="auto"/>
        <w:rPr>
          <w:rFonts w:cstheme="minorHAnsi"/>
          <w:b/>
        </w:rPr>
      </w:pPr>
      <w:r w:rsidRPr="0059063C">
        <w:rPr>
          <w:rFonts w:cstheme="minorHAnsi"/>
          <w:b/>
        </w:rPr>
        <w:t>Technology</w:t>
      </w:r>
    </w:p>
    <w:p w:rsidR="00EE74CD" w:rsidRPr="0059063C" w:rsidRDefault="00EE74CD" w:rsidP="00EE74CD">
      <w:pPr>
        <w:pStyle w:val="ListParagraph"/>
        <w:spacing w:after="0" w:line="240" w:lineRule="auto"/>
        <w:rPr>
          <w:rFonts w:cstheme="minorHAnsi"/>
          <w:b/>
          <w:sz w:val="24"/>
          <w:szCs w:val="24"/>
        </w:rPr>
      </w:pPr>
    </w:p>
    <w:p w:rsidR="00BB48DC" w:rsidRPr="00CA25FA" w:rsidRDefault="00BB48DC" w:rsidP="00BB48DC">
      <w:pPr>
        <w:pStyle w:val="ListParagraph"/>
        <w:spacing w:after="0" w:line="240" w:lineRule="auto"/>
        <w:rPr>
          <w:rFonts w:cstheme="minorHAnsi"/>
          <w:sz w:val="24"/>
          <w:szCs w:val="24"/>
        </w:rPr>
      </w:pPr>
      <w:r w:rsidRPr="00CA25FA">
        <w:rPr>
          <w:rFonts w:cstheme="minorHAnsi"/>
          <w:sz w:val="24"/>
          <w:szCs w:val="24"/>
        </w:rPr>
        <w:t>Changing technologies are impacting all of our programs as we are constantly being challenged to upgrade our hardware and software resources to meet the needs of our students a</w:t>
      </w:r>
      <w:r w:rsidR="007F458F" w:rsidRPr="00CA25FA">
        <w:rPr>
          <w:rFonts w:cstheme="minorHAnsi"/>
          <w:sz w:val="24"/>
          <w:szCs w:val="24"/>
        </w:rPr>
        <w:t>s well as our instructors and office staff</w:t>
      </w:r>
      <w:r w:rsidRPr="00CA25FA">
        <w:rPr>
          <w:rFonts w:cstheme="minorHAnsi"/>
          <w:sz w:val="24"/>
          <w:szCs w:val="24"/>
        </w:rPr>
        <w:t xml:space="preserve">. </w:t>
      </w:r>
    </w:p>
    <w:p w:rsidR="00BB48DC" w:rsidRPr="00CA25FA" w:rsidRDefault="00BB48DC" w:rsidP="00BB48DC">
      <w:pPr>
        <w:pStyle w:val="ListParagraph"/>
        <w:spacing w:after="0" w:line="240" w:lineRule="auto"/>
        <w:rPr>
          <w:rFonts w:cstheme="minorHAnsi"/>
          <w:sz w:val="24"/>
          <w:szCs w:val="24"/>
        </w:rPr>
      </w:pPr>
    </w:p>
    <w:p w:rsidR="00B575B7" w:rsidRPr="00CA25FA" w:rsidRDefault="00D03233" w:rsidP="00B575B7">
      <w:pPr>
        <w:pStyle w:val="ListParagraph"/>
        <w:spacing w:after="0" w:line="240" w:lineRule="auto"/>
        <w:rPr>
          <w:rFonts w:cstheme="minorHAnsi"/>
          <w:sz w:val="24"/>
          <w:szCs w:val="24"/>
        </w:rPr>
      </w:pPr>
      <w:r w:rsidRPr="00CA25FA">
        <w:rPr>
          <w:rFonts w:cstheme="minorHAnsi"/>
          <w:sz w:val="24"/>
          <w:szCs w:val="24"/>
        </w:rPr>
        <w:lastRenderedPageBreak/>
        <w:t>All</w:t>
      </w:r>
      <w:r w:rsidR="00403B5F" w:rsidRPr="00CA25FA">
        <w:rPr>
          <w:rFonts w:cstheme="minorHAnsi"/>
          <w:sz w:val="24"/>
          <w:szCs w:val="24"/>
        </w:rPr>
        <w:t xml:space="preserve"> </w:t>
      </w:r>
      <w:r w:rsidR="00B575B7" w:rsidRPr="00CA25FA">
        <w:rPr>
          <w:rFonts w:cstheme="minorHAnsi"/>
          <w:sz w:val="24"/>
          <w:szCs w:val="24"/>
        </w:rPr>
        <w:t xml:space="preserve">classrooms </w:t>
      </w:r>
      <w:r w:rsidR="00C47AE6" w:rsidRPr="00CA25FA">
        <w:rPr>
          <w:rFonts w:cstheme="minorHAnsi"/>
          <w:sz w:val="24"/>
          <w:szCs w:val="24"/>
        </w:rPr>
        <w:t xml:space="preserve">at Shelby </w:t>
      </w:r>
      <w:r w:rsidR="00B575B7" w:rsidRPr="00CA25FA">
        <w:rPr>
          <w:rFonts w:cstheme="minorHAnsi"/>
          <w:sz w:val="24"/>
          <w:szCs w:val="24"/>
        </w:rPr>
        <w:t>(lab and lecture) have been equipped with a computer and overhead projector for use during class lectures</w:t>
      </w:r>
      <w:r w:rsidR="00403B5F" w:rsidRPr="00CA25FA">
        <w:rPr>
          <w:rFonts w:cstheme="minorHAnsi"/>
          <w:sz w:val="24"/>
          <w:szCs w:val="24"/>
        </w:rPr>
        <w:t xml:space="preserve"> to aid in more effective lecture presentations</w:t>
      </w:r>
      <w:r w:rsidR="00B575B7" w:rsidRPr="00CA25FA">
        <w:rPr>
          <w:rFonts w:cstheme="minorHAnsi"/>
          <w:sz w:val="24"/>
          <w:szCs w:val="24"/>
        </w:rPr>
        <w:t>.  Some of the lecture classroom computers are in need of upgrading</w:t>
      </w:r>
      <w:r w:rsidR="00E36ADD" w:rsidRPr="00CA25FA">
        <w:rPr>
          <w:rFonts w:cstheme="minorHAnsi"/>
          <w:sz w:val="24"/>
          <w:szCs w:val="24"/>
        </w:rPr>
        <w:t>,</w:t>
      </w:r>
      <w:r w:rsidR="00B575B7" w:rsidRPr="00CA25FA">
        <w:rPr>
          <w:rFonts w:cstheme="minorHAnsi"/>
          <w:sz w:val="24"/>
          <w:szCs w:val="24"/>
        </w:rPr>
        <w:t xml:space="preserve"> and replacements are budgeted each year to make sure all of them remain </w:t>
      </w:r>
      <w:r w:rsidR="00AB2DB0" w:rsidRPr="00CA25FA">
        <w:rPr>
          <w:rFonts w:cstheme="minorHAnsi"/>
          <w:sz w:val="24"/>
          <w:szCs w:val="24"/>
        </w:rPr>
        <w:t xml:space="preserve">updated and </w:t>
      </w:r>
      <w:r w:rsidR="00B575B7" w:rsidRPr="00CA25FA">
        <w:rPr>
          <w:rFonts w:cstheme="minorHAnsi"/>
          <w:sz w:val="24"/>
          <w:szCs w:val="24"/>
        </w:rPr>
        <w:t>in working condition.</w:t>
      </w:r>
      <w:r w:rsidR="007F458F" w:rsidRPr="00CA25FA">
        <w:rPr>
          <w:rFonts w:cstheme="minorHAnsi"/>
          <w:sz w:val="24"/>
          <w:szCs w:val="24"/>
        </w:rPr>
        <w:t xml:space="preserve">  Also, </w:t>
      </w:r>
      <w:r w:rsidR="00C8324D" w:rsidRPr="00CA25FA">
        <w:rPr>
          <w:rFonts w:cstheme="minorHAnsi"/>
          <w:sz w:val="24"/>
          <w:szCs w:val="24"/>
        </w:rPr>
        <w:t>some of our instructors in the lecture classrooms continue to use VCR/DVD equipment.  It is important to have at least three VCR/DVD combination units in working condition to meet the needs of these instructors.</w:t>
      </w:r>
    </w:p>
    <w:p w:rsidR="00E36ADD" w:rsidRDefault="00E36ADD" w:rsidP="00B575B7">
      <w:pPr>
        <w:pStyle w:val="ListParagraph"/>
        <w:spacing w:after="0" w:line="240" w:lineRule="auto"/>
        <w:rPr>
          <w:rFonts w:cstheme="minorHAnsi"/>
        </w:rPr>
      </w:pPr>
    </w:p>
    <w:p w:rsidR="00E36ADD" w:rsidRPr="0059063C" w:rsidRDefault="00E36ADD" w:rsidP="00B575B7">
      <w:pPr>
        <w:pStyle w:val="ListParagraph"/>
        <w:spacing w:after="0" w:line="240" w:lineRule="auto"/>
        <w:rPr>
          <w:rFonts w:cstheme="minorHAnsi"/>
        </w:rPr>
      </w:pPr>
      <w:r>
        <w:rPr>
          <w:rFonts w:cstheme="minorHAnsi"/>
        </w:rPr>
        <w:t>One of the goals of Transfer and General Studies, which will be listed below</w:t>
      </w:r>
      <w:r w:rsidR="00002C8E">
        <w:rPr>
          <w:rFonts w:cstheme="minorHAnsi"/>
        </w:rPr>
        <w:t xml:space="preserve"> in the goals section</w:t>
      </w:r>
      <w:r>
        <w:rPr>
          <w:rFonts w:cstheme="minorHAnsi"/>
        </w:rPr>
        <w:t xml:space="preserve">, is to establish a fund for unexpected repairs that will inevitably arise during the next two years.  For example, </w:t>
      </w:r>
      <w:r w:rsidR="00002C8E">
        <w:rPr>
          <w:rFonts w:cstheme="minorHAnsi"/>
        </w:rPr>
        <w:t xml:space="preserve">recently </w:t>
      </w:r>
      <w:r>
        <w:rPr>
          <w:rFonts w:cstheme="minorHAnsi"/>
        </w:rPr>
        <w:t xml:space="preserve">two classroom projectors broke.  Numerous attempts to repair the projectors, including bulb replacement, proved to be unsuccessful.  Transfer and General Studies </w:t>
      </w:r>
      <w:proofErr w:type="gramStart"/>
      <w:r>
        <w:rPr>
          <w:rFonts w:cstheme="minorHAnsi"/>
        </w:rPr>
        <w:t>needs</w:t>
      </w:r>
      <w:proofErr w:type="gramEnd"/>
      <w:r>
        <w:rPr>
          <w:rFonts w:cstheme="minorHAnsi"/>
        </w:rPr>
        <w:t xml:space="preserve"> a fund to ensure that repairs are made in a timely manner so that classes will be minimally affected.</w:t>
      </w:r>
    </w:p>
    <w:p w:rsidR="00B575B7" w:rsidRPr="0059063C" w:rsidRDefault="00B575B7" w:rsidP="00B575B7">
      <w:pPr>
        <w:pStyle w:val="ListParagraph"/>
        <w:spacing w:after="0" w:line="240" w:lineRule="auto"/>
        <w:rPr>
          <w:rFonts w:cstheme="minorHAnsi"/>
        </w:rPr>
      </w:pPr>
    </w:p>
    <w:p w:rsidR="001A3449" w:rsidRDefault="00CA25FA" w:rsidP="005925D0">
      <w:pPr>
        <w:spacing w:after="0" w:line="240" w:lineRule="auto"/>
        <w:ind w:left="720"/>
      </w:pPr>
      <w:r>
        <w:t>Because</w:t>
      </w:r>
      <w:r w:rsidR="001A3449">
        <w:t xml:space="preserve"> all of the disciplines</w:t>
      </w:r>
      <w:r w:rsidR="005925D0">
        <w:t>/</w:t>
      </w:r>
      <w:r w:rsidR="001A3449">
        <w:t xml:space="preserve">departments are now </w:t>
      </w:r>
      <w:r w:rsidR="00002C8E">
        <w:t>using computer activities in their</w:t>
      </w:r>
      <w:r w:rsidR="001A3449">
        <w:t xml:space="preserve"> classroom instruction, there are more requests to use the CIS/OAD computer labs than there is space available.  The demands are already more than can be accommodated.  Short- and long-term goals and objectives</w:t>
      </w:r>
      <w:r w:rsidR="005925D0">
        <w:t xml:space="preserve"> will</w:t>
      </w:r>
      <w:r w:rsidR="00E67D1B">
        <w:t xml:space="preserve"> incorporate the creation</w:t>
      </w:r>
      <w:r w:rsidR="001A3449">
        <w:t xml:space="preserve"> of a computer lab to be shared by those disciplines.</w:t>
      </w:r>
      <w:r w:rsidR="000429FF">
        <w:t xml:space="preserve">  A Writin</w:t>
      </w:r>
      <w:r w:rsidR="00002C8E">
        <w:t>g Lab with computer access has been requested by the Communications Division</w:t>
      </w:r>
      <w:r w:rsidR="000429FF">
        <w:t xml:space="preserve">.  </w:t>
      </w:r>
    </w:p>
    <w:p w:rsidR="001A3449" w:rsidRDefault="001A3449" w:rsidP="001A3449">
      <w:pPr>
        <w:spacing w:after="0"/>
        <w:ind w:left="720"/>
      </w:pPr>
    </w:p>
    <w:p w:rsidR="00663483" w:rsidRDefault="00B575B7" w:rsidP="00B575B7">
      <w:pPr>
        <w:pStyle w:val="ListParagraph"/>
        <w:spacing w:after="0" w:line="240" w:lineRule="auto"/>
        <w:rPr>
          <w:rFonts w:cstheme="minorHAnsi"/>
        </w:rPr>
      </w:pPr>
      <w:r w:rsidRPr="00E5556D">
        <w:rPr>
          <w:rFonts w:cstheme="minorHAnsi"/>
        </w:rPr>
        <w:t>Application</w:t>
      </w:r>
      <w:r w:rsidR="00E54CA8" w:rsidRPr="00E5556D">
        <w:rPr>
          <w:rFonts w:cstheme="minorHAnsi"/>
        </w:rPr>
        <w:t xml:space="preserve"> software for the labs</w:t>
      </w:r>
      <w:r w:rsidR="007F458F" w:rsidRPr="00E5556D">
        <w:rPr>
          <w:rFonts w:cstheme="minorHAnsi"/>
        </w:rPr>
        <w:t xml:space="preserve"> and offices </w:t>
      </w:r>
      <w:r w:rsidR="00E54CA8" w:rsidRPr="00E5556D">
        <w:rPr>
          <w:rFonts w:cstheme="minorHAnsi"/>
        </w:rPr>
        <w:t>is</w:t>
      </w:r>
      <w:r w:rsidRPr="00E5556D">
        <w:rPr>
          <w:rFonts w:cstheme="minorHAnsi"/>
        </w:rPr>
        <w:t xml:space="preserve"> updated </w:t>
      </w:r>
      <w:r w:rsidR="00E54CA8" w:rsidRPr="00E5556D">
        <w:rPr>
          <w:rFonts w:cstheme="minorHAnsi"/>
        </w:rPr>
        <w:t xml:space="preserve">as needed </w:t>
      </w:r>
      <w:r w:rsidRPr="00E5556D">
        <w:rPr>
          <w:rFonts w:cstheme="minorHAnsi"/>
        </w:rPr>
        <w:t xml:space="preserve">to include the most recent versions </w:t>
      </w:r>
      <w:r w:rsidR="007F458F" w:rsidRPr="00E5556D">
        <w:rPr>
          <w:rFonts w:cstheme="minorHAnsi"/>
        </w:rPr>
        <w:t xml:space="preserve">not only </w:t>
      </w:r>
      <w:r w:rsidRPr="00E5556D">
        <w:rPr>
          <w:rFonts w:cstheme="minorHAnsi"/>
        </w:rPr>
        <w:t>for classroom instruction</w:t>
      </w:r>
      <w:r w:rsidR="007F458F" w:rsidRPr="00E5556D">
        <w:rPr>
          <w:rFonts w:cstheme="minorHAnsi"/>
        </w:rPr>
        <w:t>, but</w:t>
      </w:r>
      <w:r w:rsidR="00002C8E">
        <w:rPr>
          <w:rFonts w:cstheme="minorHAnsi"/>
        </w:rPr>
        <w:t xml:space="preserve"> also for instructor and </w:t>
      </w:r>
      <w:r w:rsidR="007F458F" w:rsidRPr="00E5556D">
        <w:rPr>
          <w:rFonts w:cstheme="minorHAnsi"/>
        </w:rPr>
        <w:t>staff offices</w:t>
      </w:r>
      <w:r w:rsidRPr="00E5556D">
        <w:rPr>
          <w:rFonts w:cstheme="minorHAnsi"/>
        </w:rPr>
        <w:t>.</w:t>
      </w:r>
      <w:r w:rsidR="007F458F" w:rsidRPr="00E5556D">
        <w:rPr>
          <w:rFonts w:cstheme="minorHAnsi"/>
        </w:rPr>
        <w:t xml:space="preserve">  </w:t>
      </w:r>
      <w:r w:rsidRPr="00E5556D">
        <w:rPr>
          <w:rFonts w:cstheme="minorHAnsi"/>
        </w:rPr>
        <w:t>Faculty</w:t>
      </w:r>
      <w:r w:rsidR="007F458F" w:rsidRPr="00E5556D">
        <w:rPr>
          <w:rFonts w:cstheme="minorHAnsi"/>
        </w:rPr>
        <w:t xml:space="preserve"> and staff</w:t>
      </w:r>
      <w:r w:rsidRPr="00E5556D">
        <w:rPr>
          <w:rFonts w:cstheme="minorHAnsi"/>
        </w:rPr>
        <w:t xml:space="preserve"> </w:t>
      </w:r>
      <w:r w:rsidR="00AB2DB0" w:rsidRPr="00E5556D">
        <w:rPr>
          <w:rFonts w:cstheme="minorHAnsi"/>
        </w:rPr>
        <w:t xml:space="preserve">office </w:t>
      </w:r>
      <w:r w:rsidRPr="00E5556D">
        <w:rPr>
          <w:rFonts w:cstheme="minorHAnsi"/>
        </w:rPr>
        <w:t>computers are rep</w:t>
      </w:r>
      <w:r w:rsidR="00793B77" w:rsidRPr="00E5556D">
        <w:rPr>
          <w:rFonts w:cstheme="minorHAnsi"/>
        </w:rPr>
        <w:t xml:space="preserve">laced as needed.  </w:t>
      </w:r>
      <w:r w:rsidR="00E36ADD">
        <w:rPr>
          <w:rFonts w:cstheme="minorHAnsi"/>
        </w:rPr>
        <w:t xml:space="preserve">Most—if not all—faculty </w:t>
      </w:r>
      <w:r w:rsidR="00002C8E">
        <w:rPr>
          <w:rFonts w:cstheme="minorHAnsi"/>
        </w:rPr>
        <w:t xml:space="preserve">and staff </w:t>
      </w:r>
      <w:r w:rsidR="00E36ADD">
        <w:rPr>
          <w:rFonts w:cstheme="minorHAnsi"/>
        </w:rPr>
        <w:t>received new computers during the past Strategic Pl</w:t>
      </w:r>
      <w:r w:rsidR="00916743">
        <w:rPr>
          <w:rFonts w:cstheme="minorHAnsi"/>
        </w:rPr>
        <w:t>an cycle.  If computers break</w:t>
      </w:r>
      <w:r w:rsidR="00E36ADD">
        <w:rPr>
          <w:rFonts w:cstheme="minorHAnsi"/>
        </w:rPr>
        <w:t>, though, they will need to be replaced.  Particularly for Computer Information Systems classes, funds need to be available to purchase the most up-to-date software to ensure that classroom instruction remains current with the latest software available.</w:t>
      </w:r>
      <w:r w:rsidR="002A0B3C">
        <w:rPr>
          <w:rFonts w:cstheme="minorHAnsi"/>
        </w:rPr>
        <w:t xml:space="preserve">  This request has been made through the Strategic Plan of Business and Information Systems.  </w:t>
      </w:r>
    </w:p>
    <w:p w:rsidR="00E36ADD" w:rsidRPr="00E5556D" w:rsidRDefault="00E36ADD" w:rsidP="00B575B7">
      <w:pPr>
        <w:pStyle w:val="ListParagraph"/>
        <w:spacing w:after="0" w:line="240" w:lineRule="auto"/>
        <w:rPr>
          <w:rFonts w:cstheme="minorHAnsi"/>
        </w:rPr>
      </w:pPr>
    </w:p>
    <w:p w:rsidR="00640E12" w:rsidRDefault="00663483" w:rsidP="00663483">
      <w:pPr>
        <w:spacing w:after="0" w:line="240" w:lineRule="auto"/>
        <w:ind w:left="720"/>
        <w:rPr>
          <w:rFonts w:cstheme="minorHAnsi"/>
        </w:rPr>
      </w:pPr>
      <w:r>
        <w:rPr>
          <w:rFonts w:cstheme="minorHAnsi"/>
        </w:rPr>
        <w:t xml:space="preserve">For the Math Department, </w:t>
      </w:r>
      <w:proofErr w:type="spellStart"/>
      <w:r>
        <w:rPr>
          <w:rFonts w:cstheme="minorHAnsi"/>
        </w:rPr>
        <w:t>Elmos</w:t>
      </w:r>
      <w:proofErr w:type="spellEnd"/>
      <w:r>
        <w:rPr>
          <w:rFonts w:cstheme="minorHAnsi"/>
        </w:rPr>
        <w:t xml:space="preserve"> are currently being replaced as needed in the Math/Science Building each year.  These upgrades will assist the division in successfully carrying out the mission of the QEP.</w:t>
      </w:r>
      <w:r w:rsidR="00E36ADD">
        <w:rPr>
          <w:rFonts w:cstheme="minorHAnsi"/>
        </w:rPr>
        <w:t xml:space="preserve">  New </w:t>
      </w:r>
      <w:proofErr w:type="spellStart"/>
      <w:r w:rsidR="00E36ADD">
        <w:rPr>
          <w:rFonts w:cstheme="minorHAnsi"/>
        </w:rPr>
        <w:t>Elmos</w:t>
      </w:r>
      <w:proofErr w:type="spellEnd"/>
      <w:r w:rsidR="00E36ADD">
        <w:rPr>
          <w:rFonts w:cstheme="minorHAnsi"/>
        </w:rPr>
        <w:t xml:space="preserve"> will need to be replaced as the age.  </w:t>
      </w:r>
    </w:p>
    <w:p w:rsidR="00663483" w:rsidRDefault="00663483" w:rsidP="00663483">
      <w:pPr>
        <w:spacing w:after="0" w:line="240" w:lineRule="auto"/>
        <w:ind w:left="720"/>
        <w:rPr>
          <w:rFonts w:cstheme="minorHAnsi"/>
        </w:rPr>
      </w:pPr>
    </w:p>
    <w:p w:rsidR="00560FF0" w:rsidRDefault="00663483" w:rsidP="00560FF0">
      <w:pPr>
        <w:spacing w:after="0" w:line="240" w:lineRule="auto"/>
        <w:ind w:left="720"/>
        <w:rPr>
          <w:rFonts w:cstheme="minorHAnsi"/>
        </w:rPr>
      </w:pPr>
      <w:r>
        <w:rPr>
          <w:rFonts w:cstheme="minorHAnsi"/>
        </w:rPr>
        <w:t xml:space="preserve">All Biology classrooms are equipped with a computer and projector for instructor </w:t>
      </w:r>
      <w:r w:rsidR="00560FF0">
        <w:rPr>
          <w:rFonts w:cstheme="minorHAnsi"/>
        </w:rPr>
        <w:t>use; this enables instructors to incorporate PowerPoint presentations as well as animations and videos to visually demonstrate biological concepts.  Several computers are provided for student use to complete virtual biological and physiological simulations. In the laboratory, there is access to a digital microscope camera that is used to take pictures for student review.</w:t>
      </w:r>
    </w:p>
    <w:p w:rsidR="00560FF0" w:rsidRDefault="00560FF0" w:rsidP="00560FF0">
      <w:pPr>
        <w:spacing w:after="0" w:line="240" w:lineRule="auto"/>
        <w:ind w:left="720"/>
        <w:rPr>
          <w:rFonts w:cstheme="minorHAnsi"/>
        </w:rPr>
      </w:pPr>
    </w:p>
    <w:p w:rsidR="00560FF0" w:rsidRDefault="00E36ADD" w:rsidP="00560FF0">
      <w:pPr>
        <w:spacing w:after="0" w:line="240" w:lineRule="auto"/>
        <w:ind w:left="720"/>
        <w:rPr>
          <w:rFonts w:cstheme="minorHAnsi"/>
        </w:rPr>
      </w:pPr>
      <w:r>
        <w:rPr>
          <w:rFonts w:cstheme="minorHAnsi"/>
        </w:rPr>
        <w:t xml:space="preserve">Training for faculty—particularly those teaching online classes, may be necessary if the college moves to a different delivery system instead of using Blackboard.  Transfer and General </w:t>
      </w:r>
      <w:r w:rsidR="004A05A8">
        <w:rPr>
          <w:rFonts w:cstheme="minorHAnsi"/>
        </w:rPr>
        <w:t>Studies</w:t>
      </w:r>
      <w:r>
        <w:rPr>
          <w:rFonts w:cstheme="minorHAnsi"/>
        </w:rPr>
        <w:t xml:space="preserve"> will stay abreast of this potential change and will recommend any needed training sessions.  </w:t>
      </w:r>
    </w:p>
    <w:p w:rsidR="004A05A8" w:rsidRDefault="004A05A8" w:rsidP="00560FF0">
      <w:pPr>
        <w:spacing w:after="0" w:line="240" w:lineRule="auto"/>
        <w:ind w:left="720"/>
        <w:rPr>
          <w:rFonts w:cstheme="minorHAnsi"/>
        </w:rPr>
      </w:pPr>
    </w:p>
    <w:p w:rsidR="00002C8E" w:rsidRDefault="004A05A8" w:rsidP="00002C8E">
      <w:pPr>
        <w:spacing w:after="0" w:line="240" w:lineRule="auto"/>
        <w:ind w:left="720"/>
        <w:rPr>
          <w:rFonts w:cstheme="minorHAnsi"/>
        </w:rPr>
      </w:pPr>
      <w:r>
        <w:rPr>
          <w:rFonts w:cstheme="minorHAnsi"/>
        </w:rPr>
        <w:t xml:space="preserve">A laptop computer needs to be purchased for the Associate Dean of Transfer and General Studies.  The course load for the Associate Dean re: teaching has gone over the 50% mark for </w:t>
      </w:r>
      <w:r>
        <w:rPr>
          <w:rFonts w:cstheme="minorHAnsi"/>
        </w:rPr>
        <w:lastRenderedPageBreak/>
        <w:t xml:space="preserve">online teaching.  In addition, the Associate Dean gives presentations in and outside of the state for which she needs a laptop to be able to successfully make these presentations.  The presentations bring good publicity to the college.  </w:t>
      </w:r>
    </w:p>
    <w:p w:rsidR="00481035" w:rsidRPr="00002C8E" w:rsidRDefault="00481035" w:rsidP="00002C8E">
      <w:pPr>
        <w:pStyle w:val="ListParagraph"/>
        <w:numPr>
          <w:ilvl w:val="0"/>
          <w:numId w:val="1"/>
        </w:numPr>
        <w:spacing w:after="0" w:line="240" w:lineRule="auto"/>
        <w:rPr>
          <w:rFonts w:cstheme="minorHAnsi"/>
        </w:rPr>
      </w:pPr>
      <w:r w:rsidRPr="00002C8E">
        <w:rPr>
          <w:rFonts w:cstheme="minorHAnsi"/>
          <w:b/>
          <w:sz w:val="24"/>
          <w:szCs w:val="24"/>
        </w:rPr>
        <w:t>Budget</w:t>
      </w:r>
    </w:p>
    <w:p w:rsidR="00E54CA8" w:rsidRPr="0059063C" w:rsidRDefault="00E54CA8" w:rsidP="00E54CA8">
      <w:pPr>
        <w:pStyle w:val="ListParagraph"/>
        <w:spacing w:after="0" w:line="240" w:lineRule="auto"/>
        <w:rPr>
          <w:rFonts w:cstheme="minorHAnsi"/>
          <w:b/>
          <w:sz w:val="24"/>
          <w:szCs w:val="24"/>
        </w:rPr>
      </w:pPr>
    </w:p>
    <w:p w:rsidR="00E54CA8" w:rsidRDefault="00E54CA8" w:rsidP="00E54CA8">
      <w:pPr>
        <w:pStyle w:val="ListParagraph"/>
        <w:spacing w:after="0" w:line="240" w:lineRule="auto"/>
        <w:rPr>
          <w:rFonts w:cstheme="minorHAnsi"/>
        </w:rPr>
      </w:pPr>
      <w:r w:rsidRPr="0059063C">
        <w:rPr>
          <w:rFonts w:cstheme="minorHAnsi"/>
        </w:rPr>
        <w:t>The budget for classroom and office supplies is currently sufficient t</w:t>
      </w:r>
      <w:r w:rsidR="00AB2DB0" w:rsidRPr="0059063C">
        <w:rPr>
          <w:rFonts w:cstheme="minorHAnsi"/>
        </w:rPr>
        <w:t>o meet the needs of the Transfer/General S</w:t>
      </w:r>
      <w:r w:rsidRPr="0059063C">
        <w:rPr>
          <w:rFonts w:cstheme="minorHAnsi"/>
        </w:rPr>
        <w:t xml:space="preserve">tudies programs.  </w:t>
      </w:r>
      <w:r w:rsidR="002F76E5" w:rsidRPr="0059063C">
        <w:rPr>
          <w:rFonts w:cstheme="minorHAnsi"/>
        </w:rPr>
        <w:t>As enrollment at Shelby increases</w:t>
      </w:r>
      <w:r w:rsidR="007F458F">
        <w:rPr>
          <w:rFonts w:cstheme="minorHAnsi"/>
        </w:rPr>
        <w:t xml:space="preserve"> and the cost of equipment, maintenance, and supplies increase</w:t>
      </w:r>
      <w:r w:rsidR="002F76E5" w:rsidRPr="0059063C">
        <w:rPr>
          <w:rFonts w:cstheme="minorHAnsi"/>
        </w:rPr>
        <w:t>, budget needs will increase.</w:t>
      </w:r>
    </w:p>
    <w:p w:rsidR="006105E4" w:rsidRDefault="006105E4" w:rsidP="00E54CA8">
      <w:pPr>
        <w:pStyle w:val="ListParagraph"/>
        <w:spacing w:after="0" w:line="240" w:lineRule="auto"/>
        <w:rPr>
          <w:rFonts w:cstheme="minorHAnsi"/>
        </w:rPr>
      </w:pPr>
    </w:p>
    <w:p w:rsidR="004D6930" w:rsidRDefault="00560FF0" w:rsidP="004D6930">
      <w:pPr>
        <w:pStyle w:val="ListParagraph"/>
        <w:spacing w:after="0" w:line="240" w:lineRule="auto"/>
        <w:rPr>
          <w:rFonts w:cstheme="minorHAnsi"/>
        </w:rPr>
      </w:pPr>
      <w:r>
        <w:rPr>
          <w:rFonts w:cstheme="minorHAnsi"/>
        </w:rPr>
        <w:t>Departmental rotations for labs, lab printers, and faculty computers are scheduled for replacement on a rotational basis on each departmental budget</w:t>
      </w:r>
      <w:r w:rsidR="00FF003B">
        <w:rPr>
          <w:rFonts w:cstheme="minorHAnsi"/>
        </w:rPr>
        <w:t>.</w:t>
      </w:r>
    </w:p>
    <w:p w:rsidR="00D9432C" w:rsidRDefault="00D9432C" w:rsidP="004D6930">
      <w:pPr>
        <w:pStyle w:val="ListParagraph"/>
        <w:spacing w:after="0" w:line="240" w:lineRule="auto"/>
        <w:rPr>
          <w:rFonts w:cstheme="minorHAnsi"/>
        </w:rPr>
      </w:pPr>
    </w:p>
    <w:p w:rsidR="00332E23" w:rsidRPr="004D6930" w:rsidRDefault="004D6930" w:rsidP="004D6930">
      <w:pPr>
        <w:pStyle w:val="ListParagraph"/>
        <w:numPr>
          <w:ilvl w:val="0"/>
          <w:numId w:val="1"/>
        </w:numPr>
        <w:spacing w:after="0" w:line="240" w:lineRule="auto"/>
        <w:rPr>
          <w:rFonts w:cstheme="minorHAnsi"/>
        </w:rPr>
      </w:pPr>
      <w:r>
        <w:rPr>
          <w:rFonts w:cstheme="minorHAnsi"/>
        </w:rPr>
        <w:t xml:space="preserve"> </w:t>
      </w:r>
      <w:r w:rsidR="00332E23" w:rsidRPr="004D6930">
        <w:rPr>
          <w:rFonts w:cstheme="minorHAnsi"/>
          <w:b/>
          <w:sz w:val="24"/>
          <w:szCs w:val="24"/>
        </w:rPr>
        <w:t>Staffing</w:t>
      </w:r>
    </w:p>
    <w:p w:rsidR="00332E23" w:rsidRDefault="00332E23" w:rsidP="00332E23">
      <w:pPr>
        <w:spacing w:after="0" w:line="240" w:lineRule="auto"/>
        <w:ind w:left="720"/>
        <w:rPr>
          <w:rFonts w:cstheme="minorHAnsi"/>
        </w:rPr>
      </w:pPr>
    </w:p>
    <w:p w:rsidR="00332E23" w:rsidRPr="0059063C" w:rsidRDefault="00332E23" w:rsidP="00332E23">
      <w:pPr>
        <w:spacing w:after="0" w:line="240" w:lineRule="auto"/>
        <w:ind w:left="720"/>
        <w:rPr>
          <w:rFonts w:cstheme="minorHAnsi"/>
        </w:rPr>
      </w:pPr>
      <w:r w:rsidRPr="0059063C">
        <w:rPr>
          <w:rFonts w:cstheme="minorHAnsi"/>
        </w:rPr>
        <w:t>In or</w:t>
      </w:r>
      <w:r w:rsidR="00002C8E">
        <w:rPr>
          <w:rFonts w:cstheme="minorHAnsi"/>
        </w:rPr>
        <w:t>der to maintain acceptable fulltime/part-time</w:t>
      </w:r>
      <w:r w:rsidRPr="0059063C">
        <w:rPr>
          <w:rFonts w:cstheme="minorHAnsi"/>
        </w:rPr>
        <w:t xml:space="preserve"> ratios, instructors are replaced and added as needed</w:t>
      </w:r>
      <w:r w:rsidR="00767A1C">
        <w:rPr>
          <w:rFonts w:cstheme="minorHAnsi"/>
        </w:rPr>
        <w:t>.  For example, Brian Ingram, English instructor</w:t>
      </w:r>
      <w:r w:rsidR="00CA25FA">
        <w:rPr>
          <w:rFonts w:cstheme="minorHAnsi"/>
        </w:rPr>
        <w:t xml:space="preserve">, resigned effective </w:t>
      </w:r>
      <w:proofErr w:type="gramStart"/>
      <w:r w:rsidR="00CA25FA">
        <w:rPr>
          <w:rFonts w:cstheme="minorHAnsi"/>
        </w:rPr>
        <w:t>Spring</w:t>
      </w:r>
      <w:proofErr w:type="gramEnd"/>
      <w:r w:rsidR="00CA25FA">
        <w:rPr>
          <w:rFonts w:cstheme="minorHAnsi"/>
        </w:rPr>
        <w:t xml:space="preserve"> 2014</w:t>
      </w:r>
      <w:r w:rsidR="00767A1C">
        <w:rPr>
          <w:rFonts w:cstheme="minorHAnsi"/>
        </w:rPr>
        <w:t xml:space="preserve">.  To keep our English ratios at above 50% fulltime, the Communications Division requested and was granted permission to hire a new English faculty member.  Brian Rockett was hired and began teaching at Jefferson State in the </w:t>
      </w:r>
      <w:proofErr w:type="gramStart"/>
      <w:r w:rsidR="00767A1C">
        <w:rPr>
          <w:rFonts w:cstheme="minorHAnsi"/>
        </w:rPr>
        <w:t>Spring</w:t>
      </w:r>
      <w:proofErr w:type="gramEnd"/>
      <w:r w:rsidR="00767A1C">
        <w:rPr>
          <w:rFonts w:cstheme="minorHAnsi"/>
        </w:rPr>
        <w:t xml:space="preserve"> of 2015.  </w:t>
      </w:r>
    </w:p>
    <w:p w:rsidR="00723B60" w:rsidRDefault="00723B60" w:rsidP="00E54CA8">
      <w:pPr>
        <w:pStyle w:val="ListParagraph"/>
        <w:spacing w:after="0" w:line="240" w:lineRule="auto"/>
        <w:rPr>
          <w:rFonts w:cstheme="minorHAnsi"/>
        </w:rPr>
      </w:pPr>
    </w:p>
    <w:p w:rsidR="00493DC2" w:rsidRDefault="00C8324D" w:rsidP="00E54CA8">
      <w:pPr>
        <w:spacing w:after="0" w:line="240" w:lineRule="auto"/>
        <w:ind w:left="720"/>
        <w:rPr>
          <w:rFonts w:cstheme="minorHAnsi"/>
          <w:sz w:val="24"/>
          <w:szCs w:val="24"/>
        </w:rPr>
      </w:pPr>
      <w:r w:rsidRPr="00E5556D">
        <w:rPr>
          <w:rFonts w:cstheme="minorHAnsi"/>
          <w:sz w:val="24"/>
          <w:szCs w:val="24"/>
        </w:rPr>
        <w:t xml:space="preserve">Each department </w:t>
      </w:r>
      <w:r w:rsidR="00926596" w:rsidRPr="00E5556D">
        <w:rPr>
          <w:rFonts w:cstheme="minorHAnsi"/>
          <w:sz w:val="24"/>
          <w:szCs w:val="24"/>
        </w:rPr>
        <w:t>is responsible for requesting</w:t>
      </w:r>
      <w:r w:rsidRPr="00E5556D">
        <w:rPr>
          <w:rFonts w:cstheme="minorHAnsi"/>
          <w:sz w:val="24"/>
          <w:szCs w:val="24"/>
        </w:rPr>
        <w:t xml:space="preserve"> t</w:t>
      </w:r>
      <w:r w:rsidR="003E6905">
        <w:rPr>
          <w:rFonts w:cstheme="minorHAnsi"/>
          <w:sz w:val="24"/>
          <w:szCs w:val="24"/>
        </w:rPr>
        <w:t>he hiring</w:t>
      </w:r>
      <w:r w:rsidR="00002C8E">
        <w:rPr>
          <w:rFonts w:cstheme="minorHAnsi"/>
          <w:sz w:val="24"/>
          <w:szCs w:val="24"/>
        </w:rPr>
        <w:t xml:space="preserve"> of faculty as needed through</w:t>
      </w:r>
      <w:r w:rsidRPr="00E5556D">
        <w:rPr>
          <w:rFonts w:cstheme="minorHAnsi"/>
          <w:sz w:val="24"/>
          <w:szCs w:val="24"/>
        </w:rPr>
        <w:t xml:space="preserve"> their individual budgets.  </w:t>
      </w:r>
      <w:r w:rsidR="00D9432C">
        <w:rPr>
          <w:rFonts w:cstheme="minorHAnsi"/>
          <w:sz w:val="24"/>
          <w:szCs w:val="24"/>
        </w:rPr>
        <w:t xml:space="preserve">However, Transfer and General Studies should assist with this monitoring and should be involved in making recommendations for instructor hires.  For example, this </w:t>
      </w:r>
      <w:proofErr w:type="gramStart"/>
      <w:r w:rsidR="00D9432C">
        <w:rPr>
          <w:rFonts w:cstheme="minorHAnsi"/>
          <w:sz w:val="24"/>
          <w:szCs w:val="24"/>
        </w:rPr>
        <w:t>Fall—</w:t>
      </w:r>
      <w:proofErr w:type="gramEnd"/>
      <w:r w:rsidR="00D9432C">
        <w:rPr>
          <w:rFonts w:cstheme="minorHAnsi"/>
          <w:sz w:val="24"/>
          <w:szCs w:val="24"/>
        </w:rPr>
        <w:t>2015—the English fulltime ratio dipped below the 50% level.  If this is a one-time anomaly, then there will not be a need for a hire.  If this ratio consistently stays below 50%, an English instructor hire may be necessary.  Since English is a major department re: course offerings, it will be important to ma</w:t>
      </w:r>
      <w:r w:rsidR="00ED4C1D">
        <w:rPr>
          <w:rFonts w:cstheme="minorHAnsi"/>
          <w:sz w:val="24"/>
          <w:szCs w:val="24"/>
        </w:rPr>
        <w:t>intain a ratio of 50% or higher</w:t>
      </w:r>
      <w:r w:rsidR="00D9432C">
        <w:rPr>
          <w:rFonts w:cstheme="minorHAnsi"/>
          <w:sz w:val="24"/>
          <w:szCs w:val="24"/>
        </w:rPr>
        <w:t>.</w:t>
      </w:r>
    </w:p>
    <w:p w:rsidR="00531407" w:rsidRDefault="00531407" w:rsidP="00E54CA8">
      <w:pPr>
        <w:spacing w:after="0" w:line="240" w:lineRule="auto"/>
        <w:ind w:left="720"/>
        <w:rPr>
          <w:rFonts w:cstheme="minorHAnsi"/>
          <w:sz w:val="24"/>
          <w:szCs w:val="24"/>
        </w:rPr>
      </w:pPr>
    </w:p>
    <w:p w:rsidR="00481035" w:rsidRPr="009A01BA" w:rsidRDefault="00481035" w:rsidP="009A01BA">
      <w:pPr>
        <w:pStyle w:val="ListParagraph"/>
        <w:numPr>
          <w:ilvl w:val="0"/>
          <w:numId w:val="1"/>
        </w:numPr>
        <w:spacing w:after="0" w:line="240" w:lineRule="auto"/>
        <w:rPr>
          <w:rFonts w:cstheme="minorHAnsi"/>
          <w:b/>
          <w:sz w:val="24"/>
          <w:szCs w:val="24"/>
        </w:rPr>
      </w:pPr>
      <w:r w:rsidRPr="009A01BA">
        <w:rPr>
          <w:rFonts w:cstheme="minorHAnsi"/>
          <w:b/>
          <w:sz w:val="24"/>
          <w:szCs w:val="24"/>
        </w:rPr>
        <w:t>Resources</w:t>
      </w:r>
    </w:p>
    <w:p w:rsidR="006C11E1" w:rsidRPr="00E5556D" w:rsidRDefault="006C11E1" w:rsidP="006C11E1">
      <w:pPr>
        <w:pStyle w:val="ListParagraph"/>
        <w:spacing w:after="0" w:line="240" w:lineRule="auto"/>
        <w:rPr>
          <w:rFonts w:cstheme="minorHAnsi"/>
          <w:b/>
          <w:sz w:val="24"/>
          <w:szCs w:val="24"/>
        </w:rPr>
      </w:pPr>
    </w:p>
    <w:p w:rsidR="0032354E" w:rsidRDefault="0032354E" w:rsidP="00493DC2">
      <w:pPr>
        <w:spacing w:after="0" w:line="240" w:lineRule="auto"/>
        <w:ind w:left="720"/>
        <w:rPr>
          <w:rFonts w:cstheme="minorHAnsi"/>
        </w:rPr>
      </w:pPr>
      <w:r w:rsidRPr="00E5556D">
        <w:rPr>
          <w:rFonts w:cstheme="minorHAnsi"/>
        </w:rPr>
        <w:t>Professional development is always encouraged</w:t>
      </w:r>
      <w:r w:rsidR="00AB2DB0" w:rsidRPr="00E5556D">
        <w:rPr>
          <w:rFonts w:cstheme="minorHAnsi"/>
        </w:rPr>
        <w:t xml:space="preserve"> for faculty</w:t>
      </w:r>
      <w:r w:rsidRPr="00E5556D">
        <w:rPr>
          <w:rFonts w:cstheme="minorHAnsi"/>
        </w:rPr>
        <w:t>.  Each year</w:t>
      </w:r>
      <w:r w:rsidR="00CD36AD">
        <w:rPr>
          <w:rFonts w:cstheme="minorHAnsi"/>
        </w:rPr>
        <w:t>,</w:t>
      </w:r>
      <w:r w:rsidRPr="00E5556D">
        <w:rPr>
          <w:rFonts w:cstheme="minorHAnsi"/>
        </w:rPr>
        <w:t xml:space="preserve"> IAP forms are submitted by each instructor </w:t>
      </w:r>
      <w:r w:rsidR="00AB2DB0" w:rsidRPr="00E5556D">
        <w:rPr>
          <w:rFonts w:cstheme="minorHAnsi"/>
        </w:rPr>
        <w:t>which includes professional development requests/needs.  The IAP forms are used to provide instructors</w:t>
      </w:r>
      <w:r w:rsidR="00002C8E">
        <w:rPr>
          <w:rFonts w:cstheme="minorHAnsi"/>
        </w:rPr>
        <w:t xml:space="preserve"> with opportunities</w:t>
      </w:r>
      <w:r w:rsidRPr="00E5556D">
        <w:rPr>
          <w:rFonts w:cstheme="minorHAnsi"/>
        </w:rPr>
        <w:t xml:space="preserve"> to request funding for workshops, conferences, etc.  The amounts awarded </w:t>
      </w:r>
      <w:r w:rsidR="0035175A" w:rsidRPr="00E5556D">
        <w:rPr>
          <w:rFonts w:cstheme="minorHAnsi"/>
        </w:rPr>
        <w:t>vary from year to year depending on funding.   Also, there are vocational funds available for some disciplines</w:t>
      </w:r>
      <w:r w:rsidR="003218E3" w:rsidRPr="00E5556D">
        <w:rPr>
          <w:rFonts w:cstheme="minorHAnsi"/>
        </w:rPr>
        <w:t xml:space="preserve"> through Perkins Vocational Education Funds</w:t>
      </w:r>
      <w:r w:rsidR="0035175A" w:rsidRPr="00E5556D">
        <w:rPr>
          <w:rFonts w:cstheme="minorHAnsi"/>
        </w:rPr>
        <w:t xml:space="preserve"> to use for professional development.</w:t>
      </w:r>
    </w:p>
    <w:p w:rsidR="00CD36AD" w:rsidRDefault="00CD36AD" w:rsidP="00493DC2">
      <w:pPr>
        <w:spacing w:after="0" w:line="240" w:lineRule="auto"/>
        <w:ind w:left="720"/>
        <w:rPr>
          <w:rFonts w:cstheme="minorHAnsi"/>
        </w:rPr>
      </w:pPr>
    </w:p>
    <w:p w:rsidR="003E6905" w:rsidRDefault="00CD36AD" w:rsidP="003E6905">
      <w:pPr>
        <w:spacing w:after="0" w:line="240" w:lineRule="auto"/>
        <w:ind w:left="720"/>
        <w:rPr>
          <w:rFonts w:cstheme="minorHAnsi"/>
        </w:rPr>
      </w:pPr>
      <w:r>
        <w:rPr>
          <w:rFonts w:cstheme="minorHAnsi"/>
        </w:rPr>
        <w:t>This Strategic Plan cycle, the Associate Dean recommends expanding professional development to include sessions specifically aimed at Department Chair</w:t>
      </w:r>
      <w:r w:rsidR="003E6905">
        <w:rPr>
          <w:rFonts w:cstheme="minorHAnsi"/>
        </w:rPr>
        <w:t>s</w:t>
      </w:r>
      <w:r>
        <w:rPr>
          <w:rFonts w:cstheme="minorHAnsi"/>
        </w:rPr>
        <w:t>.  One chair noted that new reporting requirements have basically doubled since he originally took on the job of chair.  These c</w:t>
      </w:r>
      <w:r w:rsidR="00CA25FA">
        <w:rPr>
          <w:rFonts w:cstheme="minorHAnsi"/>
        </w:rPr>
        <w:t xml:space="preserve">hairs deserve and need </w:t>
      </w:r>
      <w:r w:rsidR="00002C8E">
        <w:rPr>
          <w:rFonts w:cstheme="minorHAnsi"/>
        </w:rPr>
        <w:t>support and</w:t>
      </w:r>
      <w:r>
        <w:rPr>
          <w:rFonts w:cstheme="minorHAnsi"/>
        </w:rPr>
        <w:t xml:space="preserve"> t</w:t>
      </w:r>
      <w:r w:rsidR="00ED4C1D">
        <w:rPr>
          <w:rFonts w:cstheme="minorHAnsi"/>
        </w:rPr>
        <w:t>raining to be able to perform</w:t>
      </w:r>
      <w:r>
        <w:rPr>
          <w:rFonts w:cstheme="minorHAnsi"/>
        </w:rPr>
        <w:t xml:space="preserve"> their jobs successfully.  Training sessions could range from internal presentations on report writing to external workshops re: best practices in serving a</w:t>
      </w:r>
      <w:r w:rsidR="00CA25FA">
        <w:rPr>
          <w:rFonts w:cstheme="minorHAnsi"/>
        </w:rPr>
        <w:t>s</w:t>
      </w:r>
      <w:r>
        <w:rPr>
          <w:rFonts w:cstheme="minorHAnsi"/>
        </w:rPr>
        <w:t xml:space="preserve"> divisio</w:t>
      </w:r>
      <w:r w:rsidR="003E6905">
        <w:rPr>
          <w:rFonts w:cstheme="minorHAnsi"/>
        </w:rPr>
        <w:t>nal chairs</w:t>
      </w:r>
    </w:p>
    <w:p w:rsidR="003E6905" w:rsidRDefault="003E6905" w:rsidP="003E6905">
      <w:pPr>
        <w:spacing w:after="0" w:line="240" w:lineRule="auto"/>
        <w:ind w:left="720"/>
        <w:rPr>
          <w:rFonts w:cstheme="minorHAnsi"/>
        </w:rPr>
      </w:pPr>
    </w:p>
    <w:p w:rsidR="003E6905" w:rsidRDefault="003E6905" w:rsidP="003E6905">
      <w:pPr>
        <w:spacing w:after="0" w:line="240" w:lineRule="auto"/>
        <w:ind w:left="720"/>
        <w:rPr>
          <w:rFonts w:cstheme="minorHAnsi"/>
        </w:rPr>
      </w:pPr>
    </w:p>
    <w:p w:rsidR="00A73841" w:rsidRDefault="00A73841" w:rsidP="00A73841">
      <w:pPr>
        <w:spacing w:after="0" w:line="240" w:lineRule="auto"/>
        <w:rPr>
          <w:rFonts w:cstheme="minorHAnsi"/>
        </w:rPr>
      </w:pPr>
    </w:p>
    <w:p w:rsidR="00481035" w:rsidRPr="00A73841" w:rsidRDefault="00481035" w:rsidP="00A73841">
      <w:pPr>
        <w:pStyle w:val="ListParagraph"/>
        <w:numPr>
          <w:ilvl w:val="0"/>
          <w:numId w:val="1"/>
        </w:numPr>
        <w:spacing w:after="0" w:line="240" w:lineRule="auto"/>
        <w:rPr>
          <w:rFonts w:cstheme="minorHAnsi"/>
        </w:rPr>
      </w:pPr>
      <w:r w:rsidRPr="00A73841">
        <w:rPr>
          <w:rFonts w:cstheme="minorHAnsi"/>
          <w:b/>
          <w:sz w:val="24"/>
          <w:szCs w:val="24"/>
        </w:rPr>
        <w:t>Enrollment</w:t>
      </w:r>
    </w:p>
    <w:p w:rsidR="00CD36AD" w:rsidRDefault="00CD36AD" w:rsidP="00CD36AD">
      <w:pPr>
        <w:spacing w:after="0" w:line="240" w:lineRule="auto"/>
        <w:ind w:left="360"/>
        <w:rPr>
          <w:rFonts w:cstheme="minorHAnsi"/>
          <w:b/>
          <w:sz w:val="24"/>
          <w:szCs w:val="24"/>
        </w:rPr>
      </w:pPr>
    </w:p>
    <w:p w:rsidR="00CD36AD" w:rsidRDefault="00CD36AD" w:rsidP="00CD36AD">
      <w:pPr>
        <w:spacing w:after="0" w:line="240" w:lineRule="auto"/>
        <w:ind w:left="720"/>
        <w:rPr>
          <w:rFonts w:cstheme="minorHAnsi"/>
          <w:sz w:val="24"/>
          <w:szCs w:val="24"/>
        </w:rPr>
      </w:pPr>
      <w:r>
        <w:rPr>
          <w:rFonts w:cstheme="minorHAnsi"/>
          <w:sz w:val="24"/>
          <w:szCs w:val="24"/>
        </w:rPr>
        <w:t xml:space="preserve">Enrollment numbers have been reported above.  Typically, community college enrollment numbers fluctuate with and mirror the economy.  Enrollment numbers tend to go up during economic downturns and decrease as the economy improves.  At the Shelby Campus, however, enrollment numbers have been relatively stable.  Transfer and General Studies </w:t>
      </w:r>
      <w:proofErr w:type="gramStart"/>
      <w:r>
        <w:rPr>
          <w:rFonts w:cstheme="minorHAnsi"/>
          <w:sz w:val="24"/>
          <w:szCs w:val="24"/>
        </w:rPr>
        <w:t>is</w:t>
      </w:r>
      <w:proofErr w:type="gramEnd"/>
      <w:r>
        <w:rPr>
          <w:rFonts w:cstheme="minorHAnsi"/>
          <w:sz w:val="24"/>
          <w:szCs w:val="24"/>
        </w:rPr>
        <w:t xml:space="preserve"> encouraged by these numbers and will work to provide course offerings that meet the needs of our diverse student population.  These course offerings will include traditional, online, and hybrid courses.  In addition, Friday, Saturday, and night classes will allow us to serve more non-traditional students who are going back to school and those students whose work hours do not allow them to attend day classes.  </w:t>
      </w:r>
    </w:p>
    <w:p w:rsidR="003E6905" w:rsidRPr="00CD36AD" w:rsidRDefault="003E6905" w:rsidP="00CD36AD">
      <w:pPr>
        <w:spacing w:after="0" w:line="240" w:lineRule="auto"/>
        <w:ind w:left="720"/>
        <w:rPr>
          <w:rFonts w:cstheme="minorHAnsi"/>
          <w:sz w:val="24"/>
          <w:szCs w:val="24"/>
        </w:rPr>
      </w:pPr>
      <w:r>
        <w:rPr>
          <w:rFonts w:cstheme="minorHAnsi"/>
          <w:sz w:val="24"/>
          <w:szCs w:val="24"/>
        </w:rPr>
        <w:t xml:space="preserve">Transfer and General Studies works closely with the chairs to minimize course cancellations, which adversely affect students as they build course schedules.  </w:t>
      </w:r>
    </w:p>
    <w:p w:rsidR="0032354E" w:rsidRPr="0059063C" w:rsidRDefault="0032354E" w:rsidP="00C47AE6">
      <w:pPr>
        <w:spacing w:after="0" w:line="240" w:lineRule="auto"/>
        <w:ind w:left="720"/>
        <w:rPr>
          <w:rFonts w:cstheme="minorHAnsi"/>
          <w:b/>
          <w:sz w:val="24"/>
          <w:szCs w:val="24"/>
        </w:rPr>
      </w:pPr>
    </w:p>
    <w:p w:rsidR="00096A3E" w:rsidRDefault="00096A3E" w:rsidP="00493DC2">
      <w:pPr>
        <w:autoSpaceDE w:val="0"/>
        <w:autoSpaceDN w:val="0"/>
        <w:adjustRightInd w:val="0"/>
        <w:spacing w:after="0" w:line="240" w:lineRule="auto"/>
        <w:ind w:left="810" w:firstLine="630"/>
        <w:rPr>
          <w:rFonts w:cstheme="minorHAnsi"/>
          <w:sz w:val="20"/>
          <w:szCs w:val="20"/>
        </w:rPr>
      </w:pPr>
    </w:p>
    <w:p w:rsidR="00481035" w:rsidRPr="00725885" w:rsidRDefault="00481035" w:rsidP="00725885">
      <w:pPr>
        <w:pStyle w:val="ListParagraph"/>
        <w:numPr>
          <w:ilvl w:val="0"/>
          <w:numId w:val="1"/>
        </w:numPr>
        <w:spacing w:after="0" w:line="240" w:lineRule="auto"/>
        <w:rPr>
          <w:rFonts w:cstheme="minorHAnsi"/>
          <w:b/>
          <w:sz w:val="24"/>
          <w:szCs w:val="24"/>
        </w:rPr>
      </w:pPr>
      <w:r w:rsidRPr="00725885">
        <w:rPr>
          <w:rFonts w:cstheme="minorHAnsi"/>
          <w:b/>
          <w:sz w:val="24"/>
          <w:szCs w:val="24"/>
        </w:rPr>
        <w:t>Facilities</w:t>
      </w:r>
    </w:p>
    <w:p w:rsidR="00CE2D16" w:rsidRPr="0059063C" w:rsidRDefault="00CE2D16" w:rsidP="00CE2D16">
      <w:pPr>
        <w:spacing w:after="0" w:line="240" w:lineRule="auto"/>
        <w:rPr>
          <w:rFonts w:cstheme="minorHAnsi"/>
          <w:b/>
          <w:sz w:val="24"/>
          <w:szCs w:val="24"/>
        </w:rPr>
      </w:pPr>
    </w:p>
    <w:p w:rsidR="006513A5" w:rsidRDefault="002D178E" w:rsidP="005E0A76">
      <w:pPr>
        <w:spacing w:after="0" w:line="240" w:lineRule="auto"/>
        <w:ind w:left="360"/>
        <w:rPr>
          <w:rFonts w:cstheme="minorHAnsi"/>
        </w:rPr>
      </w:pPr>
      <w:r w:rsidRPr="0059063C">
        <w:rPr>
          <w:rFonts w:cstheme="minorHAnsi"/>
        </w:rPr>
        <w:t>Currently</w:t>
      </w:r>
      <w:r w:rsidR="003E6905">
        <w:rPr>
          <w:rFonts w:cstheme="minorHAnsi"/>
        </w:rPr>
        <w:t>,</w:t>
      </w:r>
      <w:r w:rsidRPr="0059063C">
        <w:rPr>
          <w:rFonts w:cstheme="minorHAnsi"/>
        </w:rPr>
        <w:t xml:space="preserve"> we </w:t>
      </w:r>
      <w:r w:rsidR="005E0A76" w:rsidRPr="0059063C">
        <w:rPr>
          <w:rFonts w:cstheme="minorHAnsi"/>
        </w:rPr>
        <w:t>have three buildings at the Shelby campus</w:t>
      </w:r>
      <w:r w:rsidR="00725885">
        <w:rPr>
          <w:rFonts w:cstheme="minorHAnsi"/>
        </w:rPr>
        <w:t xml:space="preserve">. </w:t>
      </w:r>
      <w:r w:rsidR="006513A5">
        <w:rPr>
          <w:rFonts w:cstheme="minorHAnsi"/>
        </w:rPr>
        <w:t xml:space="preserve">  A</w:t>
      </w:r>
      <w:r w:rsidR="003E6905">
        <w:rPr>
          <w:rFonts w:cstheme="minorHAnsi"/>
        </w:rPr>
        <w:t>ll faculty members who are full</w:t>
      </w:r>
      <w:r w:rsidR="006513A5">
        <w:rPr>
          <w:rFonts w:cstheme="minorHAnsi"/>
        </w:rPr>
        <w:t>time Shelby instructors have individual office space.   Temporary cubicles and share</w:t>
      </w:r>
      <w:r w:rsidR="003E6905">
        <w:rPr>
          <w:rFonts w:cstheme="minorHAnsi"/>
        </w:rPr>
        <w:t>d offices are provided for part-time instructors and those full</w:t>
      </w:r>
      <w:r w:rsidR="006513A5">
        <w:rPr>
          <w:rFonts w:cstheme="minorHAnsi"/>
        </w:rPr>
        <w:t>time instructors who have a permanent office at another campus location.</w:t>
      </w:r>
      <w:r w:rsidR="00725885">
        <w:rPr>
          <w:rFonts w:cstheme="minorHAnsi"/>
        </w:rPr>
        <w:t xml:space="preserve">  Since the Nursing Division has moved to the first-floor </w:t>
      </w:r>
      <w:r w:rsidR="00ED4C1D">
        <w:rPr>
          <w:rFonts w:cstheme="minorHAnsi"/>
        </w:rPr>
        <w:t xml:space="preserve">HSB </w:t>
      </w:r>
      <w:r w:rsidR="00725885">
        <w:rPr>
          <w:rFonts w:cstheme="minorHAnsi"/>
        </w:rPr>
        <w:t xml:space="preserve">office suite that was formerly occupied by Enrollment Services, more office space is available for faculty members, particularly on the third floor of the Merritt Health Sciences Building.  Still, office space remains relatively tight.  A particular challenge is balancing the needs of faculty members whose primary campus is the Jefferson Campus but who also teach at the Shelby Campus.  Many of these faculty members request Shelby offices even though they have office space at Jefferson.  Policies should be put in place to assign or not assign office space in a manner that is fair and equitable.  </w:t>
      </w:r>
    </w:p>
    <w:p w:rsidR="00762CCD" w:rsidRPr="0059063C" w:rsidRDefault="00762CCD" w:rsidP="005E0A76">
      <w:pPr>
        <w:spacing w:after="0" w:line="240" w:lineRule="auto"/>
        <w:ind w:left="360"/>
        <w:rPr>
          <w:rFonts w:cstheme="minorHAnsi"/>
          <w:b/>
          <w:sz w:val="24"/>
          <w:szCs w:val="24"/>
        </w:rPr>
      </w:pPr>
    </w:p>
    <w:p w:rsidR="00481035" w:rsidRPr="0059063C" w:rsidRDefault="00481035" w:rsidP="007E2F47">
      <w:pPr>
        <w:pStyle w:val="ListParagraph"/>
        <w:numPr>
          <w:ilvl w:val="0"/>
          <w:numId w:val="1"/>
        </w:numPr>
        <w:spacing w:after="0" w:line="240" w:lineRule="auto"/>
        <w:rPr>
          <w:rFonts w:cstheme="minorHAnsi"/>
          <w:b/>
          <w:sz w:val="24"/>
          <w:szCs w:val="24"/>
        </w:rPr>
      </w:pPr>
      <w:r w:rsidRPr="0059063C">
        <w:rPr>
          <w:rFonts w:cstheme="minorHAnsi"/>
          <w:b/>
          <w:sz w:val="24"/>
          <w:szCs w:val="24"/>
        </w:rPr>
        <w:t>Equipment</w:t>
      </w:r>
    </w:p>
    <w:p w:rsidR="00640E12" w:rsidRPr="0059063C" w:rsidRDefault="00640E12" w:rsidP="00640E12">
      <w:pPr>
        <w:spacing w:after="0" w:line="240" w:lineRule="auto"/>
        <w:rPr>
          <w:rFonts w:cstheme="minorHAnsi"/>
          <w:b/>
          <w:sz w:val="24"/>
          <w:szCs w:val="24"/>
        </w:rPr>
      </w:pPr>
    </w:p>
    <w:p w:rsidR="00CE2D16" w:rsidRDefault="007E2540" w:rsidP="007E2540">
      <w:pPr>
        <w:spacing w:after="0" w:line="240" w:lineRule="auto"/>
        <w:ind w:left="360"/>
        <w:rPr>
          <w:rFonts w:cstheme="minorHAnsi"/>
        </w:rPr>
      </w:pPr>
      <w:r w:rsidRPr="0059063C">
        <w:rPr>
          <w:rFonts w:cstheme="minorHAnsi"/>
        </w:rPr>
        <w:t>The Transfer/General Studies programs</w:t>
      </w:r>
      <w:r w:rsidR="005D0E5F" w:rsidRPr="0059063C">
        <w:rPr>
          <w:rFonts w:cstheme="minorHAnsi"/>
        </w:rPr>
        <w:t xml:space="preserve"> are all provided with the </w:t>
      </w:r>
      <w:r w:rsidRPr="0059063C">
        <w:rPr>
          <w:rFonts w:cstheme="minorHAnsi"/>
        </w:rPr>
        <w:t>equipment needed</w:t>
      </w:r>
      <w:r w:rsidR="005D0E5F" w:rsidRPr="0059063C">
        <w:rPr>
          <w:rFonts w:cstheme="minorHAnsi"/>
        </w:rPr>
        <w:t xml:space="preserve"> for daily tasks.  Copiers, scanners, fax machines, etc. are located in places that are convenient to the faculty and staff offices</w:t>
      </w:r>
      <w:r w:rsidRPr="0059063C">
        <w:rPr>
          <w:rFonts w:cstheme="minorHAnsi"/>
        </w:rPr>
        <w:t xml:space="preserve">.  </w:t>
      </w:r>
      <w:r w:rsidR="005D0E5F" w:rsidRPr="0059063C">
        <w:rPr>
          <w:rFonts w:cstheme="minorHAnsi"/>
        </w:rPr>
        <w:t xml:space="preserve">Maintenance contracts are </w:t>
      </w:r>
      <w:r w:rsidR="00002C8E" w:rsidRPr="0059063C">
        <w:rPr>
          <w:rFonts w:cstheme="minorHAnsi"/>
        </w:rPr>
        <w:t>sustained</w:t>
      </w:r>
      <w:r w:rsidR="005D0E5F" w:rsidRPr="0059063C">
        <w:rPr>
          <w:rFonts w:cstheme="minorHAnsi"/>
        </w:rPr>
        <w:t xml:space="preserve"> so that equipment can be serviced and repaired in a timely manner.  Equipment replacement is considered in </w:t>
      </w:r>
      <w:r w:rsidR="00E17565" w:rsidRPr="0059063C">
        <w:rPr>
          <w:rFonts w:cstheme="minorHAnsi"/>
        </w:rPr>
        <w:t>short</w:t>
      </w:r>
      <w:r w:rsidR="00E17565">
        <w:rPr>
          <w:rFonts w:cstheme="minorHAnsi"/>
        </w:rPr>
        <w:t xml:space="preserve"> and</w:t>
      </w:r>
      <w:r w:rsidR="005D0E5F" w:rsidRPr="0059063C">
        <w:rPr>
          <w:rFonts w:cstheme="minorHAnsi"/>
        </w:rPr>
        <w:t xml:space="preserve"> long-range plans</w:t>
      </w:r>
      <w:r w:rsidR="005D0E5F" w:rsidRPr="00E5556D">
        <w:rPr>
          <w:rFonts w:cstheme="minorHAnsi"/>
        </w:rPr>
        <w:t>.</w:t>
      </w:r>
      <w:r w:rsidR="00C8324D" w:rsidRPr="00E5556D">
        <w:rPr>
          <w:rFonts w:cstheme="minorHAnsi"/>
        </w:rPr>
        <w:t xml:space="preserve">  </w:t>
      </w:r>
      <w:r w:rsidR="009C071C">
        <w:rPr>
          <w:rFonts w:cstheme="minorHAnsi"/>
        </w:rPr>
        <w:t xml:space="preserve">During this past Strategic Plan cycle, a color copier was purchased for the Shelby Campus.  This copier is housed in the office of the Associate Dean, but it is available for use by the entire campus.  This greatly benefits faculty and staff members.  For example, Community Relations often uses the copier to print important documents.  The copier </w:t>
      </w:r>
      <w:r w:rsidR="00E17565">
        <w:rPr>
          <w:rFonts w:cstheme="minorHAnsi"/>
        </w:rPr>
        <w:t>is also equipped with a scanner which</w:t>
      </w:r>
      <w:r w:rsidR="009C071C">
        <w:rPr>
          <w:rFonts w:cstheme="minorHAnsi"/>
        </w:rPr>
        <w:t xml:space="preserve"> greatly benefits faculty and staff members who need to scan long documents.  Previously, the office of the Associate Dean was limited to scanning three pages at a time.  This led to many split documents that had to be emailed in batches.  The documents were confusing to those who received them.  Having an adequate scanner greatly increases the ability of the office of the Associate Dean to fulfill its duties in an effective manner.  </w:t>
      </w:r>
    </w:p>
    <w:p w:rsidR="009C071C" w:rsidRPr="00E5556D" w:rsidRDefault="009C071C" w:rsidP="007E2540">
      <w:pPr>
        <w:spacing w:after="0" w:line="240" w:lineRule="auto"/>
        <w:ind w:left="360"/>
        <w:rPr>
          <w:rFonts w:cstheme="minorHAnsi"/>
        </w:rPr>
      </w:pPr>
    </w:p>
    <w:p w:rsidR="003E6905" w:rsidRDefault="003E6905" w:rsidP="00F05C8B">
      <w:pPr>
        <w:spacing w:after="0" w:line="240" w:lineRule="auto"/>
        <w:rPr>
          <w:rFonts w:cstheme="minorHAnsi"/>
          <w:b/>
          <w:sz w:val="24"/>
          <w:szCs w:val="24"/>
        </w:rPr>
      </w:pPr>
    </w:p>
    <w:p w:rsidR="00ED4C1D" w:rsidRDefault="00ED4C1D" w:rsidP="00F05C8B">
      <w:pPr>
        <w:spacing w:after="0" w:line="240" w:lineRule="auto"/>
        <w:rPr>
          <w:rFonts w:cstheme="minorHAnsi"/>
          <w:b/>
          <w:sz w:val="24"/>
          <w:szCs w:val="24"/>
        </w:rPr>
      </w:pPr>
    </w:p>
    <w:p w:rsidR="00ED4C1D" w:rsidRDefault="00481035" w:rsidP="00F05C8B">
      <w:pPr>
        <w:spacing w:after="0" w:line="240" w:lineRule="auto"/>
        <w:rPr>
          <w:rFonts w:cstheme="minorHAnsi"/>
          <w:b/>
          <w:sz w:val="24"/>
          <w:szCs w:val="24"/>
        </w:rPr>
      </w:pPr>
      <w:r w:rsidRPr="0059063C">
        <w:rPr>
          <w:rFonts w:cstheme="minorHAnsi"/>
          <w:b/>
          <w:sz w:val="24"/>
          <w:szCs w:val="24"/>
        </w:rPr>
        <w:t>External Conditions</w:t>
      </w:r>
      <w:r w:rsidR="00ED4C1D">
        <w:rPr>
          <w:rFonts w:cstheme="minorHAnsi"/>
          <w:b/>
          <w:sz w:val="24"/>
          <w:szCs w:val="24"/>
        </w:rPr>
        <w:t>:</w:t>
      </w:r>
      <w:r w:rsidR="00C664F5" w:rsidRPr="0059063C">
        <w:rPr>
          <w:rFonts w:cstheme="minorHAnsi"/>
          <w:b/>
          <w:sz w:val="24"/>
          <w:szCs w:val="24"/>
        </w:rPr>
        <w:t xml:space="preserve"> </w:t>
      </w:r>
    </w:p>
    <w:p w:rsidR="00481035" w:rsidRPr="0059063C" w:rsidRDefault="00A87F3F" w:rsidP="00F05C8B">
      <w:pPr>
        <w:spacing w:after="0" w:line="240" w:lineRule="auto"/>
        <w:rPr>
          <w:rFonts w:cstheme="minorHAnsi"/>
        </w:rPr>
      </w:pPr>
      <w:r>
        <w:rPr>
          <w:rFonts w:cstheme="minorHAnsi"/>
        </w:rPr>
        <w:t xml:space="preserve">Advisory committees are considered an important and vital contributor toward our departmental performance and ultimately to student success.  </w:t>
      </w:r>
      <w:r w:rsidR="0073210F" w:rsidRPr="0059063C">
        <w:rPr>
          <w:rFonts w:cstheme="minorHAnsi"/>
        </w:rPr>
        <w:t xml:space="preserve">The </w:t>
      </w:r>
      <w:r w:rsidR="005D0E5F" w:rsidRPr="0059063C">
        <w:rPr>
          <w:rFonts w:cstheme="minorHAnsi"/>
        </w:rPr>
        <w:t>Advisory commi</w:t>
      </w:r>
      <w:r w:rsidR="0073210F" w:rsidRPr="0059063C">
        <w:rPr>
          <w:rFonts w:cstheme="minorHAnsi"/>
        </w:rPr>
        <w:t>ttees meet on an annual basis to review programs and courses and</w:t>
      </w:r>
      <w:r w:rsidR="002A112D">
        <w:rPr>
          <w:rFonts w:cstheme="minorHAnsi"/>
        </w:rPr>
        <w:t xml:space="preserve"> to</w:t>
      </w:r>
      <w:r w:rsidR="0073210F" w:rsidRPr="0059063C">
        <w:rPr>
          <w:rFonts w:cstheme="minorHAnsi"/>
        </w:rPr>
        <w:t xml:space="preserve"> provide valuable insight from the business community</w:t>
      </w:r>
      <w:r w:rsidR="00403B5F">
        <w:rPr>
          <w:rFonts w:cstheme="minorHAnsi"/>
        </w:rPr>
        <w:t>.  Advisory committees also advise the departments on changes and improvements for the programs</w:t>
      </w:r>
      <w:r w:rsidR="0073210F" w:rsidRPr="0059063C">
        <w:rPr>
          <w:rFonts w:cstheme="minorHAnsi"/>
        </w:rPr>
        <w:t>.   M</w:t>
      </w:r>
      <w:r w:rsidR="005D0E5F" w:rsidRPr="0059063C">
        <w:rPr>
          <w:rFonts w:cstheme="minorHAnsi"/>
        </w:rPr>
        <w:t>inutes of those meetings are recorded</w:t>
      </w:r>
      <w:r w:rsidR="000967E2" w:rsidRPr="0059063C">
        <w:rPr>
          <w:rFonts w:cstheme="minorHAnsi"/>
        </w:rPr>
        <w:t xml:space="preserve"> and maintained.  Jeff</w:t>
      </w:r>
      <w:r w:rsidR="00580DD1">
        <w:rPr>
          <w:rFonts w:cstheme="minorHAnsi"/>
        </w:rPr>
        <w:t>erson</w:t>
      </w:r>
      <w:r w:rsidR="000967E2" w:rsidRPr="0059063C">
        <w:rPr>
          <w:rFonts w:cstheme="minorHAnsi"/>
        </w:rPr>
        <w:t xml:space="preserve"> State depends on input and feedback from our Advisory Committees, especially in disciplines such as Computer Science, Office Administration, and Business.</w:t>
      </w:r>
      <w:r w:rsidR="00926596">
        <w:rPr>
          <w:rFonts w:cstheme="minorHAnsi"/>
        </w:rPr>
        <w:t xml:space="preserve">  The requests for Advisory Committee costs are handled through departmental budgets.</w:t>
      </w:r>
    </w:p>
    <w:p w:rsidR="00481035" w:rsidRPr="0059063C" w:rsidRDefault="00481035" w:rsidP="00F05C8B">
      <w:pPr>
        <w:spacing w:after="0" w:line="240" w:lineRule="auto"/>
        <w:rPr>
          <w:rFonts w:cstheme="minorHAnsi"/>
          <w:b/>
        </w:rPr>
      </w:pPr>
    </w:p>
    <w:p w:rsidR="001D17E6" w:rsidRPr="0059063C" w:rsidRDefault="001D17E6" w:rsidP="00F05C8B">
      <w:pPr>
        <w:spacing w:after="0" w:line="240" w:lineRule="auto"/>
        <w:rPr>
          <w:rFonts w:cstheme="minorHAnsi"/>
        </w:rPr>
      </w:pPr>
      <w:r w:rsidRPr="0059063C">
        <w:rPr>
          <w:rFonts w:cstheme="minorHAnsi"/>
        </w:rPr>
        <w:t>Each department in Transfer/General Studies at Shelby campus has articulated a program plan and strategies to support college-wide goals relat</w:t>
      </w:r>
      <w:r w:rsidR="003E6905">
        <w:rPr>
          <w:rFonts w:cstheme="minorHAnsi"/>
        </w:rPr>
        <w:t>ing to Student Learning Outcomes</w:t>
      </w:r>
      <w:r w:rsidRPr="0059063C">
        <w:rPr>
          <w:rFonts w:cstheme="minorHAnsi"/>
        </w:rPr>
        <w:t xml:space="preserve"> and assessment as mandated by SACS</w:t>
      </w:r>
      <w:r w:rsidR="007962A8">
        <w:rPr>
          <w:rFonts w:cstheme="minorHAnsi"/>
        </w:rPr>
        <w:t>/COC</w:t>
      </w:r>
      <w:r w:rsidRPr="0059063C">
        <w:rPr>
          <w:rFonts w:cstheme="minorHAnsi"/>
        </w:rPr>
        <w:t xml:space="preserve">.  </w:t>
      </w:r>
    </w:p>
    <w:p w:rsidR="000967E2" w:rsidRDefault="000967E2" w:rsidP="00F05C8B">
      <w:pPr>
        <w:spacing w:after="0" w:line="240" w:lineRule="auto"/>
        <w:rPr>
          <w:rFonts w:cstheme="minorHAnsi"/>
          <w:sz w:val="24"/>
          <w:szCs w:val="24"/>
        </w:rPr>
      </w:pPr>
    </w:p>
    <w:p w:rsidR="00481035" w:rsidRDefault="00F01F19" w:rsidP="00F05C8B">
      <w:pPr>
        <w:spacing w:after="0" w:line="240" w:lineRule="auto"/>
        <w:rPr>
          <w:rFonts w:cstheme="minorHAnsi"/>
          <w:b/>
          <w:sz w:val="24"/>
          <w:szCs w:val="24"/>
        </w:rPr>
      </w:pPr>
      <w:r>
        <w:rPr>
          <w:rFonts w:cstheme="minorHAnsi"/>
          <w:b/>
          <w:sz w:val="24"/>
          <w:szCs w:val="24"/>
        </w:rPr>
        <w:t>201</w:t>
      </w:r>
      <w:r w:rsidR="00580DD1">
        <w:rPr>
          <w:rFonts w:cstheme="minorHAnsi"/>
          <w:b/>
          <w:sz w:val="24"/>
          <w:szCs w:val="24"/>
        </w:rPr>
        <w:t>3</w:t>
      </w:r>
      <w:r>
        <w:rPr>
          <w:rFonts w:cstheme="minorHAnsi"/>
          <w:b/>
          <w:sz w:val="24"/>
          <w:szCs w:val="24"/>
        </w:rPr>
        <w:t>-2</w:t>
      </w:r>
      <w:r w:rsidR="00481035" w:rsidRPr="0059063C">
        <w:rPr>
          <w:rFonts w:cstheme="minorHAnsi"/>
          <w:b/>
          <w:sz w:val="24"/>
          <w:szCs w:val="24"/>
        </w:rPr>
        <w:t>01</w:t>
      </w:r>
      <w:r w:rsidR="00580DD1">
        <w:rPr>
          <w:rFonts w:cstheme="minorHAnsi"/>
          <w:b/>
          <w:sz w:val="24"/>
          <w:szCs w:val="24"/>
        </w:rPr>
        <w:t>4</w:t>
      </w:r>
      <w:r w:rsidR="00481035" w:rsidRPr="0059063C">
        <w:rPr>
          <w:rFonts w:cstheme="minorHAnsi"/>
          <w:b/>
          <w:sz w:val="24"/>
          <w:szCs w:val="24"/>
        </w:rPr>
        <w:t xml:space="preserve"> Accomplishments:</w:t>
      </w:r>
    </w:p>
    <w:p w:rsidR="003A168D" w:rsidRDefault="003A168D" w:rsidP="00F05C8B">
      <w:pPr>
        <w:spacing w:after="0" w:line="240" w:lineRule="auto"/>
        <w:rPr>
          <w:rFonts w:cstheme="minorHAnsi"/>
          <w:b/>
          <w:sz w:val="24"/>
          <w:szCs w:val="24"/>
        </w:rPr>
      </w:pPr>
    </w:p>
    <w:p w:rsidR="003A168D" w:rsidRDefault="003A168D" w:rsidP="00F05C8B">
      <w:pPr>
        <w:spacing w:after="0" w:line="240" w:lineRule="auto"/>
        <w:rPr>
          <w:rFonts w:cstheme="minorHAnsi"/>
          <w:sz w:val="24"/>
          <w:szCs w:val="24"/>
        </w:rPr>
      </w:pPr>
      <w:r>
        <w:rPr>
          <w:rFonts w:cstheme="minorHAnsi"/>
          <w:sz w:val="24"/>
          <w:szCs w:val="24"/>
        </w:rPr>
        <w:t xml:space="preserve">Liesl Harris was named as temporary Associate Dean for Transfer and General Studies.  In the fall of 2014, her position became permanent.  </w:t>
      </w:r>
    </w:p>
    <w:p w:rsidR="005813FD" w:rsidRDefault="005813FD" w:rsidP="00F05C8B">
      <w:pPr>
        <w:spacing w:after="0" w:line="240" w:lineRule="auto"/>
        <w:rPr>
          <w:rFonts w:cstheme="minorHAnsi"/>
          <w:sz w:val="24"/>
          <w:szCs w:val="24"/>
        </w:rPr>
      </w:pPr>
    </w:p>
    <w:p w:rsidR="005813FD" w:rsidRPr="003A168D" w:rsidRDefault="005813FD" w:rsidP="00F05C8B">
      <w:pPr>
        <w:spacing w:after="0" w:line="240" w:lineRule="auto"/>
        <w:rPr>
          <w:rFonts w:cstheme="minorHAnsi"/>
          <w:sz w:val="24"/>
          <w:szCs w:val="24"/>
        </w:rPr>
      </w:pPr>
      <w:r>
        <w:rPr>
          <w:rFonts w:cstheme="minorHAnsi"/>
          <w:sz w:val="24"/>
          <w:szCs w:val="24"/>
        </w:rPr>
        <w:t>Sandra Pugh was n</w:t>
      </w:r>
      <w:r w:rsidR="00002C8E">
        <w:rPr>
          <w:rFonts w:cstheme="minorHAnsi"/>
          <w:sz w:val="24"/>
          <w:szCs w:val="24"/>
        </w:rPr>
        <w:t>amed as an Executive Secretary I</w:t>
      </w:r>
      <w:r>
        <w:rPr>
          <w:rFonts w:cstheme="minorHAnsi"/>
          <w:sz w:val="24"/>
          <w:szCs w:val="24"/>
        </w:rPr>
        <w:t xml:space="preserve"> for the office of Transfer and General Studies.</w:t>
      </w:r>
    </w:p>
    <w:p w:rsidR="00481035" w:rsidRPr="0059063C" w:rsidRDefault="00481035" w:rsidP="00F05C8B">
      <w:pPr>
        <w:spacing w:after="0" w:line="240" w:lineRule="auto"/>
        <w:rPr>
          <w:rFonts w:cstheme="minorHAnsi"/>
          <w:b/>
          <w:sz w:val="24"/>
          <w:szCs w:val="24"/>
        </w:rPr>
      </w:pPr>
    </w:p>
    <w:p w:rsidR="003C42E6" w:rsidRPr="008E5AE2" w:rsidRDefault="003C42E6" w:rsidP="00F05C8B">
      <w:pPr>
        <w:spacing w:after="0" w:line="240" w:lineRule="auto"/>
        <w:rPr>
          <w:rFonts w:cstheme="minorHAnsi"/>
        </w:rPr>
      </w:pPr>
      <w:r w:rsidRPr="008E5AE2">
        <w:rPr>
          <w:rFonts w:cstheme="minorHAnsi"/>
        </w:rPr>
        <w:t>Enrollment and credit hour production continue</w:t>
      </w:r>
      <w:r w:rsidR="00771EB8" w:rsidRPr="008E5AE2">
        <w:rPr>
          <w:rFonts w:cstheme="minorHAnsi"/>
        </w:rPr>
        <w:t>d</w:t>
      </w:r>
      <w:r w:rsidRPr="008E5AE2">
        <w:rPr>
          <w:rFonts w:cstheme="minorHAnsi"/>
        </w:rPr>
        <w:t xml:space="preserve"> to </w:t>
      </w:r>
      <w:r w:rsidR="007C7262">
        <w:rPr>
          <w:rFonts w:cstheme="minorHAnsi"/>
        </w:rPr>
        <w:t>remain stable</w:t>
      </w:r>
      <w:r w:rsidRPr="008E5AE2">
        <w:rPr>
          <w:rFonts w:cstheme="minorHAnsi"/>
        </w:rPr>
        <w:t xml:space="preserve"> at the Shelby campus.</w:t>
      </w:r>
    </w:p>
    <w:p w:rsidR="003C42E6" w:rsidRPr="008E5AE2" w:rsidRDefault="003C42E6" w:rsidP="00F05C8B">
      <w:pPr>
        <w:spacing w:after="0" w:line="240" w:lineRule="auto"/>
        <w:rPr>
          <w:rFonts w:cstheme="minorHAnsi"/>
        </w:rPr>
      </w:pPr>
    </w:p>
    <w:p w:rsidR="00902159" w:rsidRPr="008E5AE2" w:rsidRDefault="00C823F3" w:rsidP="00F05C8B">
      <w:pPr>
        <w:spacing w:after="0" w:line="240" w:lineRule="auto"/>
        <w:rPr>
          <w:rFonts w:cstheme="minorHAnsi"/>
        </w:rPr>
      </w:pPr>
      <w:r w:rsidRPr="008E5AE2">
        <w:rPr>
          <w:rFonts w:cstheme="minorHAnsi"/>
        </w:rPr>
        <w:t>All disciplines reviewed program offerings;</w:t>
      </w:r>
      <w:r w:rsidR="00771EB8" w:rsidRPr="008E5AE2">
        <w:rPr>
          <w:rFonts w:cstheme="minorHAnsi"/>
        </w:rPr>
        <w:t xml:space="preserve"> and</w:t>
      </w:r>
      <w:r w:rsidRPr="008E5AE2">
        <w:rPr>
          <w:rFonts w:cstheme="minorHAnsi"/>
        </w:rPr>
        <w:t xml:space="preserve"> in some cases, more distant education/Internet classes and traditional classes were added to accommodate the growth at the Shelby campus.</w:t>
      </w:r>
    </w:p>
    <w:p w:rsidR="00902159" w:rsidRPr="008E5AE2" w:rsidRDefault="00902159" w:rsidP="00F05C8B">
      <w:pPr>
        <w:spacing w:after="0" w:line="240" w:lineRule="auto"/>
        <w:rPr>
          <w:rFonts w:cstheme="minorHAnsi"/>
          <w:b/>
        </w:rPr>
      </w:pPr>
    </w:p>
    <w:p w:rsidR="007E3766" w:rsidRDefault="003C42E6" w:rsidP="00F05C8B">
      <w:pPr>
        <w:spacing w:after="0" w:line="240" w:lineRule="auto"/>
        <w:rPr>
          <w:rFonts w:cstheme="minorHAnsi"/>
        </w:rPr>
      </w:pPr>
      <w:r w:rsidRPr="008E5AE2">
        <w:rPr>
          <w:rFonts w:cstheme="minorHAnsi"/>
        </w:rPr>
        <w:t>Shelby campus worked closely with four-year colleges to provide university parallel degree programs that will allow our students to make a seamless and successful transition to senior colleges and universities.</w:t>
      </w:r>
    </w:p>
    <w:p w:rsidR="0012667E" w:rsidRDefault="0012667E" w:rsidP="0012667E">
      <w:pPr>
        <w:spacing w:after="0" w:line="240" w:lineRule="auto"/>
        <w:rPr>
          <w:rFonts w:cstheme="minorHAnsi"/>
        </w:rPr>
      </w:pPr>
    </w:p>
    <w:p w:rsidR="0012667E" w:rsidRPr="008E5AE2" w:rsidRDefault="0012667E" w:rsidP="0012667E">
      <w:pPr>
        <w:spacing w:after="0" w:line="240" w:lineRule="auto"/>
        <w:rPr>
          <w:rFonts w:cstheme="minorHAnsi"/>
        </w:rPr>
      </w:pPr>
      <w:r>
        <w:rPr>
          <w:rFonts w:cstheme="minorHAnsi"/>
        </w:rPr>
        <w:t xml:space="preserve">During the past Strategic Plan cycle, two of our history instructors—Zach Alexander and Kyle Irvin-- co-authored a new Western Civilization textbook.    This two-volume series has been successful adopted into the College’s Western Civilization I and II courses with very positive feedback from students.  </w:t>
      </w:r>
    </w:p>
    <w:p w:rsidR="0012667E" w:rsidRPr="008E5AE2" w:rsidRDefault="0012667E" w:rsidP="0012667E">
      <w:pPr>
        <w:spacing w:after="0" w:line="240" w:lineRule="auto"/>
        <w:rPr>
          <w:rFonts w:cstheme="minorHAnsi"/>
        </w:rPr>
      </w:pPr>
    </w:p>
    <w:p w:rsidR="00AD6F47" w:rsidRPr="004E5FEE" w:rsidRDefault="00744C13" w:rsidP="00F05C8B">
      <w:pPr>
        <w:spacing w:after="0" w:line="240" w:lineRule="auto"/>
        <w:rPr>
          <w:rFonts w:cstheme="minorHAnsi"/>
        </w:rPr>
      </w:pPr>
      <w:r>
        <w:rPr>
          <w:rFonts w:cstheme="minorHAnsi"/>
        </w:rPr>
        <w:t>A new English instructor was hired to replace a former instructor who resigned.</w:t>
      </w:r>
    </w:p>
    <w:p w:rsidR="0049727F" w:rsidRPr="004E5FEE" w:rsidRDefault="0049727F" w:rsidP="00F05C8B">
      <w:pPr>
        <w:spacing w:after="0" w:line="240" w:lineRule="auto"/>
        <w:rPr>
          <w:rFonts w:cstheme="minorHAnsi"/>
        </w:rPr>
      </w:pPr>
    </w:p>
    <w:p w:rsidR="00AD6F47" w:rsidRDefault="00AD6F47" w:rsidP="00F05C8B">
      <w:pPr>
        <w:spacing w:after="0" w:line="240" w:lineRule="auto"/>
        <w:rPr>
          <w:rFonts w:cstheme="minorHAnsi"/>
        </w:rPr>
      </w:pPr>
      <w:r w:rsidRPr="004E5FEE">
        <w:rPr>
          <w:rFonts w:cstheme="minorHAnsi"/>
        </w:rPr>
        <w:t>Student Learning Outcomes were reviewed and updated as needed.  Program outcomes were evaluated and any changes (if needed) were incorporated.</w:t>
      </w:r>
    </w:p>
    <w:p w:rsidR="003A168D" w:rsidRDefault="003A168D" w:rsidP="00F05C8B">
      <w:pPr>
        <w:spacing w:after="0" w:line="240" w:lineRule="auto"/>
        <w:rPr>
          <w:rFonts w:cstheme="minorHAnsi"/>
        </w:rPr>
      </w:pPr>
    </w:p>
    <w:p w:rsidR="0012667E" w:rsidRDefault="003A168D" w:rsidP="00F05C8B">
      <w:pPr>
        <w:spacing w:after="0" w:line="240" w:lineRule="auto"/>
        <w:rPr>
          <w:rFonts w:cstheme="minorHAnsi"/>
        </w:rPr>
      </w:pPr>
      <w:r>
        <w:rPr>
          <w:rFonts w:cstheme="minorHAnsi"/>
        </w:rPr>
        <w:t>Student organizations such as Phi Theta Kappa and Sigma</w:t>
      </w:r>
      <w:r w:rsidR="00557EAF">
        <w:rPr>
          <w:rFonts w:cstheme="minorHAnsi"/>
        </w:rPr>
        <w:t xml:space="preserve"> Tau Delta continued to flourish</w:t>
      </w:r>
      <w:r>
        <w:rPr>
          <w:rFonts w:cstheme="minorHAnsi"/>
        </w:rPr>
        <w:t xml:space="preserve">.  For example, the Beta Lambda Delta chapter of Phi Theta Kappa, which is the Shelby chapter, was named as Distinguished Phi Theta Kappa chapter and the society’s International Convention which took place in San Jose, California.  Only 3% of chapters—out of approximately 1,275 chapters—receive this award.  Sigma Tau Delta members had original creative works published in their society’s national publications.  </w:t>
      </w:r>
    </w:p>
    <w:p w:rsidR="00255F9F" w:rsidRDefault="00255F9F" w:rsidP="00F05C8B">
      <w:pPr>
        <w:spacing w:after="0" w:line="240" w:lineRule="auto"/>
        <w:rPr>
          <w:rFonts w:cstheme="minorHAnsi"/>
          <w:b/>
          <w:sz w:val="24"/>
          <w:szCs w:val="24"/>
        </w:rPr>
      </w:pPr>
    </w:p>
    <w:p w:rsidR="00A73841" w:rsidRDefault="00A73841" w:rsidP="00F05C8B">
      <w:pPr>
        <w:spacing w:after="0" w:line="240" w:lineRule="auto"/>
        <w:rPr>
          <w:rFonts w:cstheme="minorHAnsi"/>
          <w:b/>
          <w:sz w:val="24"/>
          <w:szCs w:val="24"/>
        </w:rPr>
      </w:pPr>
    </w:p>
    <w:p w:rsidR="00A73841" w:rsidRDefault="00A73841" w:rsidP="00F05C8B">
      <w:pPr>
        <w:spacing w:after="0" w:line="240" w:lineRule="auto"/>
        <w:rPr>
          <w:rFonts w:cstheme="minorHAnsi"/>
          <w:b/>
          <w:sz w:val="24"/>
          <w:szCs w:val="24"/>
        </w:rPr>
      </w:pPr>
    </w:p>
    <w:p w:rsidR="00481035" w:rsidRPr="00425B87" w:rsidRDefault="00481035" w:rsidP="00F05C8B">
      <w:pPr>
        <w:spacing w:after="0" w:line="240" w:lineRule="auto"/>
        <w:rPr>
          <w:rFonts w:cstheme="minorHAnsi"/>
        </w:rPr>
      </w:pPr>
      <w:r w:rsidRPr="0059063C">
        <w:rPr>
          <w:rFonts w:cstheme="minorHAnsi"/>
          <w:b/>
          <w:sz w:val="24"/>
          <w:szCs w:val="24"/>
        </w:rPr>
        <w:t>201</w:t>
      </w:r>
      <w:r w:rsidR="00097C80">
        <w:rPr>
          <w:rFonts w:cstheme="minorHAnsi"/>
          <w:b/>
          <w:sz w:val="24"/>
          <w:szCs w:val="24"/>
        </w:rPr>
        <w:t>4-2015</w:t>
      </w:r>
      <w:r w:rsidRPr="0059063C">
        <w:rPr>
          <w:rFonts w:cstheme="minorHAnsi"/>
          <w:b/>
          <w:sz w:val="24"/>
          <w:szCs w:val="24"/>
        </w:rPr>
        <w:t xml:space="preserve"> Accomplishments: </w:t>
      </w:r>
    </w:p>
    <w:p w:rsidR="00420086" w:rsidRPr="0059063C" w:rsidRDefault="00420086" w:rsidP="00F05C8B">
      <w:pPr>
        <w:spacing w:after="0" w:line="240" w:lineRule="auto"/>
        <w:rPr>
          <w:rFonts w:cstheme="minorHAnsi"/>
          <w:b/>
          <w:sz w:val="24"/>
          <w:szCs w:val="24"/>
        </w:rPr>
      </w:pPr>
    </w:p>
    <w:p w:rsidR="003C42E6" w:rsidRDefault="003C42E6" w:rsidP="00F05C8B">
      <w:pPr>
        <w:spacing w:after="0" w:line="240" w:lineRule="auto"/>
        <w:rPr>
          <w:rFonts w:cstheme="minorHAnsi"/>
        </w:rPr>
      </w:pPr>
      <w:r w:rsidRPr="008E5AE2">
        <w:rPr>
          <w:rFonts w:cstheme="minorHAnsi"/>
        </w:rPr>
        <w:t>Enrollment and credit hour production continue</w:t>
      </w:r>
      <w:r w:rsidR="00771EB8" w:rsidRPr="008E5AE2">
        <w:rPr>
          <w:rFonts w:cstheme="minorHAnsi"/>
        </w:rPr>
        <w:t>d</w:t>
      </w:r>
      <w:r w:rsidRPr="008E5AE2">
        <w:rPr>
          <w:rFonts w:cstheme="minorHAnsi"/>
        </w:rPr>
        <w:t xml:space="preserve"> to </w:t>
      </w:r>
      <w:r w:rsidR="0066777E">
        <w:rPr>
          <w:rFonts w:cstheme="minorHAnsi"/>
        </w:rPr>
        <w:t>remain stable</w:t>
      </w:r>
      <w:r w:rsidRPr="008E5AE2">
        <w:rPr>
          <w:rFonts w:cstheme="minorHAnsi"/>
        </w:rPr>
        <w:t xml:space="preserve"> at the Shelby campus. </w:t>
      </w:r>
    </w:p>
    <w:p w:rsidR="00FF003B" w:rsidRDefault="00FF003B" w:rsidP="00F05C8B">
      <w:pPr>
        <w:spacing w:after="0" w:line="240" w:lineRule="auto"/>
        <w:rPr>
          <w:rFonts w:cstheme="minorHAnsi"/>
        </w:rPr>
      </w:pPr>
    </w:p>
    <w:p w:rsidR="00FF003B" w:rsidRPr="0066777E" w:rsidRDefault="00FF003B" w:rsidP="00FF003B">
      <w:pPr>
        <w:spacing w:after="0" w:line="240" w:lineRule="auto"/>
        <w:rPr>
          <w:rFonts w:cstheme="minorHAnsi"/>
        </w:rPr>
      </w:pPr>
      <w:r w:rsidRPr="0066777E">
        <w:rPr>
          <w:rFonts w:cstheme="minorHAnsi"/>
        </w:rPr>
        <w:t>Student Learning Outcomes were reviewed and updated as needed.  Program outcomes were evaluated and any changes (if needed) were incorporated.</w:t>
      </w:r>
    </w:p>
    <w:p w:rsidR="003C42E6" w:rsidRPr="0066777E" w:rsidRDefault="003C42E6" w:rsidP="00F05C8B">
      <w:pPr>
        <w:spacing w:after="0" w:line="240" w:lineRule="auto"/>
        <w:rPr>
          <w:rFonts w:cstheme="minorHAnsi"/>
        </w:rPr>
      </w:pPr>
    </w:p>
    <w:p w:rsidR="00C01C70" w:rsidRDefault="00C01C70" w:rsidP="00C01C70">
      <w:pPr>
        <w:spacing w:after="0" w:line="240" w:lineRule="auto"/>
        <w:rPr>
          <w:rFonts w:cstheme="minorHAnsi"/>
        </w:rPr>
      </w:pPr>
      <w:r>
        <w:rPr>
          <w:rFonts w:cstheme="minorHAnsi"/>
        </w:rPr>
        <w:t xml:space="preserve">Each discipline continued to evaluate methods for delivery for its classes.  Where needed, distance education classes were added.  </w:t>
      </w:r>
      <w:r w:rsidRPr="008E5AE2">
        <w:rPr>
          <w:rFonts w:cstheme="minorHAnsi"/>
        </w:rPr>
        <w:t>Hybrid courses were added to the curriculum in many of the disciplines.</w:t>
      </w:r>
    </w:p>
    <w:p w:rsidR="00D018E6" w:rsidRDefault="003C42E6" w:rsidP="003C42E6">
      <w:pPr>
        <w:spacing w:after="0" w:line="240" w:lineRule="auto"/>
        <w:rPr>
          <w:rFonts w:cstheme="minorHAnsi"/>
        </w:rPr>
      </w:pPr>
      <w:r w:rsidRPr="008E5AE2">
        <w:rPr>
          <w:rFonts w:cstheme="minorHAnsi"/>
        </w:rPr>
        <w:t>Shelby campus continued to work closely with four-year colleges to provide university parallel degree programs that will allow our students to make a seamless and successful transition to senior colleges and universities.</w:t>
      </w:r>
    </w:p>
    <w:p w:rsidR="00DC4CB9" w:rsidRDefault="00DC4CB9" w:rsidP="003C42E6">
      <w:pPr>
        <w:spacing w:after="0" w:line="240" w:lineRule="auto"/>
        <w:rPr>
          <w:rFonts w:cstheme="minorHAnsi"/>
        </w:rPr>
      </w:pPr>
    </w:p>
    <w:p w:rsidR="00DC4CB9" w:rsidRDefault="00DC4CB9" w:rsidP="003C42E6">
      <w:pPr>
        <w:spacing w:after="0" w:line="240" w:lineRule="auto"/>
        <w:rPr>
          <w:rFonts w:cstheme="minorHAnsi"/>
        </w:rPr>
      </w:pPr>
      <w:r>
        <w:rPr>
          <w:rFonts w:cstheme="minorHAnsi"/>
        </w:rPr>
        <w:t xml:space="preserve">Transfer and General </w:t>
      </w:r>
      <w:r w:rsidR="00930770">
        <w:rPr>
          <w:rFonts w:cstheme="minorHAnsi"/>
        </w:rPr>
        <w:t>Studies</w:t>
      </w:r>
      <w:r>
        <w:rPr>
          <w:rFonts w:cstheme="minorHAnsi"/>
        </w:rPr>
        <w:t xml:space="preserve"> acquired new office space on the third floor of the Merritt Health Sciences Building due to the nursing department moving to first floor office space.  </w:t>
      </w:r>
    </w:p>
    <w:p w:rsidR="007962A8" w:rsidRDefault="007962A8" w:rsidP="003C42E6">
      <w:pPr>
        <w:spacing w:after="0" w:line="240" w:lineRule="auto"/>
        <w:rPr>
          <w:rFonts w:cstheme="minorHAnsi"/>
        </w:rPr>
      </w:pPr>
    </w:p>
    <w:p w:rsidR="007962A8" w:rsidRDefault="007962A8" w:rsidP="003C42E6">
      <w:pPr>
        <w:spacing w:after="0" w:line="240" w:lineRule="auto"/>
        <w:rPr>
          <w:rFonts w:cstheme="minorHAnsi"/>
        </w:rPr>
      </w:pPr>
      <w:r>
        <w:rPr>
          <w:rFonts w:cstheme="minorHAnsi"/>
        </w:rPr>
        <w:t>A new scanner/coper was purchased for the office of the Associate Dean.</w:t>
      </w:r>
    </w:p>
    <w:p w:rsidR="00255F9F" w:rsidRDefault="00255F9F" w:rsidP="003C42E6">
      <w:pPr>
        <w:spacing w:after="0" w:line="240" w:lineRule="auto"/>
        <w:rPr>
          <w:rFonts w:cstheme="minorHAnsi"/>
        </w:rPr>
      </w:pPr>
    </w:p>
    <w:p w:rsidR="00255F9F" w:rsidRDefault="00255F9F" w:rsidP="003C42E6">
      <w:pPr>
        <w:spacing w:after="0" w:line="240" w:lineRule="auto"/>
        <w:rPr>
          <w:rFonts w:cstheme="minorHAnsi"/>
        </w:rPr>
      </w:pPr>
      <w:r>
        <w:rPr>
          <w:rFonts w:cstheme="minorHAnsi"/>
        </w:rPr>
        <w:t>The business department received reaffirmation of accreditation from the Accreditation Council for Business Schools and Programs (ACBSP).</w:t>
      </w:r>
    </w:p>
    <w:p w:rsidR="00930770" w:rsidRDefault="00930770" w:rsidP="003C42E6">
      <w:pPr>
        <w:spacing w:after="0" w:line="240" w:lineRule="auto"/>
        <w:rPr>
          <w:rFonts w:cstheme="minorHAnsi"/>
        </w:rPr>
      </w:pPr>
    </w:p>
    <w:p w:rsidR="00930770" w:rsidRDefault="00930770" w:rsidP="003C42E6">
      <w:pPr>
        <w:spacing w:after="0" w:line="240" w:lineRule="auto"/>
        <w:rPr>
          <w:rFonts w:cstheme="minorHAnsi"/>
        </w:rPr>
      </w:pPr>
      <w:r>
        <w:rPr>
          <w:rFonts w:cstheme="minorHAnsi"/>
        </w:rPr>
        <w:t>Student Activities under Transfer and General Studies continued to excel.  For example, Beta Lambda Delta, the Phi Theta Kappa chapter of the Shelby Campus, was named a Distinguished Chapter at the society’s 2015 convention which took place in San Antonio, Texas.  Only 3% of the society’s 1,275 chapters receive this award.</w:t>
      </w:r>
    </w:p>
    <w:p w:rsidR="0012667E" w:rsidRDefault="0012667E" w:rsidP="003C42E6">
      <w:pPr>
        <w:spacing w:after="0" w:line="240" w:lineRule="auto"/>
        <w:rPr>
          <w:rFonts w:cstheme="minorHAnsi"/>
        </w:rPr>
      </w:pPr>
    </w:p>
    <w:p w:rsidR="0012667E" w:rsidRDefault="0012667E" w:rsidP="0012667E">
      <w:pPr>
        <w:spacing w:after="0" w:line="240" w:lineRule="auto"/>
        <w:rPr>
          <w:rFonts w:cstheme="minorHAnsi"/>
        </w:rPr>
      </w:pPr>
      <w:r>
        <w:rPr>
          <w:rFonts w:cstheme="minorHAnsi"/>
        </w:rPr>
        <w:t xml:space="preserve">Matt Boehm was named a 2014 Faculty Scholar.  He received this honor out of more than 2,000 eligible advisors.  </w:t>
      </w:r>
    </w:p>
    <w:p w:rsidR="0012667E" w:rsidRDefault="0012667E" w:rsidP="003C42E6">
      <w:pPr>
        <w:spacing w:after="0" w:line="240" w:lineRule="auto"/>
        <w:rPr>
          <w:rFonts w:cstheme="minorHAnsi"/>
        </w:rPr>
      </w:pPr>
    </w:p>
    <w:p w:rsidR="00930770" w:rsidRDefault="00930770" w:rsidP="003C42E6">
      <w:pPr>
        <w:spacing w:after="0" w:line="240" w:lineRule="auto"/>
        <w:rPr>
          <w:rFonts w:cstheme="minorHAnsi"/>
        </w:rPr>
      </w:pPr>
      <w:r>
        <w:rPr>
          <w:rFonts w:cstheme="minorHAnsi"/>
        </w:rPr>
        <w:t>Liesl Harris was named an International</w:t>
      </w:r>
      <w:r w:rsidR="0012667E">
        <w:rPr>
          <w:rFonts w:cstheme="minorHAnsi"/>
        </w:rPr>
        <w:t xml:space="preserve"> Leadership</w:t>
      </w:r>
      <w:r>
        <w:rPr>
          <w:rFonts w:cstheme="minorHAnsi"/>
        </w:rPr>
        <w:t xml:space="preserve"> Facilitator for the society.  Four society advisors were selected out of approximately 2,000 advisors.  </w:t>
      </w:r>
    </w:p>
    <w:p w:rsidR="00930770" w:rsidRDefault="00930770" w:rsidP="003C42E6">
      <w:pPr>
        <w:spacing w:after="0" w:line="240" w:lineRule="auto"/>
        <w:rPr>
          <w:rFonts w:cstheme="minorHAnsi"/>
        </w:rPr>
      </w:pPr>
    </w:p>
    <w:p w:rsidR="00930770" w:rsidRDefault="00930770" w:rsidP="003C42E6">
      <w:pPr>
        <w:spacing w:after="0" w:line="240" w:lineRule="auto"/>
        <w:rPr>
          <w:rFonts w:cstheme="minorHAnsi"/>
        </w:rPr>
      </w:pPr>
      <w:r>
        <w:rPr>
          <w:rFonts w:cstheme="minorHAnsi"/>
        </w:rPr>
        <w:t xml:space="preserve">Liesl Harris was selected to serve on the search committee for to select Phi Theta Kappa’s new International Executive Director and CEO.  </w:t>
      </w:r>
    </w:p>
    <w:p w:rsidR="006C2D79" w:rsidRDefault="006C2D79" w:rsidP="00D018E6">
      <w:pPr>
        <w:spacing w:after="0" w:line="240" w:lineRule="auto"/>
        <w:rPr>
          <w:rFonts w:cstheme="minorHAnsi"/>
          <w:b/>
        </w:rPr>
      </w:pPr>
    </w:p>
    <w:p w:rsidR="00F01F19" w:rsidRPr="00E5556D" w:rsidRDefault="008660AE" w:rsidP="00F01F19">
      <w:pPr>
        <w:spacing w:after="0" w:line="240" w:lineRule="auto"/>
        <w:rPr>
          <w:rFonts w:cstheme="minorHAnsi"/>
          <w:b/>
          <w:sz w:val="24"/>
          <w:szCs w:val="24"/>
        </w:rPr>
      </w:pPr>
      <w:r>
        <w:rPr>
          <w:rFonts w:cstheme="minorHAnsi"/>
          <w:b/>
          <w:sz w:val="24"/>
          <w:szCs w:val="24"/>
        </w:rPr>
        <w:t>Unit Goals (2015</w:t>
      </w:r>
      <w:r w:rsidR="00F01F19" w:rsidRPr="00E5556D">
        <w:rPr>
          <w:rFonts w:cstheme="minorHAnsi"/>
          <w:b/>
          <w:sz w:val="24"/>
          <w:szCs w:val="24"/>
        </w:rPr>
        <w:t>-201</w:t>
      </w:r>
      <w:r>
        <w:rPr>
          <w:rFonts w:cstheme="minorHAnsi"/>
          <w:b/>
          <w:sz w:val="24"/>
          <w:szCs w:val="24"/>
        </w:rPr>
        <w:t>6</w:t>
      </w:r>
      <w:r w:rsidR="00F01F19" w:rsidRPr="00E5556D">
        <w:rPr>
          <w:rFonts w:cstheme="minorHAnsi"/>
          <w:b/>
          <w:sz w:val="24"/>
          <w:szCs w:val="24"/>
        </w:rPr>
        <w:t>)</w:t>
      </w:r>
    </w:p>
    <w:p w:rsidR="00F01F19" w:rsidRDefault="00F01F19" w:rsidP="00C63DBD">
      <w:pPr>
        <w:spacing w:after="0" w:line="240" w:lineRule="auto"/>
        <w:rPr>
          <w:rFonts w:cstheme="minorHAnsi"/>
        </w:rPr>
      </w:pPr>
    </w:p>
    <w:p w:rsidR="00F72E42" w:rsidRPr="00E5556D" w:rsidRDefault="00F72E42" w:rsidP="00F72E42">
      <w:pPr>
        <w:spacing w:after="0" w:line="240" w:lineRule="auto"/>
        <w:rPr>
          <w:rFonts w:cstheme="minorHAnsi"/>
        </w:rPr>
      </w:pPr>
      <w:r w:rsidRPr="00E5556D">
        <w:rPr>
          <w:rFonts w:cstheme="minorHAnsi"/>
          <w:b/>
        </w:rPr>
        <w:t>Goal 1:</w:t>
      </w:r>
      <w:r w:rsidRPr="00E5556D">
        <w:rPr>
          <w:rFonts w:cstheme="minorHAnsi"/>
        </w:rPr>
        <w:tab/>
        <w:t>Continue to develop meaningful and timely course compete</w:t>
      </w:r>
      <w:r w:rsidR="007962A8">
        <w:rPr>
          <w:rFonts w:cstheme="minorHAnsi"/>
        </w:rPr>
        <w:t>ncies, Student Learning Outcomes,</w:t>
      </w:r>
      <w:r w:rsidRPr="00E5556D">
        <w:rPr>
          <w:rFonts w:cstheme="minorHAnsi"/>
        </w:rPr>
        <w:t xml:space="preserve"> and assessment strategies at the course, program, and departmental levels.</w:t>
      </w:r>
    </w:p>
    <w:p w:rsidR="00F72E42" w:rsidRPr="00E5556D" w:rsidRDefault="00F72E42" w:rsidP="00F72E42">
      <w:pPr>
        <w:spacing w:after="0" w:line="240" w:lineRule="auto"/>
        <w:rPr>
          <w:rFonts w:cstheme="minorHAnsi"/>
        </w:rPr>
      </w:pPr>
    </w:p>
    <w:p w:rsidR="00F72E42" w:rsidRPr="00E5556D" w:rsidRDefault="00F72E42" w:rsidP="008E38E7">
      <w:pPr>
        <w:pStyle w:val="ListParagraph"/>
        <w:numPr>
          <w:ilvl w:val="0"/>
          <w:numId w:val="4"/>
        </w:numPr>
        <w:spacing w:after="0" w:line="240" w:lineRule="auto"/>
        <w:rPr>
          <w:rFonts w:cstheme="minorHAnsi"/>
          <w:u w:val="single"/>
        </w:rPr>
      </w:pPr>
      <w:r w:rsidRPr="00E5556D">
        <w:rPr>
          <w:rFonts w:cstheme="minorHAnsi"/>
          <w:u w:val="single"/>
        </w:rPr>
        <w:t>Objectives</w:t>
      </w:r>
    </w:p>
    <w:p w:rsidR="00F72E42" w:rsidRPr="00E5556D" w:rsidRDefault="00F72E42" w:rsidP="008E38E7">
      <w:pPr>
        <w:pStyle w:val="ListParagraph"/>
        <w:numPr>
          <w:ilvl w:val="0"/>
          <w:numId w:val="2"/>
        </w:numPr>
        <w:spacing w:after="0" w:line="240" w:lineRule="auto"/>
        <w:rPr>
          <w:rFonts w:cstheme="minorHAnsi"/>
        </w:rPr>
      </w:pPr>
      <w:r w:rsidRPr="00E5556D">
        <w:rPr>
          <w:rFonts w:cstheme="minorHAnsi"/>
        </w:rPr>
        <w:t>Revise and update curriculum where needed</w:t>
      </w:r>
      <w:r w:rsidR="008660AE">
        <w:rPr>
          <w:rFonts w:cstheme="minorHAnsi"/>
        </w:rPr>
        <w:t>.</w:t>
      </w:r>
    </w:p>
    <w:p w:rsidR="00F72E42" w:rsidRPr="00E5556D" w:rsidRDefault="00F72E42" w:rsidP="008E38E7">
      <w:pPr>
        <w:pStyle w:val="ListParagraph"/>
        <w:numPr>
          <w:ilvl w:val="0"/>
          <w:numId w:val="2"/>
        </w:numPr>
        <w:spacing w:after="0" w:line="240" w:lineRule="auto"/>
        <w:rPr>
          <w:rFonts w:cstheme="minorHAnsi"/>
        </w:rPr>
      </w:pPr>
      <w:r w:rsidRPr="00E5556D">
        <w:rPr>
          <w:rFonts w:cstheme="minorHAnsi"/>
        </w:rPr>
        <w:t>Reaffirm/revise learning outcomes</w:t>
      </w:r>
      <w:r w:rsidR="008660AE">
        <w:rPr>
          <w:rFonts w:cstheme="minorHAnsi"/>
        </w:rPr>
        <w:t>.</w:t>
      </w:r>
    </w:p>
    <w:p w:rsidR="00F72E42" w:rsidRPr="00E5556D" w:rsidRDefault="00F72E42" w:rsidP="00F72E42">
      <w:pPr>
        <w:pStyle w:val="ListParagraph"/>
        <w:spacing w:after="0" w:line="240" w:lineRule="auto"/>
        <w:ind w:left="1080"/>
        <w:rPr>
          <w:rFonts w:cstheme="minorHAnsi"/>
        </w:rPr>
      </w:pPr>
    </w:p>
    <w:p w:rsidR="00F72E42" w:rsidRPr="00E5556D" w:rsidRDefault="00F72E42" w:rsidP="008E38E7">
      <w:pPr>
        <w:pStyle w:val="ListParagraph"/>
        <w:numPr>
          <w:ilvl w:val="0"/>
          <w:numId w:val="4"/>
        </w:numPr>
        <w:spacing w:after="0" w:line="240" w:lineRule="auto"/>
        <w:rPr>
          <w:rFonts w:cstheme="minorHAnsi"/>
        </w:rPr>
      </w:pPr>
      <w:r w:rsidRPr="00E5556D">
        <w:rPr>
          <w:rFonts w:cstheme="minorHAnsi"/>
          <w:u w:val="single"/>
        </w:rPr>
        <w:t>Method of Assessment</w:t>
      </w:r>
    </w:p>
    <w:p w:rsidR="00F72E42" w:rsidRPr="00E5556D" w:rsidRDefault="00F72E42" w:rsidP="008E38E7">
      <w:pPr>
        <w:pStyle w:val="ListParagraph"/>
        <w:numPr>
          <w:ilvl w:val="0"/>
          <w:numId w:val="3"/>
        </w:numPr>
        <w:spacing w:after="0" w:line="240" w:lineRule="auto"/>
        <w:rPr>
          <w:rFonts w:cstheme="minorHAnsi"/>
        </w:rPr>
      </w:pPr>
      <w:r w:rsidRPr="00E5556D">
        <w:rPr>
          <w:rFonts w:cstheme="minorHAnsi"/>
        </w:rPr>
        <w:lastRenderedPageBreak/>
        <w:t>Put more pre-assessment tools in place in order to determine what students know/do not know when starting classes</w:t>
      </w:r>
      <w:r w:rsidR="008660AE">
        <w:rPr>
          <w:rFonts w:cstheme="minorHAnsi"/>
        </w:rPr>
        <w:t>.</w:t>
      </w:r>
    </w:p>
    <w:p w:rsidR="00F72E42" w:rsidRDefault="0051003A" w:rsidP="008E38E7">
      <w:pPr>
        <w:pStyle w:val="ListParagraph"/>
        <w:numPr>
          <w:ilvl w:val="0"/>
          <w:numId w:val="3"/>
        </w:numPr>
        <w:spacing w:after="0" w:line="240" w:lineRule="auto"/>
        <w:rPr>
          <w:rFonts w:cstheme="minorHAnsi"/>
        </w:rPr>
      </w:pPr>
      <w:r>
        <w:rPr>
          <w:rFonts w:cstheme="minorHAnsi"/>
        </w:rPr>
        <w:t>Gather</w:t>
      </w:r>
      <w:r w:rsidR="00F72E42" w:rsidRPr="00E5556D">
        <w:rPr>
          <w:rFonts w:cstheme="minorHAnsi"/>
        </w:rPr>
        <w:t xml:space="preserve"> feedback from Advisory Committee, graduates, and businesses to confirm that material covered in the classroom is what is needed for employment in the field</w:t>
      </w:r>
      <w:r w:rsidR="008660AE">
        <w:rPr>
          <w:rFonts w:cstheme="minorHAnsi"/>
        </w:rPr>
        <w:t>.</w:t>
      </w:r>
    </w:p>
    <w:p w:rsidR="008660AE" w:rsidRPr="00E5556D" w:rsidRDefault="008660AE" w:rsidP="008E38E7">
      <w:pPr>
        <w:pStyle w:val="ListParagraph"/>
        <w:numPr>
          <w:ilvl w:val="0"/>
          <w:numId w:val="3"/>
        </w:numPr>
        <w:spacing w:after="0" w:line="240" w:lineRule="auto"/>
        <w:rPr>
          <w:rFonts w:cstheme="minorHAnsi"/>
        </w:rPr>
      </w:pPr>
      <w:r>
        <w:rPr>
          <w:rFonts w:cstheme="minorHAnsi"/>
        </w:rPr>
        <w:t>Work on closing the loop for al</w:t>
      </w:r>
      <w:r w:rsidR="007962A8">
        <w:rPr>
          <w:rFonts w:cstheme="minorHAnsi"/>
        </w:rPr>
        <w:t>l assessed courses.  While the c</w:t>
      </w:r>
      <w:r>
        <w:rPr>
          <w:rFonts w:cstheme="minorHAnsi"/>
        </w:rPr>
        <w:t xml:space="preserve">ollege’s recent SACS/COC visit for reaffirmation of accreditation was highly successful, our visiting committee noted a weakness in using Student Learning Outcomes data to actually close the loop and improve strategies for effective teaching.  </w:t>
      </w:r>
    </w:p>
    <w:p w:rsidR="00F72E42" w:rsidRPr="00E5556D" w:rsidRDefault="00F72E42" w:rsidP="00F72E42">
      <w:pPr>
        <w:pStyle w:val="ListParagraph"/>
        <w:spacing w:after="0" w:line="240" w:lineRule="auto"/>
        <w:ind w:left="1080"/>
        <w:rPr>
          <w:rFonts w:cstheme="minorHAnsi"/>
        </w:rPr>
      </w:pPr>
    </w:p>
    <w:p w:rsidR="00F72E42" w:rsidRPr="00E5556D" w:rsidRDefault="00F72E42" w:rsidP="008E38E7">
      <w:pPr>
        <w:pStyle w:val="ListParagraph"/>
        <w:numPr>
          <w:ilvl w:val="0"/>
          <w:numId w:val="4"/>
        </w:numPr>
        <w:spacing w:after="0" w:line="240" w:lineRule="auto"/>
        <w:rPr>
          <w:rFonts w:cstheme="minorHAnsi"/>
        </w:rPr>
      </w:pPr>
      <w:r w:rsidRPr="00E5556D">
        <w:rPr>
          <w:rFonts w:cstheme="minorHAnsi"/>
          <w:u w:val="single"/>
        </w:rPr>
        <w:t>Additional Funding Requests</w:t>
      </w:r>
    </w:p>
    <w:p w:rsidR="00F72E42" w:rsidRPr="00E5556D" w:rsidRDefault="00F72E42" w:rsidP="008E38E7">
      <w:pPr>
        <w:pStyle w:val="ListParagraph"/>
        <w:numPr>
          <w:ilvl w:val="0"/>
          <w:numId w:val="9"/>
        </w:numPr>
        <w:spacing w:after="0" w:line="240" w:lineRule="auto"/>
        <w:rPr>
          <w:rFonts w:cstheme="minorHAnsi"/>
        </w:rPr>
      </w:pPr>
      <w:r w:rsidRPr="00E5556D">
        <w:rPr>
          <w:rFonts w:cstheme="minorHAnsi"/>
        </w:rPr>
        <w:t>Funding required for Advisory Committee luncheon meetings</w:t>
      </w:r>
      <w:r w:rsidR="0012667E">
        <w:rPr>
          <w:rFonts w:cstheme="minorHAnsi"/>
        </w:rPr>
        <w:t xml:space="preserve"> (approximately $3</w:t>
      </w:r>
      <w:r w:rsidR="00F52AD3">
        <w:rPr>
          <w:rFonts w:cstheme="minorHAnsi"/>
        </w:rPr>
        <w:t>00 to cover cost of luncheon).</w:t>
      </w:r>
    </w:p>
    <w:p w:rsidR="00F72E42" w:rsidRDefault="00F72E42" w:rsidP="008E38E7">
      <w:pPr>
        <w:pStyle w:val="ListParagraph"/>
        <w:numPr>
          <w:ilvl w:val="0"/>
          <w:numId w:val="9"/>
        </w:numPr>
        <w:spacing w:after="0" w:line="240" w:lineRule="auto"/>
        <w:rPr>
          <w:rFonts w:cstheme="minorHAnsi"/>
        </w:rPr>
      </w:pPr>
      <w:r w:rsidRPr="00E5556D">
        <w:rPr>
          <w:rFonts w:cstheme="minorHAnsi"/>
        </w:rPr>
        <w:t>Funding needed for any additional training, post-secondary curriculum meetings, etc.</w:t>
      </w:r>
      <w:r w:rsidR="00F52AD3">
        <w:rPr>
          <w:rFonts w:cstheme="minorHAnsi"/>
        </w:rPr>
        <w:t xml:space="preserve"> (approximately $250 to cover registration costs).</w:t>
      </w:r>
    </w:p>
    <w:p w:rsidR="008660AE" w:rsidRPr="00E5556D" w:rsidRDefault="008660AE" w:rsidP="008E38E7">
      <w:pPr>
        <w:pStyle w:val="ListParagraph"/>
        <w:numPr>
          <w:ilvl w:val="0"/>
          <w:numId w:val="9"/>
        </w:numPr>
        <w:spacing w:after="0" w:line="240" w:lineRule="auto"/>
        <w:rPr>
          <w:rFonts w:cstheme="minorHAnsi"/>
        </w:rPr>
      </w:pPr>
      <w:r>
        <w:rPr>
          <w:rFonts w:cstheme="minorHAnsi"/>
        </w:rPr>
        <w:t xml:space="preserve">Funding as needed to offer training to faculty members on strategies for closing the loop.  </w:t>
      </w:r>
    </w:p>
    <w:p w:rsidR="00F72E42" w:rsidRPr="00E5556D" w:rsidRDefault="00F72E42" w:rsidP="00F72E42">
      <w:pPr>
        <w:spacing w:after="0" w:line="240" w:lineRule="auto"/>
        <w:rPr>
          <w:rFonts w:cstheme="minorHAnsi"/>
        </w:rPr>
      </w:pPr>
    </w:p>
    <w:p w:rsidR="00F72E42" w:rsidRPr="00E5556D" w:rsidRDefault="00F72E42" w:rsidP="00F72E42">
      <w:pPr>
        <w:spacing w:after="0" w:line="240" w:lineRule="auto"/>
        <w:ind w:left="720" w:hanging="720"/>
        <w:rPr>
          <w:rFonts w:cstheme="minorHAnsi"/>
        </w:rPr>
      </w:pPr>
      <w:r w:rsidRPr="00E5556D">
        <w:rPr>
          <w:rFonts w:cstheme="minorHAnsi"/>
          <w:b/>
        </w:rPr>
        <w:t>Goal 2:</w:t>
      </w:r>
      <w:r w:rsidRPr="00E5556D">
        <w:rPr>
          <w:rFonts w:cstheme="minorHAnsi"/>
        </w:rPr>
        <w:tab/>
        <w:t>Continue to keep offices functioning with needed equipment</w:t>
      </w:r>
      <w:r w:rsidR="007962A8">
        <w:rPr>
          <w:rFonts w:cstheme="minorHAnsi"/>
        </w:rPr>
        <w:t>.</w:t>
      </w:r>
    </w:p>
    <w:p w:rsidR="00F72E42" w:rsidRPr="00E5556D" w:rsidRDefault="00F72E42" w:rsidP="00F72E42">
      <w:pPr>
        <w:spacing w:after="0" w:line="240" w:lineRule="auto"/>
        <w:ind w:left="720" w:hanging="720"/>
        <w:rPr>
          <w:rFonts w:cstheme="minorHAnsi"/>
        </w:rPr>
      </w:pPr>
    </w:p>
    <w:p w:rsidR="00F72E42" w:rsidRPr="00E5556D" w:rsidRDefault="0051003A" w:rsidP="008E38E7">
      <w:pPr>
        <w:pStyle w:val="ListParagraph"/>
        <w:numPr>
          <w:ilvl w:val="0"/>
          <w:numId w:val="10"/>
        </w:numPr>
        <w:spacing w:after="0" w:line="240" w:lineRule="auto"/>
        <w:rPr>
          <w:rFonts w:cstheme="minorHAnsi"/>
        </w:rPr>
      </w:pPr>
      <w:r>
        <w:rPr>
          <w:rFonts w:cstheme="minorHAnsi"/>
          <w:u w:val="single"/>
        </w:rPr>
        <w:t>Objective</w:t>
      </w:r>
    </w:p>
    <w:p w:rsidR="00F72E42" w:rsidRPr="00E5556D" w:rsidRDefault="00F72E42" w:rsidP="008E38E7">
      <w:pPr>
        <w:pStyle w:val="ListParagraph"/>
        <w:numPr>
          <w:ilvl w:val="0"/>
          <w:numId w:val="11"/>
        </w:numPr>
        <w:spacing w:after="0" w:line="240" w:lineRule="auto"/>
        <w:rPr>
          <w:rFonts w:cstheme="minorHAnsi"/>
        </w:rPr>
      </w:pPr>
      <w:r w:rsidRPr="00E5556D">
        <w:rPr>
          <w:rFonts w:cstheme="minorHAnsi"/>
        </w:rPr>
        <w:t>Purchase</w:t>
      </w:r>
      <w:r w:rsidR="001D5D8C">
        <w:rPr>
          <w:rFonts w:cstheme="minorHAnsi"/>
        </w:rPr>
        <w:t>/update equipment as needed</w:t>
      </w:r>
      <w:r w:rsidRPr="00E5556D">
        <w:rPr>
          <w:rFonts w:cstheme="minorHAnsi"/>
        </w:rPr>
        <w:t xml:space="preserve"> for faculty/staff use</w:t>
      </w:r>
    </w:p>
    <w:p w:rsidR="001D5D8C" w:rsidRPr="00E5556D" w:rsidRDefault="001D5D8C" w:rsidP="001D5D8C">
      <w:pPr>
        <w:pStyle w:val="ListParagraph"/>
        <w:spacing w:after="0" w:line="240" w:lineRule="auto"/>
        <w:ind w:left="1440"/>
        <w:rPr>
          <w:rFonts w:cstheme="minorHAnsi"/>
        </w:rPr>
      </w:pPr>
    </w:p>
    <w:p w:rsidR="00F72E42" w:rsidRPr="00E5556D" w:rsidRDefault="00F72E42" w:rsidP="008E38E7">
      <w:pPr>
        <w:pStyle w:val="ListParagraph"/>
        <w:numPr>
          <w:ilvl w:val="0"/>
          <w:numId w:val="10"/>
        </w:numPr>
        <w:spacing w:after="0" w:line="240" w:lineRule="auto"/>
        <w:rPr>
          <w:rFonts w:cstheme="minorHAnsi"/>
        </w:rPr>
      </w:pPr>
      <w:r w:rsidRPr="00E5556D">
        <w:rPr>
          <w:rFonts w:cstheme="minorHAnsi"/>
          <w:u w:val="single"/>
        </w:rPr>
        <w:t>Method of Assessment</w:t>
      </w:r>
    </w:p>
    <w:p w:rsidR="00F72E42" w:rsidRPr="00E5556D" w:rsidRDefault="00F72E42" w:rsidP="008E38E7">
      <w:pPr>
        <w:pStyle w:val="ListParagraph"/>
        <w:numPr>
          <w:ilvl w:val="0"/>
          <w:numId w:val="12"/>
        </w:numPr>
        <w:spacing w:after="0" w:line="240" w:lineRule="auto"/>
        <w:rPr>
          <w:rFonts w:cstheme="minorHAnsi"/>
        </w:rPr>
      </w:pPr>
      <w:r w:rsidRPr="00E5556D">
        <w:rPr>
          <w:rFonts w:cstheme="minorHAnsi"/>
        </w:rPr>
        <w:t>All office equipment</w:t>
      </w:r>
      <w:r w:rsidR="007962A8">
        <w:rPr>
          <w:rFonts w:cstheme="minorHAnsi"/>
        </w:rPr>
        <w:t xml:space="preserve"> will be</w:t>
      </w:r>
      <w:r w:rsidRPr="00E5556D">
        <w:rPr>
          <w:rFonts w:cstheme="minorHAnsi"/>
        </w:rPr>
        <w:t xml:space="preserve"> monitored to ensure that it is in working order and meets the needs of faculty and staff</w:t>
      </w:r>
      <w:r w:rsidR="007962A8">
        <w:rPr>
          <w:rFonts w:cstheme="minorHAnsi"/>
        </w:rPr>
        <w:t>.</w:t>
      </w:r>
    </w:p>
    <w:p w:rsidR="00F72E42" w:rsidRPr="00E5556D" w:rsidRDefault="00F72E42" w:rsidP="008E38E7">
      <w:pPr>
        <w:pStyle w:val="ListParagraph"/>
        <w:numPr>
          <w:ilvl w:val="0"/>
          <w:numId w:val="12"/>
        </w:numPr>
        <w:spacing w:after="0" w:line="240" w:lineRule="auto"/>
        <w:rPr>
          <w:rFonts w:cstheme="minorHAnsi"/>
        </w:rPr>
      </w:pPr>
      <w:r w:rsidRPr="00E5556D">
        <w:rPr>
          <w:rFonts w:cstheme="minorHAnsi"/>
        </w:rPr>
        <w:t>Periodic maintenance/repair visits from vendors as required in maintenance contracts</w:t>
      </w:r>
      <w:r w:rsidR="007962A8">
        <w:rPr>
          <w:rFonts w:cstheme="minorHAnsi"/>
        </w:rPr>
        <w:t>.</w:t>
      </w:r>
    </w:p>
    <w:p w:rsidR="001D5D8C" w:rsidRPr="00E5556D" w:rsidRDefault="001D5D8C" w:rsidP="001D5D8C">
      <w:pPr>
        <w:pStyle w:val="ListParagraph"/>
        <w:spacing w:after="0" w:line="240" w:lineRule="auto"/>
        <w:ind w:left="1440"/>
        <w:rPr>
          <w:rFonts w:cstheme="minorHAnsi"/>
        </w:rPr>
      </w:pPr>
    </w:p>
    <w:p w:rsidR="00F72E42" w:rsidRPr="00E5556D" w:rsidRDefault="00F72E42" w:rsidP="008E38E7">
      <w:pPr>
        <w:pStyle w:val="ListParagraph"/>
        <w:numPr>
          <w:ilvl w:val="0"/>
          <w:numId w:val="10"/>
        </w:numPr>
        <w:spacing w:after="0" w:line="240" w:lineRule="auto"/>
        <w:rPr>
          <w:rFonts w:cstheme="minorHAnsi"/>
        </w:rPr>
      </w:pPr>
      <w:r w:rsidRPr="00E5556D">
        <w:rPr>
          <w:rFonts w:cstheme="minorHAnsi"/>
          <w:u w:val="single"/>
        </w:rPr>
        <w:t>Additional Funding Requests</w:t>
      </w:r>
    </w:p>
    <w:p w:rsidR="00F72E42" w:rsidRDefault="0044600F" w:rsidP="008E38E7">
      <w:pPr>
        <w:pStyle w:val="ListParagraph"/>
        <w:numPr>
          <w:ilvl w:val="0"/>
          <w:numId w:val="14"/>
        </w:numPr>
        <w:spacing w:after="0" w:line="240" w:lineRule="auto"/>
        <w:rPr>
          <w:rFonts w:cstheme="minorHAnsi"/>
        </w:rPr>
      </w:pPr>
      <w:r>
        <w:rPr>
          <w:rFonts w:cstheme="minorHAnsi"/>
        </w:rPr>
        <w:t>M</w:t>
      </w:r>
      <w:r w:rsidR="00F72E42" w:rsidRPr="0044600F">
        <w:rPr>
          <w:rFonts w:cstheme="minorHAnsi"/>
        </w:rPr>
        <w:t>aintenance</w:t>
      </w:r>
      <w:r>
        <w:rPr>
          <w:rFonts w:cstheme="minorHAnsi"/>
        </w:rPr>
        <w:t>/repair</w:t>
      </w:r>
      <w:r w:rsidR="00F72E42" w:rsidRPr="0044600F">
        <w:rPr>
          <w:rFonts w:cstheme="minorHAnsi"/>
        </w:rPr>
        <w:t xml:space="preserve"> contracts for equipment</w:t>
      </w:r>
      <w:r>
        <w:rPr>
          <w:rFonts w:cstheme="minorHAnsi"/>
        </w:rPr>
        <w:t xml:space="preserve">:  </w:t>
      </w:r>
      <w:proofErr w:type="spellStart"/>
      <w:r>
        <w:rPr>
          <w:rFonts w:cstheme="minorHAnsi"/>
        </w:rPr>
        <w:t>ScanTron</w:t>
      </w:r>
      <w:proofErr w:type="spellEnd"/>
      <w:r>
        <w:rPr>
          <w:rFonts w:cstheme="minorHAnsi"/>
        </w:rPr>
        <w:t xml:space="preserve"> Service Contracts &amp; Repairs, approximately $1850; Tank rental, Science lab, $53.50; Copy machine </w:t>
      </w:r>
      <w:r w:rsidR="0051003A">
        <w:rPr>
          <w:rFonts w:cstheme="minorHAnsi"/>
        </w:rPr>
        <w:t>overages</w:t>
      </w:r>
      <w:r>
        <w:rPr>
          <w:rFonts w:cstheme="minorHAnsi"/>
        </w:rPr>
        <w:t>, approximately $800.</w:t>
      </w:r>
    </w:p>
    <w:p w:rsidR="008660AE" w:rsidRDefault="008660AE" w:rsidP="008660AE">
      <w:pPr>
        <w:pStyle w:val="ListParagraph"/>
        <w:spacing w:after="0" w:line="240" w:lineRule="auto"/>
        <w:ind w:left="1080"/>
        <w:rPr>
          <w:rFonts w:cstheme="minorHAnsi"/>
        </w:rPr>
      </w:pPr>
    </w:p>
    <w:p w:rsidR="008660AE" w:rsidRDefault="000A2FF4" w:rsidP="008660AE">
      <w:pPr>
        <w:spacing w:after="0" w:line="240" w:lineRule="auto"/>
        <w:rPr>
          <w:rFonts w:cstheme="minorHAnsi"/>
        </w:rPr>
      </w:pPr>
      <w:r>
        <w:rPr>
          <w:rFonts w:cstheme="minorHAnsi"/>
          <w:b/>
        </w:rPr>
        <w:t>Goal 3</w:t>
      </w:r>
      <w:r w:rsidR="008660AE">
        <w:rPr>
          <w:rFonts w:cstheme="minorHAnsi"/>
          <w:b/>
        </w:rPr>
        <w:t xml:space="preserve">:  </w:t>
      </w:r>
      <w:r w:rsidR="008660AE" w:rsidRPr="008660AE">
        <w:rPr>
          <w:rFonts w:cstheme="minorHAnsi"/>
        </w:rPr>
        <w:t xml:space="preserve">Establishing a fund to provide for unanticipated repairs as equipment breaks/wears out.  </w:t>
      </w:r>
    </w:p>
    <w:p w:rsidR="008660AE" w:rsidRPr="008660AE" w:rsidRDefault="008660AE" w:rsidP="008E38E7">
      <w:pPr>
        <w:pStyle w:val="ListParagraph"/>
        <w:numPr>
          <w:ilvl w:val="0"/>
          <w:numId w:val="28"/>
        </w:numPr>
        <w:spacing w:after="0" w:line="240" w:lineRule="auto"/>
        <w:rPr>
          <w:rFonts w:cstheme="minorHAnsi"/>
        </w:rPr>
      </w:pPr>
      <w:r>
        <w:rPr>
          <w:rFonts w:cstheme="minorHAnsi"/>
        </w:rPr>
        <w:t xml:space="preserve"> </w:t>
      </w:r>
      <w:r w:rsidR="0051003A">
        <w:rPr>
          <w:rFonts w:cstheme="minorHAnsi"/>
          <w:u w:val="single"/>
        </w:rPr>
        <w:t>Objective</w:t>
      </w:r>
    </w:p>
    <w:p w:rsidR="008660AE" w:rsidRDefault="008660AE" w:rsidP="008E38E7">
      <w:pPr>
        <w:pStyle w:val="ListParagraph"/>
        <w:numPr>
          <w:ilvl w:val="0"/>
          <w:numId w:val="29"/>
        </w:numPr>
        <w:spacing w:after="0" w:line="240" w:lineRule="auto"/>
        <w:rPr>
          <w:rFonts w:cstheme="minorHAnsi"/>
        </w:rPr>
      </w:pPr>
      <w:r>
        <w:rPr>
          <w:rFonts w:cstheme="minorHAnsi"/>
        </w:rPr>
        <w:t>Funds will be available for equipment repair as needed</w:t>
      </w:r>
      <w:r w:rsidR="000A2FF4">
        <w:rPr>
          <w:rFonts w:cstheme="minorHAnsi"/>
        </w:rPr>
        <w:t>.</w:t>
      </w:r>
    </w:p>
    <w:p w:rsidR="008660AE" w:rsidRPr="000A2FF4" w:rsidRDefault="008660AE" w:rsidP="008E38E7">
      <w:pPr>
        <w:pStyle w:val="ListParagraph"/>
        <w:numPr>
          <w:ilvl w:val="0"/>
          <w:numId w:val="28"/>
        </w:numPr>
        <w:spacing w:after="0" w:line="240" w:lineRule="auto"/>
        <w:rPr>
          <w:rFonts w:cstheme="minorHAnsi"/>
        </w:rPr>
      </w:pPr>
      <w:r>
        <w:rPr>
          <w:rFonts w:cstheme="minorHAnsi"/>
          <w:u w:val="single"/>
        </w:rPr>
        <w:t>Method of Assessment</w:t>
      </w:r>
    </w:p>
    <w:p w:rsidR="000A2FF4" w:rsidRPr="000A2FF4" w:rsidRDefault="000A2FF4" w:rsidP="008E38E7">
      <w:pPr>
        <w:pStyle w:val="ListParagraph"/>
        <w:numPr>
          <w:ilvl w:val="0"/>
          <w:numId w:val="31"/>
        </w:numPr>
        <w:spacing w:after="0" w:line="240" w:lineRule="auto"/>
        <w:rPr>
          <w:rFonts w:cstheme="minorHAnsi"/>
        </w:rPr>
      </w:pPr>
      <w:r>
        <w:rPr>
          <w:rFonts w:cstheme="minorHAnsi"/>
        </w:rPr>
        <w:t xml:space="preserve"> Equipment w</w:t>
      </w:r>
      <w:r w:rsidR="0012667E">
        <w:rPr>
          <w:rFonts w:cstheme="minorHAnsi"/>
        </w:rPr>
        <w:t>ill be repaired or replaced as n</w:t>
      </w:r>
      <w:r>
        <w:rPr>
          <w:rFonts w:cstheme="minorHAnsi"/>
        </w:rPr>
        <w:t>eeded.</w:t>
      </w:r>
    </w:p>
    <w:p w:rsidR="008660AE" w:rsidRPr="000A2FF4" w:rsidRDefault="008660AE" w:rsidP="008E38E7">
      <w:pPr>
        <w:pStyle w:val="ListParagraph"/>
        <w:numPr>
          <w:ilvl w:val="0"/>
          <w:numId w:val="28"/>
        </w:numPr>
        <w:spacing w:after="0" w:line="240" w:lineRule="auto"/>
        <w:rPr>
          <w:rFonts w:cstheme="minorHAnsi"/>
        </w:rPr>
      </w:pPr>
      <w:r w:rsidRPr="000A2FF4">
        <w:rPr>
          <w:rFonts w:cstheme="minorHAnsi"/>
          <w:u w:val="single"/>
        </w:rPr>
        <w:t>Additional Funding Requests</w:t>
      </w:r>
    </w:p>
    <w:p w:rsidR="008660AE" w:rsidRPr="008660AE" w:rsidRDefault="008660AE" w:rsidP="008E38E7">
      <w:pPr>
        <w:pStyle w:val="ListParagraph"/>
        <w:numPr>
          <w:ilvl w:val="0"/>
          <w:numId w:val="30"/>
        </w:numPr>
        <w:spacing w:after="0" w:line="240" w:lineRule="auto"/>
        <w:rPr>
          <w:rFonts w:cstheme="minorHAnsi"/>
        </w:rPr>
      </w:pPr>
      <w:r>
        <w:rPr>
          <w:rFonts w:cstheme="minorHAnsi"/>
        </w:rPr>
        <w:t xml:space="preserve"> The suggested fund is $50</w:t>
      </w:r>
      <w:r w:rsidR="007962A8">
        <w:rPr>
          <w:rFonts w:cstheme="minorHAnsi"/>
        </w:rPr>
        <w:t>0</w:t>
      </w:r>
      <w:r>
        <w:rPr>
          <w:rFonts w:cstheme="minorHAnsi"/>
        </w:rPr>
        <w:t>0.</w:t>
      </w:r>
    </w:p>
    <w:p w:rsidR="00F72E42" w:rsidRDefault="00F72E42" w:rsidP="00F72E42">
      <w:pPr>
        <w:spacing w:after="0" w:line="240" w:lineRule="auto"/>
        <w:rPr>
          <w:rFonts w:cstheme="minorHAnsi"/>
        </w:rPr>
      </w:pPr>
    </w:p>
    <w:p w:rsidR="00F72E42" w:rsidRPr="00E5556D" w:rsidRDefault="000A2FF4" w:rsidP="00F72E42">
      <w:pPr>
        <w:spacing w:after="0" w:line="240" w:lineRule="auto"/>
        <w:ind w:left="720" w:hanging="720"/>
        <w:rPr>
          <w:rFonts w:cstheme="minorHAnsi"/>
        </w:rPr>
      </w:pPr>
      <w:r>
        <w:rPr>
          <w:rFonts w:cstheme="minorHAnsi"/>
          <w:b/>
        </w:rPr>
        <w:t>Goal 4</w:t>
      </w:r>
      <w:r w:rsidR="00F72E42" w:rsidRPr="00E5556D">
        <w:rPr>
          <w:rFonts w:cstheme="minorHAnsi"/>
          <w:b/>
        </w:rPr>
        <w:t>:</w:t>
      </w:r>
      <w:r w:rsidR="00F72E42" w:rsidRPr="00E5556D">
        <w:rPr>
          <w:rFonts w:cstheme="minorHAnsi"/>
          <w:b/>
        </w:rPr>
        <w:tab/>
      </w:r>
      <w:r w:rsidR="00F72E42" w:rsidRPr="00E5556D">
        <w:rPr>
          <w:rFonts w:cstheme="minorHAnsi"/>
        </w:rPr>
        <w:t>Maintain a program of quality undergraduate courses to assist our students in successfully graduating with an associate degree and to increase transfer success.</w:t>
      </w:r>
    </w:p>
    <w:p w:rsidR="00F72E42" w:rsidRPr="00E5556D" w:rsidRDefault="00F72E42" w:rsidP="00F72E42">
      <w:pPr>
        <w:spacing w:after="0" w:line="240" w:lineRule="auto"/>
        <w:ind w:left="720" w:hanging="720"/>
        <w:rPr>
          <w:rFonts w:cstheme="minorHAnsi"/>
        </w:rPr>
      </w:pPr>
    </w:p>
    <w:p w:rsidR="00F72E42" w:rsidRPr="00E5556D" w:rsidRDefault="0051003A" w:rsidP="008E38E7">
      <w:pPr>
        <w:pStyle w:val="ListParagraph"/>
        <w:numPr>
          <w:ilvl w:val="0"/>
          <w:numId w:val="5"/>
        </w:numPr>
        <w:spacing w:after="0" w:line="240" w:lineRule="auto"/>
        <w:rPr>
          <w:rFonts w:cstheme="minorHAnsi"/>
        </w:rPr>
      </w:pPr>
      <w:r>
        <w:rPr>
          <w:rFonts w:cstheme="minorHAnsi"/>
          <w:u w:val="single"/>
        </w:rPr>
        <w:t>Objective</w:t>
      </w:r>
    </w:p>
    <w:p w:rsidR="00F72E42" w:rsidRPr="00E5556D" w:rsidRDefault="00F72E42" w:rsidP="008E38E7">
      <w:pPr>
        <w:pStyle w:val="ListParagraph"/>
        <w:numPr>
          <w:ilvl w:val="0"/>
          <w:numId w:val="6"/>
        </w:numPr>
        <w:spacing w:after="0" w:line="240" w:lineRule="auto"/>
        <w:rPr>
          <w:rFonts w:cstheme="minorHAnsi"/>
        </w:rPr>
      </w:pPr>
      <w:r w:rsidRPr="00E5556D">
        <w:rPr>
          <w:rFonts w:cstheme="minorHAnsi"/>
        </w:rPr>
        <w:t>Work to increase transfer success for all students who plan to transfer to a four-year institution</w:t>
      </w:r>
    </w:p>
    <w:p w:rsidR="00F72E42" w:rsidRPr="00E5556D" w:rsidRDefault="00F72E42" w:rsidP="00F72E42">
      <w:pPr>
        <w:pStyle w:val="ListParagraph"/>
        <w:spacing w:after="0" w:line="240" w:lineRule="auto"/>
        <w:ind w:left="1080"/>
        <w:rPr>
          <w:rFonts w:cstheme="minorHAnsi"/>
        </w:rPr>
      </w:pPr>
    </w:p>
    <w:p w:rsidR="00F72E42" w:rsidRPr="00E5556D" w:rsidRDefault="00F72E42" w:rsidP="008E38E7">
      <w:pPr>
        <w:pStyle w:val="ListParagraph"/>
        <w:numPr>
          <w:ilvl w:val="0"/>
          <w:numId w:val="5"/>
        </w:numPr>
        <w:spacing w:after="0" w:line="240" w:lineRule="auto"/>
        <w:rPr>
          <w:rFonts w:cstheme="minorHAnsi"/>
        </w:rPr>
      </w:pPr>
      <w:r w:rsidRPr="00E5556D">
        <w:rPr>
          <w:rFonts w:cstheme="minorHAnsi"/>
          <w:u w:val="single"/>
        </w:rPr>
        <w:t>Method of Assessment</w:t>
      </w:r>
    </w:p>
    <w:p w:rsidR="00F72E42" w:rsidRPr="00E5556D" w:rsidRDefault="00F72E42" w:rsidP="008E38E7">
      <w:pPr>
        <w:pStyle w:val="ListParagraph"/>
        <w:numPr>
          <w:ilvl w:val="0"/>
          <w:numId w:val="7"/>
        </w:numPr>
        <w:spacing w:after="0" w:line="240" w:lineRule="auto"/>
        <w:rPr>
          <w:rFonts w:cstheme="minorHAnsi"/>
        </w:rPr>
      </w:pPr>
      <w:r w:rsidRPr="00E5556D">
        <w:rPr>
          <w:rFonts w:cstheme="minorHAnsi"/>
        </w:rPr>
        <w:lastRenderedPageBreak/>
        <w:t>Regularly collaborate with faculty from transfer institutions to maintain program currency and relevance as well as course content</w:t>
      </w:r>
      <w:r w:rsidR="00D03571">
        <w:rPr>
          <w:rFonts w:cstheme="minorHAnsi"/>
        </w:rPr>
        <w:t>.</w:t>
      </w:r>
    </w:p>
    <w:p w:rsidR="00F72E42" w:rsidRDefault="00F72E42" w:rsidP="008E38E7">
      <w:pPr>
        <w:pStyle w:val="ListParagraph"/>
        <w:numPr>
          <w:ilvl w:val="0"/>
          <w:numId w:val="7"/>
        </w:numPr>
        <w:spacing w:after="0" w:line="240" w:lineRule="auto"/>
        <w:rPr>
          <w:rFonts w:cstheme="minorHAnsi"/>
        </w:rPr>
      </w:pPr>
      <w:r w:rsidRPr="00E5556D">
        <w:rPr>
          <w:rFonts w:cstheme="minorHAnsi"/>
        </w:rPr>
        <w:t>Review textbooks for the purpose of adding new and innovative tools to aid in the overall learning process</w:t>
      </w:r>
      <w:r w:rsidR="00D03571">
        <w:rPr>
          <w:rFonts w:cstheme="minorHAnsi"/>
        </w:rPr>
        <w:t>.</w:t>
      </w:r>
    </w:p>
    <w:p w:rsidR="00D03571" w:rsidRPr="00E5556D" w:rsidRDefault="00D03571" w:rsidP="008E38E7">
      <w:pPr>
        <w:pStyle w:val="ListParagraph"/>
        <w:numPr>
          <w:ilvl w:val="0"/>
          <w:numId w:val="7"/>
        </w:numPr>
        <w:spacing w:after="0" w:line="240" w:lineRule="auto"/>
        <w:rPr>
          <w:rFonts w:cstheme="minorHAnsi"/>
        </w:rPr>
      </w:pPr>
      <w:r>
        <w:rPr>
          <w:rFonts w:cstheme="minorHAnsi"/>
        </w:rPr>
        <w:t xml:space="preserve">Work with Enrollment Services to encourage students to participate in our Reverse Transfer Program so that the College’s graduation rate will improve and will more accurately reflect the number of students who complete degrees at Jefferson State.  </w:t>
      </w:r>
    </w:p>
    <w:p w:rsidR="00F72E42" w:rsidRPr="00E5556D" w:rsidRDefault="00F72E42" w:rsidP="00F72E42">
      <w:pPr>
        <w:pStyle w:val="ListParagraph"/>
        <w:spacing w:after="0" w:line="240" w:lineRule="auto"/>
        <w:ind w:left="1080"/>
        <w:rPr>
          <w:rFonts w:cstheme="minorHAnsi"/>
        </w:rPr>
      </w:pPr>
    </w:p>
    <w:p w:rsidR="00F72E42" w:rsidRPr="00E5556D" w:rsidRDefault="00F72E42" w:rsidP="008E38E7">
      <w:pPr>
        <w:pStyle w:val="ListParagraph"/>
        <w:numPr>
          <w:ilvl w:val="0"/>
          <w:numId w:val="5"/>
        </w:numPr>
        <w:spacing w:after="0" w:line="240" w:lineRule="auto"/>
        <w:rPr>
          <w:rFonts w:cstheme="minorHAnsi"/>
        </w:rPr>
      </w:pPr>
      <w:r w:rsidRPr="00E5556D">
        <w:rPr>
          <w:rFonts w:cstheme="minorHAnsi"/>
          <w:u w:val="single"/>
        </w:rPr>
        <w:t>Additional Funding Request</w:t>
      </w:r>
    </w:p>
    <w:p w:rsidR="00F72E42" w:rsidRPr="00E5556D" w:rsidRDefault="00F72E42" w:rsidP="008E38E7">
      <w:pPr>
        <w:pStyle w:val="ListParagraph"/>
        <w:numPr>
          <w:ilvl w:val="0"/>
          <w:numId w:val="8"/>
        </w:numPr>
        <w:spacing w:after="0" w:line="240" w:lineRule="auto"/>
        <w:rPr>
          <w:rFonts w:cstheme="minorHAnsi"/>
        </w:rPr>
      </w:pPr>
      <w:r w:rsidRPr="00E5556D">
        <w:rPr>
          <w:rFonts w:cstheme="minorHAnsi"/>
        </w:rPr>
        <w:t>No additional funding required</w:t>
      </w:r>
      <w:r w:rsidR="007962A8">
        <w:rPr>
          <w:rFonts w:cstheme="minorHAnsi"/>
        </w:rPr>
        <w:t>.</w:t>
      </w:r>
    </w:p>
    <w:p w:rsidR="00F72E42" w:rsidRDefault="00F72E42" w:rsidP="00F72E42">
      <w:pPr>
        <w:spacing w:after="0" w:line="240" w:lineRule="auto"/>
        <w:rPr>
          <w:rFonts w:cstheme="minorHAnsi"/>
        </w:rPr>
      </w:pPr>
    </w:p>
    <w:p w:rsidR="00F72E42" w:rsidRDefault="00D03571" w:rsidP="00F72E42">
      <w:pPr>
        <w:spacing w:after="0" w:line="240" w:lineRule="auto"/>
        <w:ind w:left="720" w:hanging="720"/>
        <w:rPr>
          <w:rFonts w:cstheme="minorHAnsi"/>
        </w:rPr>
      </w:pPr>
      <w:r>
        <w:rPr>
          <w:rFonts w:cstheme="minorHAnsi"/>
          <w:b/>
        </w:rPr>
        <w:t>Goal 5</w:t>
      </w:r>
      <w:r w:rsidR="00F72E42" w:rsidRPr="00E5556D">
        <w:rPr>
          <w:rFonts w:cstheme="minorHAnsi"/>
        </w:rPr>
        <w:t>:</w:t>
      </w:r>
      <w:r w:rsidR="00F72E42" w:rsidRPr="00E5556D">
        <w:rPr>
          <w:rFonts w:cstheme="minorHAnsi"/>
        </w:rPr>
        <w:tab/>
      </w:r>
      <w:r>
        <w:rPr>
          <w:rFonts w:cstheme="minorHAnsi"/>
        </w:rPr>
        <w:t xml:space="preserve">Receive funding for professional development that is specifically aimed at Division Chairs.  </w:t>
      </w:r>
    </w:p>
    <w:p w:rsidR="00F72E42" w:rsidRPr="00E5556D" w:rsidRDefault="00F72E42" w:rsidP="00F72E42">
      <w:pPr>
        <w:spacing w:after="0" w:line="240" w:lineRule="auto"/>
        <w:ind w:left="720" w:hanging="720"/>
        <w:rPr>
          <w:rFonts w:cstheme="minorHAnsi"/>
        </w:rPr>
      </w:pPr>
    </w:p>
    <w:p w:rsidR="00F72E42" w:rsidRPr="00EB0784" w:rsidRDefault="0051003A" w:rsidP="008E38E7">
      <w:pPr>
        <w:pStyle w:val="ListParagraph"/>
        <w:numPr>
          <w:ilvl w:val="0"/>
          <w:numId w:val="13"/>
        </w:numPr>
        <w:spacing w:after="0" w:line="240" w:lineRule="auto"/>
        <w:rPr>
          <w:rFonts w:cstheme="minorHAnsi"/>
        </w:rPr>
      </w:pPr>
      <w:r>
        <w:rPr>
          <w:rFonts w:cstheme="minorHAnsi"/>
          <w:u w:val="single"/>
        </w:rPr>
        <w:t>Objective</w:t>
      </w:r>
    </w:p>
    <w:p w:rsidR="00EB0784" w:rsidRPr="00EB0784" w:rsidRDefault="00EB0784" w:rsidP="008E38E7">
      <w:pPr>
        <w:pStyle w:val="ListParagraph"/>
        <w:numPr>
          <w:ilvl w:val="0"/>
          <w:numId w:val="32"/>
        </w:numPr>
        <w:spacing w:after="0" w:line="240" w:lineRule="auto"/>
        <w:rPr>
          <w:rFonts w:cstheme="minorHAnsi"/>
        </w:rPr>
      </w:pPr>
      <w:r>
        <w:rPr>
          <w:rFonts w:cstheme="minorHAnsi"/>
        </w:rPr>
        <w:t xml:space="preserve"> Hold at least one professional development event for all Division Chairs.  </w:t>
      </w:r>
    </w:p>
    <w:p w:rsidR="00F72E42" w:rsidRPr="00EB0784" w:rsidRDefault="00F72E42" w:rsidP="008E38E7">
      <w:pPr>
        <w:pStyle w:val="ListParagraph"/>
        <w:numPr>
          <w:ilvl w:val="0"/>
          <w:numId w:val="13"/>
        </w:numPr>
        <w:spacing w:after="0" w:line="240" w:lineRule="auto"/>
        <w:rPr>
          <w:rFonts w:cstheme="minorHAnsi"/>
        </w:rPr>
      </w:pPr>
      <w:r w:rsidRPr="00EB0784">
        <w:rPr>
          <w:rFonts w:cstheme="minorHAnsi"/>
          <w:u w:val="single"/>
        </w:rPr>
        <w:t>Method of Assessment</w:t>
      </w:r>
    </w:p>
    <w:p w:rsidR="00EB0784" w:rsidRPr="00EB0784" w:rsidRDefault="00EB0784" w:rsidP="008E38E7">
      <w:pPr>
        <w:pStyle w:val="ListParagraph"/>
        <w:numPr>
          <w:ilvl w:val="0"/>
          <w:numId w:val="33"/>
        </w:numPr>
        <w:spacing w:after="0" w:line="240" w:lineRule="auto"/>
        <w:rPr>
          <w:rFonts w:cstheme="minorHAnsi"/>
        </w:rPr>
      </w:pPr>
      <w:r w:rsidRPr="00EB0784">
        <w:rPr>
          <w:rFonts w:cstheme="minorHAnsi"/>
        </w:rPr>
        <w:t xml:space="preserve"> The Associate Dean of Transfer and General Studies will plan and present a professional development seminar for Division Chairs.  After the seminar, feedback will be sought from the chairs as to the effectiveness of the event and how future events may be improved.  </w:t>
      </w:r>
    </w:p>
    <w:p w:rsidR="00F72E42" w:rsidRPr="00EB0784" w:rsidRDefault="00F72E42" w:rsidP="008E38E7">
      <w:pPr>
        <w:pStyle w:val="ListParagraph"/>
        <w:numPr>
          <w:ilvl w:val="0"/>
          <w:numId w:val="33"/>
        </w:numPr>
        <w:spacing w:after="0" w:line="240" w:lineRule="auto"/>
        <w:rPr>
          <w:rFonts w:cstheme="minorHAnsi"/>
        </w:rPr>
      </w:pPr>
      <w:r w:rsidRPr="00EB0784">
        <w:rPr>
          <w:rFonts w:cstheme="minorHAnsi"/>
          <w:u w:val="single"/>
        </w:rPr>
        <w:t>Additional Funding Requests</w:t>
      </w:r>
    </w:p>
    <w:p w:rsidR="00EB0784" w:rsidRDefault="00EB0784" w:rsidP="008E38E7">
      <w:pPr>
        <w:pStyle w:val="ListParagraph"/>
        <w:numPr>
          <w:ilvl w:val="0"/>
          <w:numId w:val="34"/>
        </w:numPr>
        <w:spacing w:after="0" w:line="240" w:lineRule="auto"/>
        <w:rPr>
          <w:rFonts w:cstheme="minorHAnsi"/>
        </w:rPr>
      </w:pPr>
      <w:r>
        <w:rPr>
          <w:rFonts w:cstheme="minorHAnsi"/>
        </w:rPr>
        <w:t xml:space="preserve">$1000 is requested for speaker honorariums, refreshments, and potential travel costs if the event is held off site, etc.  </w:t>
      </w:r>
    </w:p>
    <w:p w:rsidR="00EB0784" w:rsidRDefault="00EB0784" w:rsidP="00EB0784">
      <w:pPr>
        <w:spacing w:after="0" w:line="240" w:lineRule="auto"/>
        <w:rPr>
          <w:rFonts w:cstheme="minorHAnsi"/>
          <w:b/>
        </w:rPr>
      </w:pPr>
    </w:p>
    <w:p w:rsidR="00EB0784" w:rsidRDefault="00EB0784" w:rsidP="00EB0784">
      <w:pPr>
        <w:spacing w:after="0" w:line="240" w:lineRule="auto"/>
        <w:rPr>
          <w:rFonts w:cstheme="minorHAnsi"/>
        </w:rPr>
      </w:pPr>
      <w:r>
        <w:rPr>
          <w:rFonts w:cstheme="minorHAnsi"/>
          <w:b/>
        </w:rPr>
        <w:t xml:space="preserve">Goal 6:  </w:t>
      </w:r>
      <w:r>
        <w:rPr>
          <w:rFonts w:cstheme="minorHAnsi"/>
        </w:rPr>
        <w:t xml:space="preserve"> Purchase a laptop computer for the Associate Dean of Transfer and General Studies.</w:t>
      </w:r>
    </w:p>
    <w:p w:rsidR="00EB0784" w:rsidRDefault="0051003A" w:rsidP="008E38E7">
      <w:pPr>
        <w:pStyle w:val="ListParagraph"/>
        <w:numPr>
          <w:ilvl w:val="0"/>
          <w:numId w:val="35"/>
        </w:numPr>
        <w:spacing w:after="0" w:line="240" w:lineRule="auto"/>
        <w:rPr>
          <w:rFonts w:cstheme="minorHAnsi"/>
        </w:rPr>
      </w:pPr>
      <w:r>
        <w:rPr>
          <w:rFonts w:cstheme="minorHAnsi"/>
          <w:u w:val="single"/>
        </w:rPr>
        <w:t>Objective</w:t>
      </w:r>
    </w:p>
    <w:p w:rsidR="00EB0784" w:rsidRDefault="00EB0784" w:rsidP="008E38E7">
      <w:pPr>
        <w:pStyle w:val="ListParagraph"/>
        <w:numPr>
          <w:ilvl w:val="0"/>
          <w:numId w:val="36"/>
        </w:numPr>
        <w:spacing w:after="0" w:line="240" w:lineRule="auto"/>
        <w:rPr>
          <w:rFonts w:cstheme="minorHAnsi"/>
        </w:rPr>
      </w:pPr>
      <w:r>
        <w:rPr>
          <w:rFonts w:cstheme="minorHAnsi"/>
        </w:rPr>
        <w:t xml:space="preserve"> Purchase a laptop computer.</w:t>
      </w:r>
    </w:p>
    <w:p w:rsidR="00EB0784" w:rsidRPr="00EB0784" w:rsidRDefault="00EB0784" w:rsidP="008E38E7">
      <w:pPr>
        <w:pStyle w:val="ListParagraph"/>
        <w:numPr>
          <w:ilvl w:val="0"/>
          <w:numId w:val="35"/>
        </w:numPr>
        <w:spacing w:after="0" w:line="240" w:lineRule="auto"/>
        <w:rPr>
          <w:rFonts w:cstheme="minorHAnsi"/>
        </w:rPr>
      </w:pPr>
      <w:r>
        <w:rPr>
          <w:rFonts w:cstheme="minorHAnsi"/>
          <w:u w:val="single"/>
        </w:rPr>
        <w:t>Method of Assessment</w:t>
      </w:r>
    </w:p>
    <w:p w:rsidR="00EB0784" w:rsidRDefault="00EB0784" w:rsidP="008E38E7">
      <w:pPr>
        <w:pStyle w:val="ListParagraph"/>
        <w:numPr>
          <w:ilvl w:val="0"/>
          <w:numId w:val="37"/>
        </w:numPr>
        <w:spacing w:after="0" w:line="240" w:lineRule="auto"/>
        <w:rPr>
          <w:rFonts w:cstheme="minorHAnsi"/>
        </w:rPr>
      </w:pPr>
      <w:r>
        <w:rPr>
          <w:rFonts w:cstheme="minorHAnsi"/>
        </w:rPr>
        <w:t xml:space="preserve"> The laptop computer will be purchased.</w:t>
      </w:r>
    </w:p>
    <w:p w:rsidR="00EB0784" w:rsidRPr="00C11C18" w:rsidRDefault="00EB0784" w:rsidP="008E38E7">
      <w:pPr>
        <w:pStyle w:val="ListParagraph"/>
        <w:numPr>
          <w:ilvl w:val="0"/>
          <w:numId w:val="35"/>
        </w:numPr>
        <w:spacing w:after="0" w:line="240" w:lineRule="auto"/>
        <w:rPr>
          <w:rFonts w:cstheme="minorHAnsi"/>
        </w:rPr>
      </w:pPr>
      <w:r>
        <w:rPr>
          <w:rFonts w:cstheme="minorHAnsi"/>
        </w:rPr>
        <w:t xml:space="preserve"> </w:t>
      </w:r>
      <w:r>
        <w:rPr>
          <w:rFonts w:cstheme="minorHAnsi"/>
          <w:u w:val="single"/>
        </w:rPr>
        <w:t>Additional Funding Requests</w:t>
      </w:r>
    </w:p>
    <w:p w:rsidR="00C11C18" w:rsidRPr="00C11C18" w:rsidRDefault="00C11C18" w:rsidP="002205A8">
      <w:pPr>
        <w:pStyle w:val="ListParagraph"/>
        <w:numPr>
          <w:ilvl w:val="0"/>
          <w:numId w:val="50"/>
        </w:numPr>
        <w:spacing w:after="0" w:line="240" w:lineRule="auto"/>
        <w:rPr>
          <w:rFonts w:cstheme="minorHAnsi"/>
        </w:rPr>
      </w:pPr>
      <w:r>
        <w:rPr>
          <w:rFonts w:cstheme="minorHAnsi"/>
        </w:rPr>
        <w:t xml:space="preserve"> $1500 is requested for this goal.</w:t>
      </w:r>
    </w:p>
    <w:p w:rsidR="006651FE" w:rsidRDefault="006651FE" w:rsidP="006651FE">
      <w:pPr>
        <w:spacing w:after="0" w:line="240" w:lineRule="auto"/>
        <w:rPr>
          <w:rFonts w:cstheme="minorHAnsi"/>
          <w:b/>
        </w:rPr>
      </w:pPr>
    </w:p>
    <w:p w:rsidR="006651FE" w:rsidRDefault="006651FE" w:rsidP="006651FE">
      <w:pPr>
        <w:spacing w:after="0" w:line="240" w:lineRule="auto"/>
        <w:rPr>
          <w:rFonts w:cstheme="minorHAnsi"/>
        </w:rPr>
      </w:pPr>
      <w:r>
        <w:rPr>
          <w:rFonts w:cstheme="minorHAnsi"/>
          <w:b/>
        </w:rPr>
        <w:t xml:space="preserve">Goal 7:  </w:t>
      </w:r>
      <w:r>
        <w:rPr>
          <w:rFonts w:cstheme="minorHAnsi"/>
        </w:rPr>
        <w:t>Provide funding for travel for the Associate Dean for presentations.</w:t>
      </w:r>
    </w:p>
    <w:p w:rsidR="006651FE" w:rsidRPr="006651FE" w:rsidRDefault="006651FE" w:rsidP="008E38E7">
      <w:pPr>
        <w:pStyle w:val="ListParagraph"/>
        <w:numPr>
          <w:ilvl w:val="0"/>
          <w:numId w:val="38"/>
        </w:numPr>
        <w:spacing w:after="0" w:line="240" w:lineRule="auto"/>
        <w:rPr>
          <w:rFonts w:cstheme="minorHAnsi"/>
        </w:rPr>
      </w:pPr>
      <w:r>
        <w:rPr>
          <w:rFonts w:cstheme="minorHAnsi"/>
        </w:rPr>
        <w:t xml:space="preserve"> </w:t>
      </w:r>
      <w:r w:rsidR="0051003A">
        <w:rPr>
          <w:rFonts w:cstheme="minorHAnsi"/>
          <w:u w:val="single"/>
        </w:rPr>
        <w:t>Objective</w:t>
      </w:r>
    </w:p>
    <w:p w:rsidR="006651FE" w:rsidRPr="006651FE" w:rsidRDefault="006651FE" w:rsidP="008E38E7">
      <w:pPr>
        <w:pStyle w:val="ListParagraph"/>
        <w:numPr>
          <w:ilvl w:val="0"/>
          <w:numId w:val="39"/>
        </w:numPr>
        <w:spacing w:after="0" w:line="240" w:lineRule="auto"/>
        <w:rPr>
          <w:rFonts w:cstheme="minorHAnsi"/>
        </w:rPr>
      </w:pPr>
      <w:r w:rsidRPr="006651FE">
        <w:rPr>
          <w:rFonts w:cstheme="minorHAnsi"/>
        </w:rPr>
        <w:t>Reserve funds for travel.</w:t>
      </w:r>
    </w:p>
    <w:p w:rsidR="006651FE" w:rsidRPr="006651FE" w:rsidRDefault="006651FE" w:rsidP="008E38E7">
      <w:pPr>
        <w:pStyle w:val="ListParagraph"/>
        <w:numPr>
          <w:ilvl w:val="0"/>
          <w:numId w:val="38"/>
        </w:numPr>
        <w:spacing w:after="0" w:line="240" w:lineRule="auto"/>
        <w:rPr>
          <w:rFonts w:cstheme="minorHAnsi"/>
        </w:rPr>
      </w:pPr>
      <w:r w:rsidRPr="006651FE">
        <w:rPr>
          <w:rFonts w:cstheme="minorHAnsi"/>
          <w:u w:val="single"/>
        </w:rPr>
        <w:t>Method of Assessment</w:t>
      </w:r>
    </w:p>
    <w:p w:rsidR="006651FE" w:rsidRDefault="006651FE" w:rsidP="008E38E7">
      <w:pPr>
        <w:pStyle w:val="ListParagraph"/>
        <w:numPr>
          <w:ilvl w:val="0"/>
          <w:numId w:val="40"/>
        </w:numPr>
        <w:spacing w:after="0" w:line="240" w:lineRule="auto"/>
        <w:rPr>
          <w:rFonts w:cstheme="minorHAnsi"/>
        </w:rPr>
      </w:pPr>
      <w:r w:rsidRPr="006651FE">
        <w:rPr>
          <w:rFonts w:cstheme="minorHAnsi"/>
        </w:rPr>
        <w:t xml:space="preserve"> The Associate Dean will give presentations both locally and nationally.</w:t>
      </w:r>
    </w:p>
    <w:p w:rsidR="006651FE" w:rsidRPr="006651FE" w:rsidRDefault="006651FE" w:rsidP="008E38E7">
      <w:pPr>
        <w:pStyle w:val="ListParagraph"/>
        <w:numPr>
          <w:ilvl w:val="0"/>
          <w:numId w:val="38"/>
        </w:numPr>
        <w:spacing w:after="0" w:line="240" w:lineRule="auto"/>
        <w:rPr>
          <w:rFonts w:cstheme="minorHAnsi"/>
        </w:rPr>
      </w:pPr>
      <w:r>
        <w:rPr>
          <w:rFonts w:cstheme="minorHAnsi"/>
        </w:rPr>
        <w:t xml:space="preserve"> </w:t>
      </w:r>
      <w:r>
        <w:rPr>
          <w:rFonts w:cstheme="minorHAnsi"/>
          <w:u w:val="single"/>
        </w:rPr>
        <w:t>Additional Funding Requests</w:t>
      </w:r>
    </w:p>
    <w:p w:rsidR="006651FE" w:rsidRDefault="006651FE" w:rsidP="008E38E7">
      <w:pPr>
        <w:pStyle w:val="ListParagraph"/>
        <w:numPr>
          <w:ilvl w:val="0"/>
          <w:numId w:val="41"/>
        </w:numPr>
        <w:spacing w:after="0" w:line="240" w:lineRule="auto"/>
        <w:rPr>
          <w:rFonts w:cstheme="minorHAnsi"/>
        </w:rPr>
      </w:pPr>
      <w:r>
        <w:rPr>
          <w:rFonts w:cstheme="minorHAnsi"/>
        </w:rPr>
        <w:t xml:space="preserve"> $2,000 is requested for this goal.  </w:t>
      </w:r>
    </w:p>
    <w:p w:rsidR="007962A8" w:rsidRDefault="007962A8" w:rsidP="0012667E">
      <w:pPr>
        <w:pStyle w:val="ListParagraph"/>
        <w:spacing w:after="0" w:line="240" w:lineRule="auto"/>
        <w:ind w:left="1800"/>
        <w:rPr>
          <w:rFonts w:cstheme="minorHAnsi"/>
        </w:rPr>
      </w:pPr>
    </w:p>
    <w:p w:rsidR="007962A8" w:rsidRDefault="007962A8" w:rsidP="007962A8">
      <w:pPr>
        <w:spacing w:after="0" w:line="240" w:lineRule="auto"/>
        <w:rPr>
          <w:rFonts w:cstheme="minorHAnsi"/>
        </w:rPr>
      </w:pPr>
      <w:r>
        <w:rPr>
          <w:rFonts w:cstheme="minorHAnsi"/>
          <w:b/>
        </w:rPr>
        <w:t>Goal 8</w:t>
      </w:r>
      <w:r w:rsidR="008C5F58">
        <w:rPr>
          <w:rFonts w:cstheme="minorHAnsi"/>
          <w:b/>
        </w:rPr>
        <w:t>:</w:t>
      </w:r>
      <w:r>
        <w:rPr>
          <w:rFonts w:cstheme="minorHAnsi"/>
          <w:b/>
        </w:rPr>
        <w:t xml:space="preserve">  </w:t>
      </w:r>
      <w:r>
        <w:rPr>
          <w:rFonts w:cstheme="minorHAnsi"/>
        </w:rPr>
        <w:t>Hold a coll</w:t>
      </w:r>
      <w:r w:rsidR="0012667E">
        <w:rPr>
          <w:rFonts w:cstheme="minorHAnsi"/>
        </w:rPr>
        <w:t>ege-wide seminar for student</w:t>
      </w:r>
      <w:r>
        <w:rPr>
          <w:rFonts w:cstheme="minorHAnsi"/>
        </w:rPr>
        <w:t xml:space="preserve"> college preparedness.  </w:t>
      </w:r>
    </w:p>
    <w:p w:rsidR="007962A8" w:rsidRDefault="007962A8" w:rsidP="002205A8">
      <w:pPr>
        <w:pStyle w:val="ListParagraph"/>
        <w:numPr>
          <w:ilvl w:val="0"/>
          <w:numId w:val="46"/>
        </w:numPr>
        <w:spacing w:after="0" w:line="240" w:lineRule="auto"/>
        <w:rPr>
          <w:rFonts w:cstheme="minorHAnsi"/>
          <w:u w:val="single"/>
        </w:rPr>
      </w:pPr>
      <w:r>
        <w:rPr>
          <w:rFonts w:cstheme="minorHAnsi"/>
          <w:u w:val="single"/>
        </w:rPr>
        <w:t xml:space="preserve"> </w:t>
      </w:r>
      <w:r w:rsidR="0051003A">
        <w:rPr>
          <w:rFonts w:cstheme="minorHAnsi"/>
          <w:u w:val="single"/>
        </w:rPr>
        <w:t>Objective</w:t>
      </w:r>
    </w:p>
    <w:p w:rsidR="007962A8" w:rsidRPr="007962A8" w:rsidRDefault="007962A8" w:rsidP="002205A8">
      <w:pPr>
        <w:pStyle w:val="ListParagraph"/>
        <w:numPr>
          <w:ilvl w:val="0"/>
          <w:numId w:val="47"/>
        </w:numPr>
        <w:spacing w:after="0" w:line="240" w:lineRule="auto"/>
        <w:rPr>
          <w:rFonts w:cstheme="minorHAnsi"/>
          <w:u w:val="single"/>
        </w:rPr>
      </w:pPr>
      <w:r>
        <w:rPr>
          <w:rFonts w:cstheme="minorHAnsi"/>
        </w:rPr>
        <w:t xml:space="preserve"> Hold a seminar with emphasis on topics such as soft skills, test-taking skills, library skills, etc.</w:t>
      </w:r>
    </w:p>
    <w:p w:rsidR="007962A8" w:rsidRPr="007962A8" w:rsidRDefault="007962A8" w:rsidP="002205A8">
      <w:pPr>
        <w:pStyle w:val="ListParagraph"/>
        <w:numPr>
          <w:ilvl w:val="0"/>
          <w:numId w:val="46"/>
        </w:numPr>
        <w:spacing w:after="0" w:line="240" w:lineRule="auto"/>
        <w:rPr>
          <w:rFonts w:cstheme="minorHAnsi"/>
          <w:u w:val="single"/>
        </w:rPr>
      </w:pPr>
      <w:r>
        <w:rPr>
          <w:rFonts w:cstheme="minorHAnsi"/>
        </w:rPr>
        <w:t>Method of Assessment</w:t>
      </w:r>
    </w:p>
    <w:p w:rsidR="007962A8" w:rsidRDefault="007962A8" w:rsidP="002205A8">
      <w:pPr>
        <w:pStyle w:val="ListParagraph"/>
        <w:numPr>
          <w:ilvl w:val="0"/>
          <w:numId w:val="48"/>
        </w:numPr>
        <w:spacing w:after="0" w:line="240" w:lineRule="auto"/>
        <w:rPr>
          <w:rFonts w:cstheme="minorHAnsi"/>
        </w:rPr>
      </w:pPr>
      <w:r>
        <w:rPr>
          <w:rFonts w:cstheme="minorHAnsi"/>
        </w:rPr>
        <w:t xml:space="preserve"> The seminar will be held.  Feedback will be solicited from presenters and participants to work on seminar improvement for future years.</w:t>
      </w:r>
    </w:p>
    <w:p w:rsidR="007962A8" w:rsidRPr="007962A8" w:rsidRDefault="007962A8" w:rsidP="002205A8">
      <w:pPr>
        <w:pStyle w:val="ListParagraph"/>
        <w:numPr>
          <w:ilvl w:val="0"/>
          <w:numId w:val="46"/>
        </w:numPr>
        <w:spacing w:after="0" w:line="240" w:lineRule="auto"/>
        <w:rPr>
          <w:rFonts w:cstheme="minorHAnsi"/>
        </w:rPr>
      </w:pPr>
      <w:r>
        <w:rPr>
          <w:rFonts w:cstheme="minorHAnsi"/>
        </w:rPr>
        <w:t xml:space="preserve"> </w:t>
      </w:r>
      <w:r>
        <w:rPr>
          <w:rFonts w:cstheme="minorHAnsi"/>
          <w:u w:val="single"/>
        </w:rPr>
        <w:t>Additional Funding Requests</w:t>
      </w:r>
    </w:p>
    <w:p w:rsidR="007962A8" w:rsidRDefault="007962A8" w:rsidP="002205A8">
      <w:pPr>
        <w:pStyle w:val="ListParagraph"/>
        <w:numPr>
          <w:ilvl w:val="0"/>
          <w:numId w:val="49"/>
        </w:numPr>
        <w:spacing w:after="0" w:line="240" w:lineRule="auto"/>
        <w:rPr>
          <w:rFonts w:cstheme="minorHAnsi"/>
        </w:rPr>
      </w:pPr>
      <w:r>
        <w:rPr>
          <w:rFonts w:cstheme="minorHAnsi"/>
        </w:rPr>
        <w:t xml:space="preserve"> $500 is requested to cover the costs of printing, lunch, etc.  </w:t>
      </w:r>
    </w:p>
    <w:p w:rsidR="008B2A06" w:rsidRDefault="008B2A06" w:rsidP="008B2A06">
      <w:pPr>
        <w:spacing w:after="0" w:line="240" w:lineRule="auto"/>
        <w:rPr>
          <w:rFonts w:cstheme="minorHAnsi"/>
          <w:b/>
        </w:rPr>
      </w:pPr>
    </w:p>
    <w:p w:rsidR="0051003A" w:rsidRDefault="0051003A" w:rsidP="008B2A06">
      <w:pPr>
        <w:spacing w:after="0" w:line="240" w:lineRule="auto"/>
        <w:rPr>
          <w:rFonts w:cstheme="minorHAnsi"/>
          <w:b/>
        </w:rPr>
      </w:pPr>
    </w:p>
    <w:p w:rsidR="00ED4C1D" w:rsidRDefault="00ED4C1D" w:rsidP="008B2A06">
      <w:pPr>
        <w:spacing w:after="0" w:line="240" w:lineRule="auto"/>
        <w:rPr>
          <w:rFonts w:cstheme="minorHAnsi"/>
          <w:b/>
        </w:rPr>
      </w:pPr>
    </w:p>
    <w:p w:rsidR="00ED4C1D" w:rsidRDefault="00ED4C1D" w:rsidP="008B2A06">
      <w:pPr>
        <w:spacing w:after="0" w:line="240" w:lineRule="auto"/>
        <w:rPr>
          <w:rFonts w:cstheme="minorHAnsi"/>
          <w:b/>
        </w:rPr>
      </w:pPr>
    </w:p>
    <w:p w:rsidR="008B2A06" w:rsidRDefault="0051003A" w:rsidP="008B2A06">
      <w:pPr>
        <w:spacing w:after="0" w:line="240" w:lineRule="auto"/>
        <w:rPr>
          <w:rFonts w:cstheme="minorHAnsi"/>
        </w:rPr>
      </w:pPr>
      <w:r>
        <w:rPr>
          <w:rFonts w:cstheme="minorHAnsi"/>
          <w:b/>
        </w:rPr>
        <w:t>Goal 9</w:t>
      </w:r>
      <w:r w:rsidR="008B2A06">
        <w:rPr>
          <w:rFonts w:cstheme="minorHAnsi"/>
          <w:b/>
        </w:rPr>
        <w:t xml:space="preserve">:  </w:t>
      </w:r>
      <w:r w:rsidR="008B2A06">
        <w:rPr>
          <w:rFonts w:cstheme="minorHAnsi"/>
        </w:rPr>
        <w:t xml:space="preserve"> Access funds necessary if new fulltime hires need to be made.</w:t>
      </w:r>
    </w:p>
    <w:p w:rsidR="008B2A06" w:rsidRDefault="0051003A" w:rsidP="002205A8">
      <w:pPr>
        <w:pStyle w:val="ListParagraph"/>
        <w:numPr>
          <w:ilvl w:val="0"/>
          <w:numId w:val="51"/>
        </w:numPr>
        <w:spacing w:after="0" w:line="240" w:lineRule="auto"/>
        <w:rPr>
          <w:rFonts w:cstheme="minorHAnsi"/>
          <w:u w:val="single"/>
        </w:rPr>
      </w:pPr>
      <w:r>
        <w:rPr>
          <w:rFonts w:cstheme="minorHAnsi"/>
          <w:u w:val="single"/>
        </w:rPr>
        <w:t xml:space="preserve"> Objective</w:t>
      </w:r>
    </w:p>
    <w:p w:rsidR="008B2A06" w:rsidRPr="00A64BDA" w:rsidRDefault="008B2A06" w:rsidP="002205A8">
      <w:pPr>
        <w:pStyle w:val="ListParagraph"/>
        <w:numPr>
          <w:ilvl w:val="0"/>
          <w:numId w:val="54"/>
        </w:numPr>
        <w:spacing w:after="0" w:line="240" w:lineRule="auto"/>
        <w:rPr>
          <w:rFonts w:cstheme="minorHAnsi"/>
          <w:u w:val="single"/>
        </w:rPr>
      </w:pPr>
      <w:r w:rsidRPr="00A64BDA">
        <w:rPr>
          <w:rFonts w:cstheme="minorHAnsi"/>
        </w:rPr>
        <w:t>Hire new fulltime instructors if data supports this need.</w:t>
      </w:r>
    </w:p>
    <w:p w:rsidR="008B2A06" w:rsidRPr="00612CF7" w:rsidRDefault="008B2A06" w:rsidP="002205A8">
      <w:pPr>
        <w:pStyle w:val="ListParagraph"/>
        <w:numPr>
          <w:ilvl w:val="0"/>
          <w:numId w:val="51"/>
        </w:numPr>
        <w:spacing w:after="0" w:line="240" w:lineRule="auto"/>
        <w:rPr>
          <w:rFonts w:cstheme="minorHAnsi"/>
          <w:u w:val="single"/>
        </w:rPr>
      </w:pPr>
      <w:r w:rsidRPr="00612CF7">
        <w:rPr>
          <w:rFonts w:cstheme="minorHAnsi"/>
          <w:u w:val="single"/>
        </w:rPr>
        <w:t>Method of Assessment</w:t>
      </w:r>
    </w:p>
    <w:p w:rsidR="008B2A06" w:rsidRPr="008B2A06" w:rsidRDefault="008B2A06" w:rsidP="002205A8">
      <w:pPr>
        <w:pStyle w:val="ListParagraph"/>
        <w:numPr>
          <w:ilvl w:val="0"/>
          <w:numId w:val="52"/>
        </w:numPr>
        <w:spacing w:after="0" w:line="240" w:lineRule="auto"/>
        <w:rPr>
          <w:rFonts w:cstheme="minorHAnsi"/>
          <w:u w:val="single"/>
        </w:rPr>
      </w:pPr>
      <w:r>
        <w:rPr>
          <w:rFonts w:cstheme="minorHAnsi"/>
        </w:rPr>
        <w:t>Make hires if necessary.</w:t>
      </w:r>
    </w:p>
    <w:p w:rsidR="00612CF7" w:rsidRDefault="00612CF7" w:rsidP="002205A8">
      <w:pPr>
        <w:pStyle w:val="ListParagraph"/>
        <w:numPr>
          <w:ilvl w:val="0"/>
          <w:numId w:val="51"/>
        </w:numPr>
        <w:spacing w:after="0" w:line="240" w:lineRule="auto"/>
        <w:rPr>
          <w:rFonts w:cstheme="minorHAnsi"/>
          <w:u w:val="single"/>
        </w:rPr>
      </w:pPr>
      <w:r>
        <w:rPr>
          <w:rFonts w:cstheme="minorHAnsi"/>
        </w:rPr>
        <w:t xml:space="preserve"> </w:t>
      </w:r>
      <w:r>
        <w:rPr>
          <w:rFonts w:cstheme="minorHAnsi"/>
          <w:u w:val="single"/>
        </w:rPr>
        <w:t>Additional Funding Requests</w:t>
      </w:r>
    </w:p>
    <w:p w:rsidR="008B2A06" w:rsidRPr="00612CF7" w:rsidRDefault="00612CF7" w:rsidP="002205A8">
      <w:pPr>
        <w:pStyle w:val="ListParagraph"/>
        <w:numPr>
          <w:ilvl w:val="0"/>
          <w:numId w:val="56"/>
        </w:numPr>
        <w:spacing w:after="0" w:line="240" w:lineRule="auto"/>
        <w:rPr>
          <w:rFonts w:cstheme="minorHAnsi"/>
          <w:u w:val="single"/>
        </w:rPr>
      </w:pPr>
      <w:r>
        <w:rPr>
          <w:rFonts w:cstheme="minorHAnsi"/>
        </w:rPr>
        <w:t xml:space="preserve"> </w:t>
      </w:r>
      <w:r w:rsidR="008B2A06" w:rsidRPr="00612CF7">
        <w:rPr>
          <w:rFonts w:cstheme="minorHAnsi"/>
        </w:rPr>
        <w:t xml:space="preserve">Costs will be determined by the state of Alabama’s salary schedule D.  </w:t>
      </w:r>
    </w:p>
    <w:p w:rsidR="00A64BDA" w:rsidRPr="00A64BDA" w:rsidRDefault="00A64BDA" w:rsidP="00A64BDA">
      <w:pPr>
        <w:pStyle w:val="ListParagraph"/>
        <w:spacing w:after="0" w:line="240" w:lineRule="auto"/>
        <w:ind w:left="1080"/>
        <w:rPr>
          <w:rFonts w:cstheme="minorHAnsi"/>
          <w:u w:val="single"/>
        </w:rPr>
      </w:pPr>
    </w:p>
    <w:p w:rsidR="00A64BDA" w:rsidRDefault="0051003A" w:rsidP="00A64BDA">
      <w:pPr>
        <w:spacing w:after="0" w:line="240" w:lineRule="auto"/>
        <w:rPr>
          <w:rFonts w:cstheme="minorHAnsi"/>
        </w:rPr>
      </w:pPr>
      <w:r>
        <w:rPr>
          <w:rFonts w:cstheme="minorHAnsi"/>
          <w:b/>
        </w:rPr>
        <w:t>Goal 10</w:t>
      </w:r>
      <w:r w:rsidR="00A64BDA">
        <w:rPr>
          <w:rFonts w:cstheme="minorHAnsi"/>
          <w:b/>
        </w:rPr>
        <w:t xml:space="preserve">: </w:t>
      </w:r>
      <w:r w:rsidR="00A64BDA">
        <w:rPr>
          <w:rFonts w:cstheme="minorHAnsi"/>
        </w:rPr>
        <w:t>Decrease the percentage of classes cancelled at the Shelby Campus.</w:t>
      </w:r>
    </w:p>
    <w:p w:rsidR="00A64BDA" w:rsidRPr="00612CF7" w:rsidRDefault="00A64BDA" w:rsidP="002205A8">
      <w:pPr>
        <w:pStyle w:val="ListParagraph"/>
        <w:numPr>
          <w:ilvl w:val="0"/>
          <w:numId w:val="53"/>
        </w:numPr>
        <w:spacing w:after="0" w:line="240" w:lineRule="auto"/>
        <w:rPr>
          <w:rFonts w:cstheme="minorHAnsi"/>
        </w:rPr>
      </w:pPr>
      <w:r>
        <w:rPr>
          <w:rFonts w:cstheme="minorHAnsi"/>
        </w:rPr>
        <w:t xml:space="preserve"> </w:t>
      </w:r>
      <w:r>
        <w:rPr>
          <w:rFonts w:cstheme="minorHAnsi"/>
          <w:u w:val="single"/>
        </w:rPr>
        <w:t>Objectives</w:t>
      </w:r>
    </w:p>
    <w:p w:rsidR="00612CF7" w:rsidRPr="00612CF7" w:rsidRDefault="00612CF7" w:rsidP="002205A8">
      <w:pPr>
        <w:pStyle w:val="ListParagraph"/>
        <w:numPr>
          <w:ilvl w:val="0"/>
          <w:numId w:val="55"/>
        </w:numPr>
        <w:spacing w:after="0" w:line="240" w:lineRule="auto"/>
        <w:rPr>
          <w:rFonts w:cstheme="minorHAnsi"/>
        </w:rPr>
      </w:pPr>
      <w:r w:rsidRPr="00612CF7">
        <w:rPr>
          <w:rFonts w:cstheme="minorHAnsi"/>
        </w:rPr>
        <w:t>The percentage of course cancellations will hold steady or decrease from semester to semester.</w:t>
      </w:r>
    </w:p>
    <w:p w:rsidR="00612CF7" w:rsidRPr="00316364" w:rsidRDefault="00612CF7" w:rsidP="002205A8">
      <w:pPr>
        <w:pStyle w:val="ListParagraph"/>
        <w:numPr>
          <w:ilvl w:val="0"/>
          <w:numId w:val="53"/>
        </w:numPr>
        <w:spacing w:after="0" w:line="240" w:lineRule="auto"/>
        <w:rPr>
          <w:rFonts w:cstheme="minorHAnsi"/>
        </w:rPr>
      </w:pPr>
      <w:r>
        <w:rPr>
          <w:rFonts w:cstheme="minorHAnsi"/>
        </w:rPr>
        <w:t xml:space="preserve"> </w:t>
      </w:r>
      <w:r>
        <w:rPr>
          <w:rFonts w:cstheme="minorHAnsi"/>
          <w:u w:val="single"/>
        </w:rPr>
        <w:t>Methods of Assessment</w:t>
      </w:r>
    </w:p>
    <w:p w:rsidR="00316364" w:rsidRDefault="00316364" w:rsidP="002205A8">
      <w:pPr>
        <w:pStyle w:val="ListParagraph"/>
        <w:numPr>
          <w:ilvl w:val="0"/>
          <w:numId w:val="57"/>
        </w:numPr>
        <w:spacing w:after="0" w:line="240" w:lineRule="auto"/>
        <w:rPr>
          <w:rFonts w:cstheme="minorHAnsi"/>
        </w:rPr>
      </w:pPr>
      <w:r>
        <w:rPr>
          <w:rFonts w:cstheme="minorHAnsi"/>
        </w:rPr>
        <w:t xml:space="preserve"> The Associate Dean will analyze data to monitor course cancellation percentages.</w:t>
      </w:r>
    </w:p>
    <w:p w:rsidR="00316364" w:rsidRPr="00316364" w:rsidRDefault="00316364" w:rsidP="002205A8">
      <w:pPr>
        <w:pStyle w:val="ListParagraph"/>
        <w:numPr>
          <w:ilvl w:val="0"/>
          <w:numId w:val="53"/>
        </w:numPr>
        <w:spacing w:after="0" w:line="240" w:lineRule="auto"/>
        <w:rPr>
          <w:rFonts w:cstheme="minorHAnsi"/>
        </w:rPr>
      </w:pPr>
      <w:r>
        <w:rPr>
          <w:rFonts w:cstheme="minorHAnsi"/>
        </w:rPr>
        <w:t xml:space="preserve"> </w:t>
      </w:r>
      <w:r>
        <w:rPr>
          <w:rFonts w:cstheme="minorHAnsi"/>
          <w:u w:val="single"/>
        </w:rPr>
        <w:t>Additional Funding Requests</w:t>
      </w:r>
    </w:p>
    <w:p w:rsidR="00316364" w:rsidRDefault="00316364" w:rsidP="002205A8">
      <w:pPr>
        <w:pStyle w:val="ListParagraph"/>
        <w:numPr>
          <w:ilvl w:val="0"/>
          <w:numId w:val="58"/>
        </w:numPr>
        <w:spacing w:after="0" w:line="240" w:lineRule="auto"/>
        <w:rPr>
          <w:rFonts w:cstheme="minorHAnsi"/>
        </w:rPr>
      </w:pPr>
      <w:r>
        <w:rPr>
          <w:rFonts w:cstheme="minorHAnsi"/>
        </w:rPr>
        <w:t xml:space="preserve"> No additional funds are requested for this goal.  </w:t>
      </w:r>
    </w:p>
    <w:p w:rsidR="00A73841" w:rsidRDefault="00A73841" w:rsidP="00A73841">
      <w:pPr>
        <w:spacing w:after="0" w:line="240" w:lineRule="auto"/>
        <w:rPr>
          <w:rFonts w:cstheme="minorHAnsi"/>
          <w:b/>
        </w:rPr>
      </w:pPr>
    </w:p>
    <w:p w:rsidR="00A73841" w:rsidRDefault="00A73841" w:rsidP="00A73841">
      <w:pPr>
        <w:spacing w:after="0" w:line="240" w:lineRule="auto"/>
        <w:rPr>
          <w:rFonts w:cstheme="minorHAnsi"/>
        </w:rPr>
      </w:pPr>
      <w:r>
        <w:rPr>
          <w:rFonts w:cstheme="minorHAnsi"/>
          <w:b/>
        </w:rPr>
        <w:t xml:space="preserve">Goal 11:  </w:t>
      </w:r>
      <w:r>
        <w:rPr>
          <w:rFonts w:cstheme="minorHAnsi"/>
        </w:rPr>
        <w:t>Establish a new computer lab in the General Education Building dedicated to</w:t>
      </w:r>
      <w:r w:rsidR="002C56E2">
        <w:rPr>
          <w:rFonts w:cstheme="minorHAnsi"/>
        </w:rPr>
        <w:t xml:space="preserve"> be</w:t>
      </w:r>
      <w:r>
        <w:rPr>
          <w:rFonts w:cstheme="minorHAnsi"/>
        </w:rPr>
        <w:t xml:space="preserve"> use</w:t>
      </w:r>
      <w:r w:rsidR="002C56E2">
        <w:rPr>
          <w:rFonts w:cstheme="minorHAnsi"/>
        </w:rPr>
        <w:t>d</w:t>
      </w:r>
      <w:r>
        <w:rPr>
          <w:rFonts w:cstheme="minorHAnsi"/>
        </w:rPr>
        <w:t xml:space="preserve"> by Communications Classes</w:t>
      </w:r>
    </w:p>
    <w:p w:rsidR="00A73841" w:rsidRPr="00A73841" w:rsidRDefault="00A73841" w:rsidP="002205A8">
      <w:pPr>
        <w:pStyle w:val="ListParagraph"/>
        <w:numPr>
          <w:ilvl w:val="0"/>
          <w:numId w:val="77"/>
        </w:numPr>
        <w:spacing w:after="0" w:line="240" w:lineRule="auto"/>
        <w:rPr>
          <w:rFonts w:cstheme="minorHAnsi"/>
        </w:rPr>
      </w:pPr>
      <w:r>
        <w:rPr>
          <w:rFonts w:cstheme="minorHAnsi"/>
        </w:rPr>
        <w:t xml:space="preserve"> </w:t>
      </w:r>
      <w:r>
        <w:rPr>
          <w:rFonts w:cstheme="minorHAnsi"/>
          <w:u w:val="single"/>
        </w:rPr>
        <w:t>Objective:</w:t>
      </w:r>
    </w:p>
    <w:p w:rsidR="00A73841" w:rsidRDefault="00A73841" w:rsidP="002205A8">
      <w:pPr>
        <w:pStyle w:val="ListParagraph"/>
        <w:numPr>
          <w:ilvl w:val="0"/>
          <w:numId w:val="78"/>
        </w:numPr>
        <w:spacing w:after="0" w:line="240" w:lineRule="auto"/>
        <w:rPr>
          <w:rFonts w:cstheme="minorHAnsi"/>
        </w:rPr>
      </w:pPr>
      <w:r>
        <w:rPr>
          <w:rFonts w:cstheme="minorHAnsi"/>
        </w:rPr>
        <w:t xml:space="preserve"> Find space for and open a lab</w:t>
      </w:r>
      <w:r w:rsidR="003978BC">
        <w:rPr>
          <w:rFonts w:cstheme="minorHAnsi"/>
        </w:rPr>
        <w:t xml:space="preserve"> and develop the lab</w:t>
      </w:r>
      <w:r>
        <w:rPr>
          <w:rFonts w:cstheme="minorHAnsi"/>
        </w:rPr>
        <w:t>.</w:t>
      </w:r>
    </w:p>
    <w:p w:rsidR="00A73841" w:rsidRPr="00A73841" w:rsidRDefault="00A73841" w:rsidP="002205A8">
      <w:pPr>
        <w:pStyle w:val="ListParagraph"/>
        <w:numPr>
          <w:ilvl w:val="0"/>
          <w:numId w:val="77"/>
        </w:numPr>
        <w:spacing w:after="0" w:line="240" w:lineRule="auto"/>
        <w:rPr>
          <w:rFonts w:cstheme="minorHAnsi"/>
        </w:rPr>
      </w:pPr>
      <w:r>
        <w:rPr>
          <w:rFonts w:cstheme="minorHAnsi"/>
        </w:rPr>
        <w:t xml:space="preserve"> </w:t>
      </w:r>
      <w:r>
        <w:rPr>
          <w:rFonts w:cstheme="minorHAnsi"/>
          <w:u w:val="single"/>
        </w:rPr>
        <w:t>Method of Assessment</w:t>
      </w:r>
    </w:p>
    <w:p w:rsidR="00A73841" w:rsidRDefault="00A73841" w:rsidP="002205A8">
      <w:pPr>
        <w:pStyle w:val="ListParagraph"/>
        <w:numPr>
          <w:ilvl w:val="0"/>
          <w:numId w:val="79"/>
        </w:numPr>
        <w:spacing w:after="0" w:line="240" w:lineRule="auto"/>
        <w:rPr>
          <w:rFonts w:cstheme="minorHAnsi"/>
        </w:rPr>
      </w:pPr>
      <w:r>
        <w:rPr>
          <w:rFonts w:cstheme="minorHAnsi"/>
        </w:rPr>
        <w:t xml:space="preserve"> Lab will be opened and used by classes.  Logs will be kept to document use.</w:t>
      </w:r>
    </w:p>
    <w:p w:rsidR="00A73841" w:rsidRPr="00A73841" w:rsidRDefault="00A73841" w:rsidP="002205A8">
      <w:pPr>
        <w:pStyle w:val="ListParagraph"/>
        <w:numPr>
          <w:ilvl w:val="0"/>
          <w:numId w:val="77"/>
        </w:numPr>
        <w:spacing w:after="0" w:line="240" w:lineRule="auto"/>
        <w:rPr>
          <w:rFonts w:cstheme="minorHAnsi"/>
        </w:rPr>
      </w:pPr>
      <w:r>
        <w:rPr>
          <w:rFonts w:cstheme="minorHAnsi"/>
        </w:rPr>
        <w:t xml:space="preserve"> </w:t>
      </w:r>
      <w:r>
        <w:rPr>
          <w:rFonts w:cstheme="minorHAnsi"/>
          <w:u w:val="single"/>
        </w:rPr>
        <w:t>Additional Funding Requested</w:t>
      </w:r>
    </w:p>
    <w:p w:rsidR="00A73841" w:rsidRDefault="00A73841" w:rsidP="002205A8">
      <w:pPr>
        <w:pStyle w:val="ListParagraph"/>
        <w:numPr>
          <w:ilvl w:val="0"/>
          <w:numId w:val="80"/>
        </w:numPr>
        <w:spacing w:after="0" w:line="240" w:lineRule="auto"/>
        <w:rPr>
          <w:rFonts w:cstheme="minorHAnsi"/>
        </w:rPr>
      </w:pPr>
      <w:r>
        <w:rPr>
          <w:rFonts w:cstheme="minorHAnsi"/>
        </w:rPr>
        <w:t xml:space="preserve"> Funding will be determined by the number of computers needed, furniture needed, etc.  English classes within the department top out at 35 students.  So the purchase of 36 computers (for the students and the instructor at $1,200 per computer) equals a total of $43,200.</w:t>
      </w:r>
    </w:p>
    <w:p w:rsidR="00A73841" w:rsidRDefault="00A73841" w:rsidP="00A73841">
      <w:pPr>
        <w:spacing w:after="0" w:line="240" w:lineRule="auto"/>
        <w:rPr>
          <w:rFonts w:cstheme="minorHAnsi"/>
          <w:b/>
        </w:rPr>
      </w:pPr>
    </w:p>
    <w:p w:rsidR="00A73841" w:rsidRDefault="00A73841" w:rsidP="00A73841">
      <w:pPr>
        <w:spacing w:after="0" w:line="240" w:lineRule="auto"/>
        <w:rPr>
          <w:rFonts w:cstheme="minorHAnsi"/>
        </w:rPr>
      </w:pPr>
      <w:r>
        <w:rPr>
          <w:rFonts w:cstheme="minorHAnsi"/>
          <w:b/>
        </w:rPr>
        <w:t xml:space="preserve">Goal 12:  </w:t>
      </w:r>
      <w:r>
        <w:rPr>
          <w:rFonts w:cstheme="minorHAnsi"/>
        </w:rPr>
        <w:t>Train faculty members on a new online delivery system if one is instituted.</w:t>
      </w:r>
    </w:p>
    <w:p w:rsidR="00A73841" w:rsidRPr="00A73841" w:rsidRDefault="00A73841" w:rsidP="002205A8">
      <w:pPr>
        <w:pStyle w:val="ListParagraph"/>
        <w:numPr>
          <w:ilvl w:val="0"/>
          <w:numId w:val="81"/>
        </w:numPr>
        <w:spacing w:after="0" w:line="240" w:lineRule="auto"/>
        <w:rPr>
          <w:rFonts w:cstheme="minorHAnsi"/>
        </w:rPr>
      </w:pPr>
      <w:r>
        <w:rPr>
          <w:rFonts w:cstheme="minorHAnsi"/>
        </w:rPr>
        <w:t xml:space="preserve"> </w:t>
      </w:r>
      <w:r>
        <w:rPr>
          <w:rFonts w:cstheme="minorHAnsi"/>
          <w:u w:val="single"/>
        </w:rPr>
        <w:t>Objective</w:t>
      </w:r>
    </w:p>
    <w:p w:rsidR="00A73841" w:rsidRDefault="00A73841" w:rsidP="002205A8">
      <w:pPr>
        <w:pStyle w:val="ListParagraph"/>
        <w:numPr>
          <w:ilvl w:val="0"/>
          <w:numId w:val="82"/>
        </w:numPr>
        <w:spacing w:after="0" w:line="240" w:lineRule="auto"/>
        <w:rPr>
          <w:rFonts w:cstheme="minorHAnsi"/>
        </w:rPr>
      </w:pPr>
      <w:r>
        <w:rPr>
          <w:rFonts w:cstheme="minorHAnsi"/>
        </w:rPr>
        <w:t xml:space="preserve"> Provide training.</w:t>
      </w:r>
    </w:p>
    <w:p w:rsidR="00A73841" w:rsidRPr="00A73841" w:rsidRDefault="00A73841" w:rsidP="002205A8">
      <w:pPr>
        <w:pStyle w:val="ListParagraph"/>
        <w:numPr>
          <w:ilvl w:val="0"/>
          <w:numId w:val="81"/>
        </w:numPr>
        <w:spacing w:after="0" w:line="240" w:lineRule="auto"/>
        <w:rPr>
          <w:rFonts w:cstheme="minorHAnsi"/>
        </w:rPr>
      </w:pPr>
      <w:r>
        <w:rPr>
          <w:rFonts w:cstheme="minorHAnsi"/>
        </w:rPr>
        <w:t xml:space="preserve"> </w:t>
      </w:r>
      <w:r>
        <w:rPr>
          <w:rFonts w:cstheme="minorHAnsi"/>
          <w:u w:val="single"/>
        </w:rPr>
        <w:t>Method of Assessment</w:t>
      </w:r>
    </w:p>
    <w:p w:rsidR="00A73841" w:rsidRDefault="00A73841" w:rsidP="002205A8">
      <w:pPr>
        <w:pStyle w:val="ListParagraph"/>
        <w:numPr>
          <w:ilvl w:val="0"/>
          <w:numId w:val="83"/>
        </w:numPr>
        <w:spacing w:after="0" w:line="240" w:lineRule="auto"/>
        <w:rPr>
          <w:rFonts w:cstheme="minorHAnsi"/>
        </w:rPr>
      </w:pPr>
      <w:r>
        <w:rPr>
          <w:rFonts w:cstheme="minorHAnsi"/>
        </w:rPr>
        <w:t xml:space="preserve"> If this training is provided, feedback will be sought from faculty members re: the effectiveness of the training.</w:t>
      </w:r>
    </w:p>
    <w:p w:rsidR="00A73841" w:rsidRPr="00A73841" w:rsidRDefault="00A73841" w:rsidP="002205A8">
      <w:pPr>
        <w:pStyle w:val="ListParagraph"/>
        <w:numPr>
          <w:ilvl w:val="0"/>
          <w:numId w:val="81"/>
        </w:numPr>
        <w:spacing w:after="0" w:line="240" w:lineRule="auto"/>
        <w:rPr>
          <w:rFonts w:cstheme="minorHAnsi"/>
        </w:rPr>
      </w:pPr>
      <w:r>
        <w:rPr>
          <w:rFonts w:cstheme="minorHAnsi"/>
        </w:rPr>
        <w:t xml:space="preserve"> </w:t>
      </w:r>
      <w:r>
        <w:rPr>
          <w:rFonts w:cstheme="minorHAnsi"/>
          <w:u w:val="single"/>
        </w:rPr>
        <w:t>Additional Funding Requested</w:t>
      </w:r>
    </w:p>
    <w:p w:rsidR="00A73841" w:rsidRPr="00A73841" w:rsidRDefault="00A73841" w:rsidP="00A73841">
      <w:pPr>
        <w:spacing w:after="0" w:line="240" w:lineRule="auto"/>
        <w:ind w:left="1440"/>
        <w:rPr>
          <w:rFonts w:cstheme="minorHAnsi"/>
        </w:rPr>
      </w:pPr>
      <w:r>
        <w:rPr>
          <w:rFonts w:cstheme="minorHAnsi"/>
        </w:rPr>
        <w:t>A. $1000 is requested should an outside trainer need to be brought in.</w:t>
      </w:r>
    </w:p>
    <w:p w:rsidR="008B2A06" w:rsidRPr="008B2A06" w:rsidRDefault="008B2A06" w:rsidP="008B2A06">
      <w:pPr>
        <w:spacing w:after="0" w:line="240" w:lineRule="auto"/>
        <w:rPr>
          <w:rFonts w:cstheme="minorHAnsi"/>
          <w:u w:val="single"/>
        </w:rPr>
      </w:pPr>
    </w:p>
    <w:p w:rsidR="007962A8" w:rsidRPr="007962A8" w:rsidRDefault="007962A8" w:rsidP="007962A8">
      <w:pPr>
        <w:spacing w:after="0" w:line="240" w:lineRule="auto"/>
        <w:rPr>
          <w:rFonts w:cstheme="minorHAnsi"/>
          <w:b/>
        </w:rPr>
      </w:pPr>
    </w:p>
    <w:p w:rsidR="004E2EE0" w:rsidRPr="00E5556D" w:rsidRDefault="008C5F58" w:rsidP="004E2EE0">
      <w:pPr>
        <w:spacing w:after="0" w:line="240" w:lineRule="auto"/>
        <w:rPr>
          <w:rFonts w:cstheme="minorHAnsi"/>
          <w:b/>
          <w:sz w:val="24"/>
          <w:szCs w:val="24"/>
        </w:rPr>
      </w:pPr>
      <w:r>
        <w:rPr>
          <w:rFonts w:cstheme="minorHAnsi"/>
          <w:b/>
          <w:sz w:val="24"/>
          <w:szCs w:val="24"/>
        </w:rPr>
        <w:t>Unit Goals (2016-2017</w:t>
      </w:r>
      <w:r w:rsidR="004E2EE0" w:rsidRPr="00E5556D">
        <w:rPr>
          <w:rFonts w:cstheme="minorHAnsi"/>
          <w:b/>
          <w:sz w:val="24"/>
          <w:szCs w:val="24"/>
        </w:rPr>
        <w:t>)</w:t>
      </w:r>
    </w:p>
    <w:p w:rsidR="004E2EE0" w:rsidRDefault="004E2EE0" w:rsidP="004E2EE0">
      <w:pPr>
        <w:spacing w:after="0" w:line="240" w:lineRule="auto"/>
        <w:rPr>
          <w:rFonts w:cstheme="minorHAnsi"/>
        </w:rPr>
      </w:pPr>
    </w:p>
    <w:p w:rsidR="004E2EE0" w:rsidRPr="00E5556D" w:rsidRDefault="004E2EE0" w:rsidP="004E2EE0">
      <w:pPr>
        <w:spacing w:after="0" w:line="240" w:lineRule="auto"/>
        <w:rPr>
          <w:rFonts w:cstheme="minorHAnsi"/>
        </w:rPr>
      </w:pPr>
      <w:r w:rsidRPr="00E5556D">
        <w:rPr>
          <w:rFonts w:cstheme="minorHAnsi"/>
          <w:b/>
        </w:rPr>
        <w:t>Goal 1:</w:t>
      </w:r>
      <w:r>
        <w:rPr>
          <w:rFonts w:cstheme="minorHAnsi"/>
        </w:rPr>
        <w:tab/>
      </w:r>
      <w:r w:rsidR="00204927">
        <w:rPr>
          <w:rFonts w:cstheme="minorHAnsi"/>
        </w:rPr>
        <w:t>Evaluate</w:t>
      </w:r>
      <w:r w:rsidRPr="00E5556D">
        <w:rPr>
          <w:rFonts w:cstheme="minorHAnsi"/>
        </w:rPr>
        <w:t xml:space="preserve"> </w:t>
      </w:r>
      <w:r w:rsidR="00204927">
        <w:rPr>
          <w:rFonts w:cstheme="minorHAnsi"/>
        </w:rPr>
        <w:t>course competencies,</w:t>
      </w:r>
      <w:r w:rsidRPr="00E5556D">
        <w:rPr>
          <w:rFonts w:cstheme="minorHAnsi"/>
        </w:rPr>
        <w:t xml:space="preserve"> student learning outcomes</w:t>
      </w:r>
      <w:r w:rsidR="00A63EBA">
        <w:rPr>
          <w:rFonts w:cstheme="minorHAnsi"/>
        </w:rPr>
        <w:t xml:space="preserve">, </w:t>
      </w:r>
      <w:r w:rsidR="00A63EBA" w:rsidRPr="00E5556D">
        <w:rPr>
          <w:rFonts w:cstheme="minorHAnsi"/>
        </w:rPr>
        <w:t>and</w:t>
      </w:r>
      <w:r w:rsidRPr="00E5556D">
        <w:rPr>
          <w:rFonts w:cstheme="minorHAnsi"/>
        </w:rPr>
        <w:t xml:space="preserve"> assessment strategies at the course, program, and departmental levels.</w:t>
      </w:r>
      <w:r w:rsidR="00073400">
        <w:rPr>
          <w:rFonts w:cstheme="minorHAnsi"/>
        </w:rPr>
        <w:t xml:space="preserve"> </w:t>
      </w:r>
    </w:p>
    <w:p w:rsidR="004E2EE0" w:rsidRPr="00E5556D" w:rsidRDefault="004E2EE0" w:rsidP="004E2EE0">
      <w:pPr>
        <w:spacing w:after="0" w:line="240" w:lineRule="auto"/>
        <w:rPr>
          <w:rFonts w:cstheme="minorHAnsi"/>
        </w:rPr>
      </w:pPr>
    </w:p>
    <w:p w:rsidR="004E2EE0" w:rsidRPr="00204927" w:rsidRDefault="004E2EE0" w:rsidP="008E38E7">
      <w:pPr>
        <w:pStyle w:val="ListParagraph"/>
        <w:numPr>
          <w:ilvl w:val="0"/>
          <w:numId w:val="15"/>
        </w:numPr>
        <w:spacing w:after="0" w:line="240" w:lineRule="auto"/>
        <w:rPr>
          <w:rFonts w:cstheme="minorHAnsi"/>
          <w:u w:val="single"/>
        </w:rPr>
      </w:pPr>
      <w:r w:rsidRPr="00204927">
        <w:rPr>
          <w:rFonts w:cstheme="minorHAnsi"/>
          <w:u w:val="single"/>
        </w:rPr>
        <w:lastRenderedPageBreak/>
        <w:t>Objectives</w:t>
      </w:r>
    </w:p>
    <w:p w:rsidR="004E2EE0" w:rsidRPr="00204927" w:rsidRDefault="004E2EE0" w:rsidP="008E38E7">
      <w:pPr>
        <w:pStyle w:val="ListParagraph"/>
        <w:numPr>
          <w:ilvl w:val="0"/>
          <w:numId w:val="16"/>
        </w:numPr>
        <w:spacing w:after="0" w:line="240" w:lineRule="auto"/>
        <w:rPr>
          <w:rFonts w:cstheme="minorHAnsi"/>
        </w:rPr>
      </w:pPr>
      <w:r w:rsidRPr="00204927">
        <w:rPr>
          <w:rFonts w:cstheme="minorHAnsi"/>
        </w:rPr>
        <w:t>Revise and update curriculum where needed</w:t>
      </w:r>
      <w:r w:rsidR="001333B6">
        <w:rPr>
          <w:rFonts w:cstheme="minorHAnsi"/>
        </w:rPr>
        <w:t xml:space="preserve"> or recommended by SACS/COC.</w:t>
      </w:r>
    </w:p>
    <w:p w:rsidR="004E2EE0" w:rsidRPr="00204927" w:rsidRDefault="00073400" w:rsidP="008E38E7">
      <w:pPr>
        <w:pStyle w:val="ListParagraph"/>
        <w:numPr>
          <w:ilvl w:val="0"/>
          <w:numId w:val="16"/>
        </w:numPr>
        <w:spacing w:after="0" w:line="240" w:lineRule="auto"/>
        <w:rPr>
          <w:rFonts w:cstheme="minorHAnsi"/>
        </w:rPr>
      </w:pPr>
      <w:r>
        <w:rPr>
          <w:rFonts w:cstheme="minorHAnsi"/>
        </w:rPr>
        <w:t>R</w:t>
      </w:r>
      <w:r w:rsidR="004E2EE0" w:rsidRPr="00204927">
        <w:rPr>
          <w:rFonts w:cstheme="minorHAnsi"/>
        </w:rPr>
        <w:t>evise learning outcomes</w:t>
      </w:r>
      <w:r w:rsidR="00204927" w:rsidRPr="00204927">
        <w:rPr>
          <w:rFonts w:cstheme="minorHAnsi"/>
        </w:rPr>
        <w:t xml:space="preserve"> and course competencies</w:t>
      </w:r>
      <w:r>
        <w:rPr>
          <w:rFonts w:cstheme="minorHAnsi"/>
        </w:rPr>
        <w:t xml:space="preserve"> as recommended by SACS</w:t>
      </w:r>
      <w:r w:rsidR="001333B6">
        <w:rPr>
          <w:rFonts w:cstheme="minorHAnsi"/>
        </w:rPr>
        <w:t>/COC.</w:t>
      </w:r>
    </w:p>
    <w:p w:rsidR="004E2EE0" w:rsidRPr="00E5556D" w:rsidRDefault="004E2EE0" w:rsidP="004E2EE0">
      <w:pPr>
        <w:pStyle w:val="ListParagraph"/>
        <w:spacing w:after="0" w:line="240" w:lineRule="auto"/>
        <w:ind w:left="1080"/>
        <w:rPr>
          <w:rFonts w:cstheme="minorHAnsi"/>
        </w:rPr>
      </w:pPr>
    </w:p>
    <w:p w:rsidR="004E2EE0" w:rsidRPr="00204927" w:rsidRDefault="004E2EE0" w:rsidP="008E38E7">
      <w:pPr>
        <w:pStyle w:val="ListParagraph"/>
        <w:numPr>
          <w:ilvl w:val="0"/>
          <w:numId w:val="15"/>
        </w:numPr>
        <w:spacing w:after="0" w:line="240" w:lineRule="auto"/>
        <w:rPr>
          <w:rFonts w:cstheme="minorHAnsi"/>
        </w:rPr>
      </w:pPr>
      <w:r w:rsidRPr="00204927">
        <w:rPr>
          <w:rFonts w:cstheme="minorHAnsi"/>
          <w:u w:val="single"/>
        </w:rPr>
        <w:t>Method of Assessment</w:t>
      </w:r>
    </w:p>
    <w:p w:rsidR="004E2EE0" w:rsidRPr="00204927" w:rsidRDefault="00204927" w:rsidP="008E38E7">
      <w:pPr>
        <w:pStyle w:val="ListParagraph"/>
        <w:numPr>
          <w:ilvl w:val="0"/>
          <w:numId w:val="17"/>
        </w:numPr>
        <w:spacing w:after="0" w:line="240" w:lineRule="auto"/>
        <w:rPr>
          <w:rFonts w:cstheme="minorHAnsi"/>
        </w:rPr>
      </w:pPr>
      <w:r w:rsidRPr="00204927">
        <w:rPr>
          <w:rFonts w:cstheme="minorHAnsi"/>
        </w:rPr>
        <w:t xml:space="preserve">Use pre-test/post-test methods </w:t>
      </w:r>
      <w:r w:rsidR="004E2EE0" w:rsidRPr="00204927">
        <w:rPr>
          <w:rFonts w:cstheme="minorHAnsi"/>
        </w:rPr>
        <w:t xml:space="preserve"> in order to determine what students know/do not know when starting classes</w:t>
      </w:r>
      <w:r w:rsidRPr="00204927">
        <w:rPr>
          <w:rFonts w:cstheme="minorHAnsi"/>
        </w:rPr>
        <w:t xml:space="preserve"> and measure what they have learned</w:t>
      </w:r>
      <w:r>
        <w:rPr>
          <w:rFonts w:cstheme="minorHAnsi"/>
        </w:rPr>
        <w:t xml:space="preserve"> upon completion of classes</w:t>
      </w:r>
      <w:r w:rsidR="0012667E">
        <w:rPr>
          <w:rFonts w:cstheme="minorHAnsi"/>
        </w:rPr>
        <w:t>.</w:t>
      </w:r>
    </w:p>
    <w:p w:rsidR="004E2EE0" w:rsidRDefault="0012667E" w:rsidP="008E38E7">
      <w:pPr>
        <w:pStyle w:val="ListParagraph"/>
        <w:numPr>
          <w:ilvl w:val="0"/>
          <w:numId w:val="17"/>
        </w:numPr>
        <w:spacing w:after="0" w:line="240" w:lineRule="auto"/>
        <w:rPr>
          <w:rFonts w:cstheme="minorHAnsi"/>
        </w:rPr>
      </w:pPr>
      <w:r>
        <w:rPr>
          <w:rFonts w:cstheme="minorHAnsi"/>
        </w:rPr>
        <w:t>Receive</w:t>
      </w:r>
      <w:r w:rsidR="004E2EE0" w:rsidRPr="00204927">
        <w:rPr>
          <w:rFonts w:cstheme="minorHAnsi"/>
        </w:rPr>
        <w:t xml:space="preserve"> feedback from Advisory Committee, graduates, and businesses to confirm that material covered in the classroom is what is needed for employment in the field</w:t>
      </w:r>
      <w:r>
        <w:rPr>
          <w:rFonts w:cstheme="minorHAnsi"/>
        </w:rPr>
        <w:t>.</w:t>
      </w:r>
    </w:p>
    <w:p w:rsidR="001333B6" w:rsidRPr="00204927" w:rsidRDefault="0012667E" w:rsidP="008E38E7">
      <w:pPr>
        <w:pStyle w:val="ListParagraph"/>
        <w:numPr>
          <w:ilvl w:val="0"/>
          <w:numId w:val="17"/>
        </w:numPr>
        <w:spacing w:after="0" w:line="240" w:lineRule="auto"/>
        <w:rPr>
          <w:rFonts w:cstheme="minorHAnsi"/>
        </w:rPr>
      </w:pPr>
      <w:r>
        <w:rPr>
          <w:rFonts w:cstheme="minorHAnsi"/>
        </w:rPr>
        <w:t>C</w:t>
      </w:r>
      <w:r w:rsidR="001333B6">
        <w:rPr>
          <w:rFonts w:cstheme="minorHAnsi"/>
        </w:rPr>
        <w:t>ontinue to work on closing the loop re: Student Learning Outcome data.</w:t>
      </w:r>
    </w:p>
    <w:p w:rsidR="004E2EE0" w:rsidRPr="00E5556D" w:rsidRDefault="004E2EE0" w:rsidP="004E2EE0">
      <w:pPr>
        <w:pStyle w:val="ListParagraph"/>
        <w:spacing w:after="0" w:line="240" w:lineRule="auto"/>
        <w:ind w:left="1080"/>
        <w:rPr>
          <w:rFonts w:cstheme="minorHAnsi"/>
        </w:rPr>
      </w:pPr>
    </w:p>
    <w:p w:rsidR="004E2EE0" w:rsidRPr="00204927" w:rsidRDefault="004E2EE0" w:rsidP="008E38E7">
      <w:pPr>
        <w:pStyle w:val="ListParagraph"/>
        <w:numPr>
          <w:ilvl w:val="0"/>
          <w:numId w:val="15"/>
        </w:numPr>
        <w:spacing w:after="0" w:line="240" w:lineRule="auto"/>
        <w:rPr>
          <w:rFonts w:cstheme="minorHAnsi"/>
        </w:rPr>
      </w:pPr>
      <w:r w:rsidRPr="00204927">
        <w:rPr>
          <w:rFonts w:cstheme="minorHAnsi"/>
          <w:u w:val="single"/>
        </w:rPr>
        <w:t>Additional Funding Requests</w:t>
      </w:r>
    </w:p>
    <w:p w:rsidR="004E2EE0" w:rsidRDefault="004E2EE0" w:rsidP="008E38E7">
      <w:pPr>
        <w:pStyle w:val="ListParagraph"/>
        <w:numPr>
          <w:ilvl w:val="0"/>
          <w:numId w:val="18"/>
        </w:numPr>
        <w:spacing w:after="0" w:line="240" w:lineRule="auto"/>
        <w:rPr>
          <w:rFonts w:cstheme="minorHAnsi"/>
        </w:rPr>
      </w:pPr>
      <w:r w:rsidRPr="00204927">
        <w:rPr>
          <w:rFonts w:cstheme="minorHAnsi"/>
        </w:rPr>
        <w:t>Funding required for Advisory Committee luncheon meetings (approx</w:t>
      </w:r>
      <w:r w:rsidR="0012667E">
        <w:rPr>
          <w:rFonts w:cstheme="minorHAnsi"/>
        </w:rPr>
        <w:t>imately $3</w:t>
      </w:r>
      <w:r w:rsidRPr="00204927">
        <w:rPr>
          <w:rFonts w:cstheme="minorHAnsi"/>
        </w:rPr>
        <w:t>00 to cover cost of luncheon).</w:t>
      </w:r>
    </w:p>
    <w:p w:rsidR="001333B6" w:rsidRPr="00204927" w:rsidRDefault="001333B6" w:rsidP="008E38E7">
      <w:pPr>
        <w:pStyle w:val="ListParagraph"/>
        <w:numPr>
          <w:ilvl w:val="0"/>
          <w:numId w:val="18"/>
        </w:numPr>
        <w:spacing w:after="0" w:line="240" w:lineRule="auto"/>
        <w:rPr>
          <w:rFonts w:cstheme="minorHAnsi"/>
        </w:rPr>
      </w:pPr>
      <w:r>
        <w:rPr>
          <w:rFonts w:cstheme="minorHAnsi"/>
        </w:rPr>
        <w:t xml:space="preserve">$1,000 is requested to hold a faculty-wide event that will give training to faculty members on strategies for closing the loop.  This money will cover speaker honorariums, refreshments, </w:t>
      </w:r>
      <w:proofErr w:type="gramStart"/>
      <w:r>
        <w:rPr>
          <w:rFonts w:cstheme="minorHAnsi"/>
        </w:rPr>
        <w:t>travel</w:t>
      </w:r>
      <w:proofErr w:type="gramEnd"/>
      <w:r>
        <w:rPr>
          <w:rFonts w:cstheme="minorHAnsi"/>
        </w:rPr>
        <w:t xml:space="preserve"> expenses if the event is held off site, etc.  </w:t>
      </w:r>
    </w:p>
    <w:p w:rsidR="004E2EE0" w:rsidRPr="00E5556D" w:rsidRDefault="004E2EE0" w:rsidP="004E2EE0">
      <w:pPr>
        <w:spacing w:after="0" w:line="240" w:lineRule="auto"/>
        <w:rPr>
          <w:rFonts w:cstheme="minorHAnsi"/>
        </w:rPr>
      </w:pPr>
    </w:p>
    <w:p w:rsidR="004E2EE0" w:rsidRPr="00E5556D" w:rsidRDefault="004E2EE0" w:rsidP="004E2EE0">
      <w:pPr>
        <w:spacing w:after="0" w:line="240" w:lineRule="auto"/>
        <w:ind w:left="720" w:hanging="720"/>
        <w:rPr>
          <w:rFonts w:cstheme="minorHAnsi"/>
        </w:rPr>
      </w:pPr>
      <w:r w:rsidRPr="00E5556D">
        <w:rPr>
          <w:rFonts w:cstheme="minorHAnsi"/>
          <w:b/>
        </w:rPr>
        <w:t>Goal 2:</w:t>
      </w:r>
      <w:r w:rsidRPr="00E5556D">
        <w:rPr>
          <w:rFonts w:cstheme="minorHAnsi"/>
        </w:rPr>
        <w:tab/>
        <w:t>Continue to keep offices functioning with needed equipment</w:t>
      </w:r>
      <w:r w:rsidR="0012667E">
        <w:rPr>
          <w:rFonts w:cstheme="minorHAnsi"/>
        </w:rPr>
        <w:t>.</w:t>
      </w:r>
    </w:p>
    <w:p w:rsidR="004E2EE0" w:rsidRPr="00E5556D" w:rsidRDefault="004E2EE0" w:rsidP="004E2EE0">
      <w:pPr>
        <w:spacing w:after="0" w:line="240" w:lineRule="auto"/>
        <w:ind w:left="720" w:hanging="720"/>
        <w:rPr>
          <w:rFonts w:cstheme="minorHAnsi"/>
        </w:rPr>
      </w:pPr>
    </w:p>
    <w:p w:rsidR="004E2EE0" w:rsidRPr="00D17EF9" w:rsidRDefault="0051003A" w:rsidP="008E38E7">
      <w:pPr>
        <w:pStyle w:val="ListParagraph"/>
        <w:numPr>
          <w:ilvl w:val="0"/>
          <w:numId w:val="19"/>
        </w:numPr>
        <w:spacing w:after="0" w:line="240" w:lineRule="auto"/>
        <w:rPr>
          <w:rFonts w:cstheme="minorHAnsi"/>
        </w:rPr>
      </w:pPr>
      <w:r>
        <w:rPr>
          <w:rFonts w:cstheme="minorHAnsi"/>
          <w:u w:val="single"/>
        </w:rPr>
        <w:t>Objective</w:t>
      </w:r>
    </w:p>
    <w:p w:rsidR="004E2EE0" w:rsidRPr="00D17EF9" w:rsidRDefault="004E2EE0" w:rsidP="008E38E7">
      <w:pPr>
        <w:pStyle w:val="ListParagraph"/>
        <w:numPr>
          <w:ilvl w:val="0"/>
          <w:numId w:val="20"/>
        </w:numPr>
        <w:spacing w:after="0" w:line="240" w:lineRule="auto"/>
        <w:rPr>
          <w:rFonts w:cstheme="minorHAnsi"/>
        </w:rPr>
      </w:pPr>
      <w:r w:rsidRPr="00D17EF9">
        <w:rPr>
          <w:rFonts w:cstheme="minorHAnsi"/>
        </w:rPr>
        <w:t>Purchase/update equipment as needed for faculty/staff use</w:t>
      </w:r>
      <w:r w:rsidR="00CD39DD">
        <w:rPr>
          <w:rFonts w:cstheme="minorHAnsi"/>
        </w:rPr>
        <w:t>; upgrade software as needed</w:t>
      </w:r>
      <w:r w:rsidR="0012667E">
        <w:rPr>
          <w:rFonts w:cstheme="minorHAnsi"/>
        </w:rPr>
        <w:t>.</w:t>
      </w:r>
    </w:p>
    <w:p w:rsidR="0051003A" w:rsidRPr="0051003A" w:rsidRDefault="0051003A" w:rsidP="0051003A">
      <w:pPr>
        <w:spacing w:after="0" w:line="240" w:lineRule="auto"/>
        <w:rPr>
          <w:rFonts w:cstheme="minorHAnsi"/>
        </w:rPr>
      </w:pPr>
    </w:p>
    <w:p w:rsidR="004E2EE0" w:rsidRPr="00D17EF9" w:rsidRDefault="004E2EE0" w:rsidP="008E38E7">
      <w:pPr>
        <w:pStyle w:val="ListParagraph"/>
        <w:numPr>
          <w:ilvl w:val="0"/>
          <w:numId w:val="19"/>
        </w:numPr>
        <w:spacing w:after="0" w:line="240" w:lineRule="auto"/>
        <w:rPr>
          <w:rFonts w:cstheme="minorHAnsi"/>
        </w:rPr>
      </w:pPr>
      <w:r w:rsidRPr="00D17EF9">
        <w:rPr>
          <w:rFonts w:cstheme="minorHAnsi"/>
          <w:u w:val="single"/>
        </w:rPr>
        <w:t>Method of Assessment</w:t>
      </w:r>
    </w:p>
    <w:p w:rsidR="004E2EE0" w:rsidRPr="00D17EF9" w:rsidRDefault="00CD39DD" w:rsidP="008E38E7">
      <w:pPr>
        <w:pStyle w:val="ListParagraph"/>
        <w:numPr>
          <w:ilvl w:val="0"/>
          <w:numId w:val="21"/>
        </w:numPr>
        <w:spacing w:after="0" w:line="240" w:lineRule="auto"/>
        <w:rPr>
          <w:rFonts w:cstheme="minorHAnsi"/>
        </w:rPr>
      </w:pPr>
      <w:r>
        <w:rPr>
          <w:rFonts w:cstheme="minorHAnsi"/>
        </w:rPr>
        <w:t xml:space="preserve">Department chairs will </w:t>
      </w:r>
      <w:r>
        <w:t xml:space="preserve">report equipment </w:t>
      </w:r>
      <w:r w:rsidR="00073400">
        <w:t>needs/software upgrades</w:t>
      </w:r>
      <w:r>
        <w:t xml:space="preserve"> to the associate dean</w:t>
      </w:r>
      <w:r w:rsidR="00073400">
        <w:t xml:space="preserve">; </w:t>
      </w:r>
      <w:proofErr w:type="gramStart"/>
      <w:r w:rsidR="00073400" w:rsidRPr="00D17EF9">
        <w:rPr>
          <w:rFonts w:cstheme="minorHAnsi"/>
        </w:rPr>
        <w:t>All</w:t>
      </w:r>
      <w:proofErr w:type="gramEnd"/>
      <w:r w:rsidR="00073400" w:rsidRPr="00D17EF9">
        <w:rPr>
          <w:rFonts w:cstheme="minorHAnsi"/>
        </w:rPr>
        <w:t xml:space="preserve"> office equipment</w:t>
      </w:r>
      <w:r w:rsidR="00073400">
        <w:rPr>
          <w:rFonts w:cstheme="minorHAnsi"/>
        </w:rPr>
        <w:t xml:space="preserve"> will be</w:t>
      </w:r>
      <w:r w:rsidR="00073400" w:rsidRPr="00D17EF9">
        <w:rPr>
          <w:rFonts w:cstheme="minorHAnsi"/>
        </w:rPr>
        <w:t xml:space="preserve"> monitored to ensure that i</w:t>
      </w:r>
      <w:r w:rsidR="00073400">
        <w:rPr>
          <w:rFonts w:cstheme="minorHAnsi"/>
        </w:rPr>
        <w:t xml:space="preserve">t is in working order and meeting </w:t>
      </w:r>
      <w:r w:rsidR="00073400" w:rsidRPr="00D17EF9">
        <w:rPr>
          <w:rFonts w:cstheme="minorHAnsi"/>
        </w:rPr>
        <w:t>the needs of faculty and staff</w:t>
      </w:r>
      <w:r w:rsidR="0012667E">
        <w:rPr>
          <w:rFonts w:cstheme="minorHAnsi"/>
        </w:rPr>
        <w:t>.</w:t>
      </w:r>
    </w:p>
    <w:p w:rsidR="004E2EE0" w:rsidRPr="00D17EF9" w:rsidRDefault="004E2EE0" w:rsidP="008E38E7">
      <w:pPr>
        <w:pStyle w:val="ListParagraph"/>
        <w:numPr>
          <w:ilvl w:val="0"/>
          <w:numId w:val="21"/>
        </w:numPr>
        <w:spacing w:after="0" w:line="240" w:lineRule="auto"/>
        <w:rPr>
          <w:rFonts w:cstheme="minorHAnsi"/>
        </w:rPr>
      </w:pPr>
      <w:r w:rsidRPr="00D17EF9">
        <w:rPr>
          <w:rFonts w:cstheme="minorHAnsi"/>
        </w:rPr>
        <w:t>Periodic maintenance/repair visits from vendors as required in maintenance contracts</w:t>
      </w:r>
      <w:r w:rsidR="0012667E">
        <w:rPr>
          <w:rFonts w:cstheme="minorHAnsi"/>
        </w:rPr>
        <w:t>.</w:t>
      </w:r>
    </w:p>
    <w:p w:rsidR="004E2EE0" w:rsidRPr="00E5556D" w:rsidRDefault="004E2EE0" w:rsidP="004E2EE0">
      <w:pPr>
        <w:pStyle w:val="ListParagraph"/>
        <w:spacing w:after="0" w:line="240" w:lineRule="auto"/>
        <w:ind w:left="1440"/>
        <w:rPr>
          <w:rFonts w:cstheme="minorHAnsi"/>
        </w:rPr>
      </w:pPr>
    </w:p>
    <w:p w:rsidR="004E2EE0" w:rsidRPr="00CD39DD" w:rsidRDefault="004E2EE0" w:rsidP="008E38E7">
      <w:pPr>
        <w:pStyle w:val="ListParagraph"/>
        <w:numPr>
          <w:ilvl w:val="0"/>
          <w:numId w:val="19"/>
        </w:numPr>
        <w:spacing w:after="0" w:line="240" w:lineRule="auto"/>
        <w:rPr>
          <w:rFonts w:cstheme="minorHAnsi"/>
        </w:rPr>
      </w:pPr>
      <w:r w:rsidRPr="00CD39DD">
        <w:rPr>
          <w:rFonts w:cstheme="minorHAnsi"/>
          <w:u w:val="single"/>
        </w:rPr>
        <w:t>Additional Funding Requests</w:t>
      </w:r>
    </w:p>
    <w:p w:rsidR="00CD39DD" w:rsidRPr="00CD39DD" w:rsidRDefault="001333B6" w:rsidP="008E38E7">
      <w:pPr>
        <w:pStyle w:val="ListParagraph"/>
        <w:numPr>
          <w:ilvl w:val="0"/>
          <w:numId w:val="26"/>
        </w:numPr>
        <w:spacing w:after="0" w:line="240" w:lineRule="auto"/>
        <w:rPr>
          <w:rFonts w:cstheme="minorHAnsi"/>
        </w:rPr>
      </w:pPr>
      <w:r>
        <w:rPr>
          <w:rFonts w:cstheme="minorHAnsi"/>
        </w:rPr>
        <w:t xml:space="preserve">A budget of $5000 is requested for this fund.  </w:t>
      </w:r>
    </w:p>
    <w:p w:rsidR="004E2EE0" w:rsidRPr="00CD39DD" w:rsidRDefault="004E2EE0" w:rsidP="008E38E7">
      <w:pPr>
        <w:pStyle w:val="ListParagraph"/>
        <w:numPr>
          <w:ilvl w:val="0"/>
          <w:numId w:val="26"/>
        </w:numPr>
        <w:spacing w:after="0" w:line="240" w:lineRule="auto"/>
        <w:rPr>
          <w:rFonts w:cstheme="minorHAnsi"/>
        </w:rPr>
      </w:pPr>
      <w:r w:rsidRPr="00CD39DD">
        <w:rPr>
          <w:rFonts w:cstheme="minorHAnsi"/>
        </w:rPr>
        <w:t xml:space="preserve">Maintenance/repair contracts for equipment:  </w:t>
      </w:r>
      <w:proofErr w:type="spellStart"/>
      <w:r w:rsidRPr="00CD39DD">
        <w:rPr>
          <w:rFonts w:cstheme="minorHAnsi"/>
        </w:rPr>
        <w:t>ScanTron</w:t>
      </w:r>
      <w:proofErr w:type="spellEnd"/>
      <w:r w:rsidRPr="00CD39DD">
        <w:rPr>
          <w:rFonts w:cstheme="minorHAnsi"/>
        </w:rPr>
        <w:t xml:space="preserve"> Service Contracts &amp; Repairs, approximately $1850; Tank rental, Science lab, $53.50; Copy machine </w:t>
      </w:r>
      <w:r w:rsidR="0051003A" w:rsidRPr="00CD39DD">
        <w:rPr>
          <w:rFonts w:cstheme="minorHAnsi"/>
        </w:rPr>
        <w:t>overages</w:t>
      </w:r>
      <w:r w:rsidRPr="00CD39DD">
        <w:rPr>
          <w:rFonts w:cstheme="minorHAnsi"/>
        </w:rPr>
        <w:t>, approximately $800.</w:t>
      </w:r>
    </w:p>
    <w:p w:rsidR="004E2EE0" w:rsidRDefault="004E2EE0" w:rsidP="004E2EE0">
      <w:pPr>
        <w:spacing w:after="0" w:line="240" w:lineRule="auto"/>
        <w:rPr>
          <w:rFonts w:cstheme="minorHAnsi"/>
        </w:rPr>
      </w:pPr>
    </w:p>
    <w:p w:rsidR="004E2EE0" w:rsidRPr="00E5556D" w:rsidRDefault="004E2EE0" w:rsidP="0051003A">
      <w:pPr>
        <w:spacing w:after="0" w:line="240" w:lineRule="auto"/>
        <w:rPr>
          <w:rFonts w:cstheme="minorHAnsi"/>
        </w:rPr>
      </w:pPr>
      <w:r w:rsidRPr="00E5556D">
        <w:rPr>
          <w:rFonts w:cstheme="minorHAnsi"/>
          <w:b/>
        </w:rPr>
        <w:t>Goal 3:</w:t>
      </w:r>
      <w:r w:rsidRPr="00E5556D">
        <w:rPr>
          <w:rFonts w:cstheme="minorHAnsi"/>
          <w:b/>
        </w:rPr>
        <w:tab/>
      </w:r>
      <w:r w:rsidRPr="00E5556D">
        <w:rPr>
          <w:rFonts w:cstheme="minorHAnsi"/>
        </w:rPr>
        <w:t>Maintain a program of quality undergraduate courses to assist our students in successfully graduating with an associate degree and to increase transfer success.</w:t>
      </w:r>
    </w:p>
    <w:p w:rsidR="004E2EE0" w:rsidRPr="00E5556D" w:rsidRDefault="004E2EE0" w:rsidP="004E2EE0">
      <w:pPr>
        <w:spacing w:after="0" w:line="240" w:lineRule="auto"/>
        <w:ind w:left="720" w:hanging="720"/>
        <w:rPr>
          <w:rFonts w:cstheme="minorHAnsi"/>
        </w:rPr>
      </w:pPr>
    </w:p>
    <w:p w:rsidR="004E2EE0" w:rsidRPr="000C12B8" w:rsidRDefault="0051003A" w:rsidP="008E38E7">
      <w:pPr>
        <w:pStyle w:val="ListParagraph"/>
        <w:numPr>
          <w:ilvl w:val="0"/>
          <w:numId w:val="22"/>
        </w:numPr>
        <w:spacing w:after="0" w:line="240" w:lineRule="auto"/>
        <w:rPr>
          <w:rFonts w:cstheme="minorHAnsi"/>
        </w:rPr>
      </w:pPr>
      <w:r>
        <w:rPr>
          <w:rFonts w:cstheme="minorHAnsi"/>
          <w:u w:val="single"/>
        </w:rPr>
        <w:t>Objective</w:t>
      </w:r>
    </w:p>
    <w:p w:rsidR="004E2EE0" w:rsidRPr="000C12B8" w:rsidRDefault="004E2EE0" w:rsidP="008E38E7">
      <w:pPr>
        <w:pStyle w:val="ListParagraph"/>
        <w:numPr>
          <w:ilvl w:val="0"/>
          <w:numId w:val="23"/>
        </w:numPr>
        <w:spacing w:after="0" w:line="240" w:lineRule="auto"/>
        <w:rPr>
          <w:rFonts w:cstheme="minorHAnsi"/>
        </w:rPr>
      </w:pPr>
      <w:r w:rsidRPr="000C12B8">
        <w:rPr>
          <w:rFonts w:cstheme="minorHAnsi"/>
        </w:rPr>
        <w:t>Work to increase transfer success for all students who plan to transfer to a four-year institution</w:t>
      </w:r>
    </w:p>
    <w:p w:rsidR="004E2EE0" w:rsidRPr="00E5556D" w:rsidRDefault="004E2EE0" w:rsidP="004E2EE0">
      <w:pPr>
        <w:pStyle w:val="ListParagraph"/>
        <w:spacing w:after="0" w:line="240" w:lineRule="auto"/>
        <w:ind w:left="1080"/>
        <w:rPr>
          <w:rFonts w:cstheme="minorHAnsi"/>
        </w:rPr>
      </w:pPr>
    </w:p>
    <w:p w:rsidR="004E2EE0" w:rsidRPr="000C12B8" w:rsidRDefault="004E2EE0" w:rsidP="008E38E7">
      <w:pPr>
        <w:pStyle w:val="ListParagraph"/>
        <w:numPr>
          <w:ilvl w:val="0"/>
          <w:numId w:val="22"/>
        </w:numPr>
        <w:spacing w:after="0" w:line="240" w:lineRule="auto"/>
        <w:rPr>
          <w:rFonts w:cstheme="minorHAnsi"/>
        </w:rPr>
      </w:pPr>
      <w:r w:rsidRPr="000C12B8">
        <w:rPr>
          <w:rFonts w:cstheme="minorHAnsi"/>
          <w:u w:val="single"/>
        </w:rPr>
        <w:t>Method of Assessment</w:t>
      </w:r>
    </w:p>
    <w:p w:rsidR="004E2EE0" w:rsidRPr="000C12B8" w:rsidRDefault="004E2EE0" w:rsidP="008E38E7">
      <w:pPr>
        <w:pStyle w:val="ListParagraph"/>
        <w:numPr>
          <w:ilvl w:val="0"/>
          <w:numId w:val="24"/>
        </w:numPr>
        <w:spacing w:after="0" w:line="240" w:lineRule="auto"/>
        <w:rPr>
          <w:rFonts w:cstheme="minorHAnsi"/>
        </w:rPr>
      </w:pPr>
      <w:r w:rsidRPr="000C12B8">
        <w:rPr>
          <w:rFonts w:cstheme="minorHAnsi"/>
        </w:rPr>
        <w:t>Regularly collaborate with faculty from transfer institutions to maintain program currency and relevance as well as course content</w:t>
      </w:r>
    </w:p>
    <w:p w:rsidR="004E2EE0" w:rsidRDefault="004E2EE0" w:rsidP="008E38E7">
      <w:pPr>
        <w:pStyle w:val="ListParagraph"/>
        <w:numPr>
          <w:ilvl w:val="0"/>
          <w:numId w:val="24"/>
        </w:numPr>
        <w:spacing w:after="0" w:line="240" w:lineRule="auto"/>
        <w:rPr>
          <w:rFonts w:cstheme="minorHAnsi"/>
        </w:rPr>
      </w:pPr>
      <w:r w:rsidRPr="000C12B8">
        <w:rPr>
          <w:rFonts w:cstheme="minorHAnsi"/>
        </w:rPr>
        <w:t>Review textbooks for the purpose of adding new and innovative tools to aid in the overall learning process</w:t>
      </w:r>
    </w:p>
    <w:p w:rsidR="0012667E" w:rsidRPr="000C12B8" w:rsidRDefault="0012667E" w:rsidP="008E38E7">
      <w:pPr>
        <w:pStyle w:val="ListParagraph"/>
        <w:numPr>
          <w:ilvl w:val="0"/>
          <w:numId w:val="24"/>
        </w:numPr>
        <w:spacing w:after="0" w:line="240" w:lineRule="auto"/>
        <w:rPr>
          <w:rFonts w:cstheme="minorHAnsi"/>
        </w:rPr>
      </w:pPr>
      <w:r>
        <w:rPr>
          <w:rFonts w:cstheme="minorHAnsi"/>
        </w:rPr>
        <w:lastRenderedPageBreak/>
        <w:t>Work with Enrollment Services to encourage students to take advantage of the college’s revers transfer program, which will improve the college’s graduation rate and more accurately reflect the number of students receiving degrees from Jefferson State.</w:t>
      </w:r>
    </w:p>
    <w:p w:rsidR="004E2EE0" w:rsidRPr="00E5556D" w:rsidRDefault="004E2EE0" w:rsidP="004E2EE0">
      <w:pPr>
        <w:pStyle w:val="ListParagraph"/>
        <w:spacing w:after="0" w:line="240" w:lineRule="auto"/>
        <w:ind w:left="1080"/>
        <w:rPr>
          <w:rFonts w:cstheme="minorHAnsi"/>
        </w:rPr>
      </w:pPr>
    </w:p>
    <w:p w:rsidR="004E2EE0" w:rsidRPr="000C12B8" w:rsidRDefault="004E2EE0" w:rsidP="008E38E7">
      <w:pPr>
        <w:pStyle w:val="ListParagraph"/>
        <w:numPr>
          <w:ilvl w:val="0"/>
          <w:numId w:val="22"/>
        </w:numPr>
        <w:spacing w:after="0" w:line="240" w:lineRule="auto"/>
        <w:rPr>
          <w:rFonts w:cstheme="minorHAnsi"/>
        </w:rPr>
      </w:pPr>
      <w:r w:rsidRPr="000C12B8">
        <w:rPr>
          <w:rFonts w:cstheme="minorHAnsi"/>
          <w:u w:val="single"/>
        </w:rPr>
        <w:t>Additional Funding Request</w:t>
      </w:r>
    </w:p>
    <w:p w:rsidR="004E2EE0" w:rsidRDefault="004E2EE0" w:rsidP="008E38E7">
      <w:pPr>
        <w:pStyle w:val="ListParagraph"/>
        <w:numPr>
          <w:ilvl w:val="0"/>
          <w:numId w:val="25"/>
        </w:numPr>
        <w:spacing w:after="0" w:line="240" w:lineRule="auto"/>
        <w:rPr>
          <w:rFonts w:cstheme="minorHAnsi"/>
        </w:rPr>
      </w:pPr>
      <w:r w:rsidRPr="000C12B8">
        <w:rPr>
          <w:rFonts w:cstheme="minorHAnsi"/>
        </w:rPr>
        <w:t>No additional funding required</w:t>
      </w:r>
    </w:p>
    <w:p w:rsidR="006651FE" w:rsidRPr="0012667E" w:rsidRDefault="006651FE" w:rsidP="0012667E">
      <w:pPr>
        <w:spacing w:after="0" w:line="240" w:lineRule="auto"/>
        <w:ind w:left="1080"/>
        <w:rPr>
          <w:rFonts w:cstheme="minorHAnsi"/>
        </w:rPr>
      </w:pPr>
    </w:p>
    <w:p w:rsidR="006651FE" w:rsidRDefault="006651FE" w:rsidP="006651FE">
      <w:pPr>
        <w:spacing w:after="0" w:line="240" w:lineRule="auto"/>
        <w:rPr>
          <w:rFonts w:cstheme="minorHAnsi"/>
        </w:rPr>
      </w:pPr>
      <w:r>
        <w:rPr>
          <w:rFonts w:cstheme="minorHAnsi"/>
          <w:b/>
        </w:rPr>
        <w:t xml:space="preserve">Goal 4:  </w:t>
      </w:r>
      <w:r>
        <w:rPr>
          <w:rFonts w:cstheme="minorHAnsi"/>
        </w:rPr>
        <w:t>Provide funding for travel for the Associate Dean for presentations.</w:t>
      </w:r>
    </w:p>
    <w:p w:rsidR="006651FE" w:rsidRPr="006651FE" w:rsidRDefault="006651FE" w:rsidP="006651FE">
      <w:pPr>
        <w:spacing w:after="0" w:line="240" w:lineRule="auto"/>
        <w:ind w:left="720"/>
        <w:rPr>
          <w:rFonts w:cstheme="minorHAnsi"/>
        </w:rPr>
      </w:pPr>
      <w:r>
        <w:rPr>
          <w:rFonts w:cstheme="minorHAnsi"/>
        </w:rPr>
        <w:t>1.</w:t>
      </w:r>
      <w:r w:rsidRPr="006651FE">
        <w:rPr>
          <w:rFonts w:cstheme="minorHAnsi"/>
        </w:rPr>
        <w:t xml:space="preserve"> </w:t>
      </w:r>
      <w:r w:rsidRPr="006651FE">
        <w:rPr>
          <w:rFonts w:cstheme="minorHAnsi"/>
          <w:u w:val="single"/>
        </w:rPr>
        <w:t>Objectives</w:t>
      </w:r>
    </w:p>
    <w:p w:rsidR="006651FE" w:rsidRPr="00784E50" w:rsidRDefault="00784E50" w:rsidP="00784E50">
      <w:pPr>
        <w:spacing w:after="0" w:line="240" w:lineRule="auto"/>
        <w:rPr>
          <w:rFonts w:cstheme="minorHAnsi"/>
        </w:rPr>
      </w:pPr>
      <w:r>
        <w:rPr>
          <w:rFonts w:cstheme="minorHAnsi"/>
        </w:rPr>
        <w:t xml:space="preserve">              </w:t>
      </w:r>
      <w:r w:rsidRPr="00784E50">
        <w:rPr>
          <w:rFonts w:cstheme="minorHAnsi"/>
        </w:rPr>
        <w:t xml:space="preserve">A.  </w:t>
      </w:r>
      <w:r w:rsidR="006651FE" w:rsidRPr="00784E50">
        <w:rPr>
          <w:rFonts w:cstheme="minorHAnsi"/>
        </w:rPr>
        <w:t>Reserve funds for travel.</w:t>
      </w:r>
    </w:p>
    <w:p w:rsidR="006651FE" w:rsidRPr="00784E50" w:rsidRDefault="006651FE" w:rsidP="002205A8">
      <w:pPr>
        <w:pStyle w:val="ListParagraph"/>
        <w:numPr>
          <w:ilvl w:val="0"/>
          <w:numId w:val="63"/>
        </w:numPr>
        <w:spacing w:after="0" w:line="240" w:lineRule="auto"/>
        <w:rPr>
          <w:rFonts w:cstheme="minorHAnsi"/>
        </w:rPr>
      </w:pPr>
      <w:r w:rsidRPr="00784E50">
        <w:rPr>
          <w:rFonts w:cstheme="minorHAnsi"/>
          <w:u w:val="single"/>
        </w:rPr>
        <w:t>Method of Assessment</w:t>
      </w:r>
    </w:p>
    <w:p w:rsidR="006651FE" w:rsidRPr="00784E50" w:rsidRDefault="006651FE" w:rsidP="002205A8">
      <w:pPr>
        <w:pStyle w:val="ListParagraph"/>
        <w:numPr>
          <w:ilvl w:val="0"/>
          <w:numId w:val="64"/>
        </w:numPr>
        <w:spacing w:after="0" w:line="240" w:lineRule="auto"/>
        <w:rPr>
          <w:rFonts w:cstheme="minorHAnsi"/>
        </w:rPr>
      </w:pPr>
      <w:r w:rsidRPr="00784E50">
        <w:rPr>
          <w:rFonts w:cstheme="minorHAnsi"/>
        </w:rPr>
        <w:t xml:space="preserve"> The Associate Dean will give presentations both locally and nationally.</w:t>
      </w:r>
    </w:p>
    <w:p w:rsidR="006651FE" w:rsidRPr="00784E50" w:rsidRDefault="006651FE" w:rsidP="002205A8">
      <w:pPr>
        <w:pStyle w:val="ListParagraph"/>
        <w:numPr>
          <w:ilvl w:val="0"/>
          <w:numId w:val="63"/>
        </w:numPr>
        <w:spacing w:after="0" w:line="240" w:lineRule="auto"/>
        <w:rPr>
          <w:rFonts w:cstheme="minorHAnsi"/>
        </w:rPr>
      </w:pPr>
      <w:r w:rsidRPr="00784E50">
        <w:rPr>
          <w:rFonts w:cstheme="minorHAnsi"/>
          <w:u w:val="single"/>
        </w:rPr>
        <w:t>Additional Funding Requests</w:t>
      </w:r>
    </w:p>
    <w:p w:rsidR="006651FE" w:rsidRPr="00784E50" w:rsidRDefault="006651FE" w:rsidP="002205A8">
      <w:pPr>
        <w:pStyle w:val="ListParagraph"/>
        <w:numPr>
          <w:ilvl w:val="0"/>
          <w:numId w:val="65"/>
        </w:numPr>
        <w:spacing w:after="0" w:line="240" w:lineRule="auto"/>
        <w:rPr>
          <w:rFonts w:cstheme="minorHAnsi"/>
        </w:rPr>
      </w:pPr>
      <w:r w:rsidRPr="00784E50">
        <w:rPr>
          <w:rFonts w:cstheme="minorHAnsi"/>
        </w:rPr>
        <w:t xml:space="preserve">$2,000 is requested for this goal.  </w:t>
      </w:r>
    </w:p>
    <w:p w:rsidR="0012667E" w:rsidRDefault="0012667E" w:rsidP="007962A8">
      <w:pPr>
        <w:spacing w:after="0" w:line="240" w:lineRule="auto"/>
        <w:rPr>
          <w:rFonts w:cstheme="minorHAnsi"/>
          <w:b/>
        </w:rPr>
      </w:pPr>
    </w:p>
    <w:p w:rsidR="007962A8" w:rsidRDefault="007962A8" w:rsidP="007962A8">
      <w:pPr>
        <w:spacing w:after="0" w:line="240" w:lineRule="auto"/>
        <w:rPr>
          <w:rFonts w:cstheme="minorHAnsi"/>
        </w:rPr>
      </w:pPr>
      <w:r>
        <w:rPr>
          <w:rFonts w:cstheme="minorHAnsi"/>
          <w:b/>
        </w:rPr>
        <w:t xml:space="preserve">Goal 5:  </w:t>
      </w:r>
      <w:r>
        <w:rPr>
          <w:rFonts w:cstheme="minorHAnsi"/>
        </w:rPr>
        <w:t>Hold a coll</w:t>
      </w:r>
      <w:r w:rsidR="0012667E">
        <w:rPr>
          <w:rFonts w:cstheme="minorHAnsi"/>
        </w:rPr>
        <w:t xml:space="preserve">ege-wide seminar for </w:t>
      </w:r>
      <w:r w:rsidR="0051003A">
        <w:rPr>
          <w:rFonts w:cstheme="minorHAnsi"/>
        </w:rPr>
        <w:t>student college</w:t>
      </w:r>
      <w:r>
        <w:rPr>
          <w:rFonts w:cstheme="minorHAnsi"/>
        </w:rPr>
        <w:t xml:space="preserve"> preparedness.  </w:t>
      </w:r>
    </w:p>
    <w:p w:rsidR="007962A8" w:rsidRPr="00784E50" w:rsidRDefault="0051003A" w:rsidP="002205A8">
      <w:pPr>
        <w:pStyle w:val="ListParagraph"/>
        <w:numPr>
          <w:ilvl w:val="0"/>
          <w:numId w:val="66"/>
        </w:numPr>
        <w:spacing w:after="0" w:line="240" w:lineRule="auto"/>
        <w:rPr>
          <w:rFonts w:cstheme="minorHAnsi"/>
          <w:u w:val="single"/>
        </w:rPr>
      </w:pPr>
      <w:r>
        <w:rPr>
          <w:rFonts w:cstheme="minorHAnsi"/>
          <w:u w:val="single"/>
        </w:rPr>
        <w:t>Objective</w:t>
      </w:r>
    </w:p>
    <w:p w:rsidR="007962A8" w:rsidRPr="00784E50" w:rsidRDefault="007962A8" w:rsidP="002205A8">
      <w:pPr>
        <w:pStyle w:val="ListParagraph"/>
        <w:numPr>
          <w:ilvl w:val="0"/>
          <w:numId w:val="67"/>
        </w:numPr>
        <w:spacing w:after="0" w:line="240" w:lineRule="auto"/>
        <w:rPr>
          <w:rFonts w:cstheme="minorHAnsi"/>
          <w:u w:val="single"/>
        </w:rPr>
      </w:pPr>
      <w:r w:rsidRPr="00784E50">
        <w:rPr>
          <w:rFonts w:cstheme="minorHAnsi"/>
        </w:rPr>
        <w:t xml:space="preserve"> Hold a seminar with emphasis on topics such as soft skills, test-taking skills, library skills, etc.</w:t>
      </w:r>
    </w:p>
    <w:p w:rsidR="007962A8" w:rsidRPr="00784E50" w:rsidRDefault="007962A8" w:rsidP="002205A8">
      <w:pPr>
        <w:pStyle w:val="ListParagraph"/>
        <w:numPr>
          <w:ilvl w:val="0"/>
          <w:numId w:val="66"/>
        </w:numPr>
        <w:spacing w:after="0" w:line="240" w:lineRule="auto"/>
        <w:rPr>
          <w:rFonts w:cstheme="minorHAnsi"/>
          <w:u w:val="single"/>
        </w:rPr>
      </w:pPr>
      <w:r w:rsidRPr="00784E50">
        <w:rPr>
          <w:rFonts w:cstheme="minorHAnsi"/>
          <w:u w:val="single"/>
        </w:rPr>
        <w:t>Method of Assessment</w:t>
      </w:r>
    </w:p>
    <w:p w:rsidR="007962A8" w:rsidRPr="00784E50" w:rsidRDefault="007962A8" w:rsidP="002205A8">
      <w:pPr>
        <w:pStyle w:val="ListParagraph"/>
        <w:numPr>
          <w:ilvl w:val="0"/>
          <w:numId w:val="68"/>
        </w:numPr>
        <w:spacing w:after="0" w:line="240" w:lineRule="auto"/>
        <w:rPr>
          <w:rFonts w:cstheme="minorHAnsi"/>
        </w:rPr>
      </w:pPr>
      <w:r w:rsidRPr="00784E50">
        <w:rPr>
          <w:rFonts w:cstheme="minorHAnsi"/>
        </w:rPr>
        <w:t>The seminar will be held.  Feedback will be solicited from presenters and participants to work on seminar improvement for future years.</w:t>
      </w:r>
    </w:p>
    <w:p w:rsidR="007962A8" w:rsidRPr="007962A8" w:rsidRDefault="007962A8" w:rsidP="002205A8">
      <w:pPr>
        <w:pStyle w:val="ListParagraph"/>
        <w:numPr>
          <w:ilvl w:val="0"/>
          <w:numId w:val="66"/>
        </w:numPr>
        <w:spacing w:after="0" w:line="240" w:lineRule="auto"/>
        <w:rPr>
          <w:rFonts w:cstheme="minorHAnsi"/>
        </w:rPr>
      </w:pPr>
      <w:r>
        <w:rPr>
          <w:rFonts w:cstheme="minorHAnsi"/>
          <w:u w:val="single"/>
        </w:rPr>
        <w:t>Additional Funding Requests</w:t>
      </w:r>
    </w:p>
    <w:p w:rsidR="007962A8" w:rsidRPr="00784E50" w:rsidRDefault="007962A8" w:rsidP="002205A8">
      <w:pPr>
        <w:pStyle w:val="ListParagraph"/>
        <w:numPr>
          <w:ilvl w:val="0"/>
          <w:numId w:val="69"/>
        </w:numPr>
        <w:spacing w:after="0" w:line="240" w:lineRule="auto"/>
        <w:rPr>
          <w:rFonts w:cstheme="minorHAnsi"/>
        </w:rPr>
      </w:pPr>
      <w:r w:rsidRPr="00784E50">
        <w:rPr>
          <w:rFonts w:cstheme="minorHAnsi"/>
        </w:rPr>
        <w:t xml:space="preserve">$500 is requested to cover the costs of printing, lunch, etc.  </w:t>
      </w:r>
    </w:p>
    <w:p w:rsidR="0012667E" w:rsidRDefault="0012667E" w:rsidP="00E02B7A">
      <w:pPr>
        <w:spacing w:after="0" w:line="240" w:lineRule="auto"/>
        <w:ind w:left="720" w:hanging="720"/>
        <w:rPr>
          <w:rFonts w:cstheme="minorHAnsi"/>
          <w:b/>
        </w:rPr>
      </w:pPr>
    </w:p>
    <w:p w:rsidR="00E02B7A" w:rsidRDefault="00E02B7A" w:rsidP="00E02B7A">
      <w:pPr>
        <w:spacing w:after="0" w:line="240" w:lineRule="auto"/>
        <w:ind w:left="720" w:hanging="720"/>
        <w:rPr>
          <w:rFonts w:cstheme="minorHAnsi"/>
        </w:rPr>
      </w:pPr>
      <w:r>
        <w:rPr>
          <w:rFonts w:cstheme="minorHAnsi"/>
          <w:b/>
        </w:rPr>
        <w:t xml:space="preserve">Goal 6:  </w:t>
      </w:r>
      <w:r>
        <w:rPr>
          <w:rFonts w:cstheme="minorHAnsi"/>
        </w:rPr>
        <w:t xml:space="preserve">Receive funding for professional development that is specifically aimed at Division Chairs.  </w:t>
      </w:r>
    </w:p>
    <w:p w:rsidR="00E02B7A" w:rsidRPr="002C56E2" w:rsidRDefault="0051003A" w:rsidP="002205A8">
      <w:pPr>
        <w:pStyle w:val="ListParagraph"/>
        <w:numPr>
          <w:ilvl w:val="0"/>
          <w:numId w:val="84"/>
        </w:numPr>
        <w:spacing w:after="0" w:line="240" w:lineRule="auto"/>
        <w:rPr>
          <w:rFonts w:cstheme="minorHAnsi"/>
        </w:rPr>
      </w:pPr>
      <w:r w:rsidRPr="002C56E2">
        <w:rPr>
          <w:rFonts w:cstheme="minorHAnsi"/>
          <w:u w:val="single"/>
        </w:rPr>
        <w:t>Objective</w:t>
      </w:r>
    </w:p>
    <w:p w:rsidR="00E02B7A" w:rsidRPr="00784E50" w:rsidRDefault="00E02B7A" w:rsidP="002205A8">
      <w:pPr>
        <w:pStyle w:val="ListParagraph"/>
        <w:numPr>
          <w:ilvl w:val="0"/>
          <w:numId w:val="70"/>
        </w:numPr>
        <w:spacing w:after="0" w:line="240" w:lineRule="auto"/>
        <w:rPr>
          <w:rFonts w:cstheme="minorHAnsi"/>
        </w:rPr>
      </w:pPr>
      <w:r w:rsidRPr="00784E50">
        <w:rPr>
          <w:rFonts w:cstheme="minorHAnsi"/>
        </w:rPr>
        <w:t xml:space="preserve"> Hold at least one professional development event for all Division Chairs.  </w:t>
      </w:r>
    </w:p>
    <w:p w:rsidR="00E02B7A" w:rsidRPr="002C56E2" w:rsidRDefault="00E02B7A" w:rsidP="002205A8">
      <w:pPr>
        <w:pStyle w:val="ListParagraph"/>
        <w:numPr>
          <w:ilvl w:val="0"/>
          <w:numId w:val="84"/>
        </w:numPr>
        <w:spacing w:after="0" w:line="240" w:lineRule="auto"/>
        <w:rPr>
          <w:rFonts w:cstheme="minorHAnsi"/>
        </w:rPr>
      </w:pPr>
      <w:r w:rsidRPr="002C56E2">
        <w:rPr>
          <w:rFonts w:cstheme="minorHAnsi"/>
          <w:u w:val="single"/>
        </w:rPr>
        <w:t>Method of Assessment</w:t>
      </w:r>
    </w:p>
    <w:p w:rsidR="00E02B7A" w:rsidRPr="006A7ED7" w:rsidRDefault="00E02B7A" w:rsidP="002205A8">
      <w:pPr>
        <w:pStyle w:val="ListParagraph"/>
        <w:numPr>
          <w:ilvl w:val="0"/>
          <w:numId w:val="71"/>
        </w:numPr>
        <w:spacing w:after="0" w:line="240" w:lineRule="auto"/>
        <w:rPr>
          <w:rFonts w:cstheme="minorHAnsi"/>
        </w:rPr>
      </w:pPr>
      <w:r w:rsidRPr="006A7ED7">
        <w:rPr>
          <w:rFonts w:cstheme="minorHAnsi"/>
        </w:rPr>
        <w:t xml:space="preserve">The Associate Dean of Transfer and General Studies will plan and present a professional development seminar for Division Chairs.  After the seminar, feedback will be sought from the chairs as to the effectiveness of the event and how future events may be improved.  </w:t>
      </w:r>
    </w:p>
    <w:p w:rsidR="00E02B7A" w:rsidRPr="006A7ED7" w:rsidRDefault="00E02B7A" w:rsidP="002205A8">
      <w:pPr>
        <w:pStyle w:val="ListParagraph"/>
        <w:numPr>
          <w:ilvl w:val="0"/>
          <w:numId w:val="84"/>
        </w:numPr>
        <w:spacing w:after="0" w:line="240" w:lineRule="auto"/>
        <w:rPr>
          <w:rFonts w:cstheme="minorHAnsi"/>
        </w:rPr>
      </w:pPr>
      <w:r w:rsidRPr="006A7ED7">
        <w:rPr>
          <w:rFonts w:cstheme="minorHAnsi"/>
          <w:u w:val="single"/>
        </w:rPr>
        <w:t>Additional Funding Requests</w:t>
      </w:r>
    </w:p>
    <w:p w:rsidR="00E02B7A" w:rsidRDefault="00E02B7A" w:rsidP="002205A8">
      <w:pPr>
        <w:pStyle w:val="ListParagraph"/>
        <w:numPr>
          <w:ilvl w:val="0"/>
          <w:numId w:val="72"/>
        </w:numPr>
        <w:spacing w:after="0" w:line="240" w:lineRule="auto"/>
        <w:rPr>
          <w:rFonts w:cstheme="minorHAnsi"/>
        </w:rPr>
      </w:pPr>
      <w:r>
        <w:rPr>
          <w:rFonts w:cstheme="minorHAnsi"/>
        </w:rPr>
        <w:t xml:space="preserve">$1000 is requested for speaker honorariums, refreshments, and potential travel costs if the event is held off site, etc.  </w:t>
      </w:r>
    </w:p>
    <w:p w:rsidR="0096518F" w:rsidRDefault="0096518F" w:rsidP="0096518F">
      <w:pPr>
        <w:pStyle w:val="ListParagraph"/>
        <w:spacing w:after="0" w:line="240" w:lineRule="auto"/>
        <w:ind w:left="1080"/>
        <w:rPr>
          <w:rFonts w:cstheme="minorHAnsi"/>
        </w:rPr>
      </w:pPr>
    </w:p>
    <w:p w:rsidR="0096518F" w:rsidRDefault="00784E50" w:rsidP="0096518F">
      <w:pPr>
        <w:spacing w:after="0" w:line="240" w:lineRule="auto"/>
        <w:rPr>
          <w:rFonts w:cstheme="minorHAnsi"/>
        </w:rPr>
      </w:pPr>
      <w:r>
        <w:rPr>
          <w:rFonts w:cstheme="minorHAnsi"/>
          <w:b/>
        </w:rPr>
        <w:t>Goal 7</w:t>
      </w:r>
      <w:r w:rsidR="0096518F">
        <w:rPr>
          <w:rFonts w:cstheme="minorHAnsi"/>
          <w:b/>
        </w:rPr>
        <w:t xml:space="preserve">:  </w:t>
      </w:r>
      <w:r w:rsidR="0096518F">
        <w:rPr>
          <w:rFonts w:cstheme="minorHAnsi"/>
        </w:rPr>
        <w:t>Decrease the percentage of classes cancelled at the Shelby Campus.</w:t>
      </w:r>
    </w:p>
    <w:p w:rsidR="0096518F" w:rsidRPr="0096518F" w:rsidRDefault="0096518F" w:rsidP="002205A8">
      <w:pPr>
        <w:pStyle w:val="ListParagraph"/>
        <w:numPr>
          <w:ilvl w:val="0"/>
          <w:numId w:val="59"/>
        </w:numPr>
        <w:spacing w:after="0" w:line="240" w:lineRule="auto"/>
        <w:rPr>
          <w:rFonts w:cstheme="minorHAnsi"/>
        </w:rPr>
      </w:pPr>
      <w:r w:rsidRPr="0096518F">
        <w:rPr>
          <w:rFonts w:cstheme="minorHAnsi"/>
        </w:rPr>
        <w:t xml:space="preserve"> </w:t>
      </w:r>
      <w:r w:rsidRPr="0096518F">
        <w:rPr>
          <w:rFonts w:cstheme="minorHAnsi"/>
          <w:u w:val="single"/>
        </w:rPr>
        <w:t>Objectives</w:t>
      </w:r>
    </w:p>
    <w:p w:rsidR="0096518F" w:rsidRPr="0096518F" w:rsidRDefault="0096518F" w:rsidP="002205A8">
      <w:pPr>
        <w:pStyle w:val="ListParagraph"/>
        <w:numPr>
          <w:ilvl w:val="0"/>
          <w:numId w:val="60"/>
        </w:numPr>
        <w:spacing w:after="0" w:line="240" w:lineRule="auto"/>
        <w:rPr>
          <w:rFonts w:cstheme="minorHAnsi"/>
        </w:rPr>
      </w:pPr>
      <w:r w:rsidRPr="0096518F">
        <w:rPr>
          <w:rFonts w:cstheme="minorHAnsi"/>
        </w:rPr>
        <w:t>The percentage of course cancellations will hold steady or decrease from semester to semester.</w:t>
      </w:r>
    </w:p>
    <w:p w:rsidR="0096518F" w:rsidRPr="0096518F" w:rsidRDefault="0096518F" w:rsidP="002205A8">
      <w:pPr>
        <w:pStyle w:val="ListParagraph"/>
        <w:numPr>
          <w:ilvl w:val="0"/>
          <w:numId w:val="59"/>
        </w:numPr>
        <w:spacing w:after="0" w:line="240" w:lineRule="auto"/>
        <w:rPr>
          <w:rFonts w:cstheme="minorHAnsi"/>
        </w:rPr>
      </w:pPr>
      <w:r w:rsidRPr="0096518F">
        <w:rPr>
          <w:rFonts w:cstheme="minorHAnsi"/>
        </w:rPr>
        <w:t xml:space="preserve"> </w:t>
      </w:r>
      <w:r w:rsidRPr="0096518F">
        <w:rPr>
          <w:rFonts w:cstheme="minorHAnsi"/>
          <w:u w:val="single"/>
        </w:rPr>
        <w:t>Methods of Assessment</w:t>
      </w:r>
    </w:p>
    <w:p w:rsidR="0096518F" w:rsidRPr="0096518F" w:rsidRDefault="0096518F" w:rsidP="002205A8">
      <w:pPr>
        <w:pStyle w:val="ListParagraph"/>
        <w:numPr>
          <w:ilvl w:val="0"/>
          <w:numId w:val="61"/>
        </w:numPr>
        <w:spacing w:after="0" w:line="240" w:lineRule="auto"/>
        <w:rPr>
          <w:rFonts w:cstheme="minorHAnsi"/>
        </w:rPr>
      </w:pPr>
      <w:r w:rsidRPr="0096518F">
        <w:rPr>
          <w:rFonts w:cstheme="minorHAnsi"/>
        </w:rPr>
        <w:t xml:space="preserve"> The Associate Dean will analyze data to monitor course cancellation percentages.</w:t>
      </w:r>
    </w:p>
    <w:p w:rsidR="0096518F" w:rsidRPr="0096518F" w:rsidRDefault="0096518F" w:rsidP="002205A8">
      <w:pPr>
        <w:pStyle w:val="ListParagraph"/>
        <w:numPr>
          <w:ilvl w:val="0"/>
          <w:numId w:val="59"/>
        </w:numPr>
        <w:spacing w:after="0" w:line="240" w:lineRule="auto"/>
        <w:rPr>
          <w:rFonts w:cstheme="minorHAnsi"/>
        </w:rPr>
      </w:pPr>
      <w:r w:rsidRPr="0096518F">
        <w:rPr>
          <w:rFonts w:cstheme="minorHAnsi"/>
          <w:u w:val="single"/>
        </w:rPr>
        <w:t>Additional Funding Requests</w:t>
      </w:r>
    </w:p>
    <w:p w:rsidR="0096518F" w:rsidRDefault="0096518F" w:rsidP="002205A8">
      <w:pPr>
        <w:pStyle w:val="ListParagraph"/>
        <w:numPr>
          <w:ilvl w:val="0"/>
          <w:numId w:val="62"/>
        </w:numPr>
        <w:spacing w:after="0" w:line="240" w:lineRule="auto"/>
        <w:rPr>
          <w:rFonts w:cstheme="minorHAnsi"/>
        </w:rPr>
      </w:pPr>
      <w:r w:rsidRPr="0096518F">
        <w:rPr>
          <w:rFonts w:cstheme="minorHAnsi"/>
        </w:rPr>
        <w:t xml:space="preserve"> No additional funds are requested for this goal.  </w:t>
      </w:r>
    </w:p>
    <w:p w:rsidR="00691876" w:rsidRDefault="00691876" w:rsidP="00691876">
      <w:pPr>
        <w:spacing w:after="0" w:line="240" w:lineRule="auto"/>
        <w:rPr>
          <w:rFonts w:cstheme="minorHAnsi"/>
        </w:rPr>
      </w:pPr>
      <w:r>
        <w:rPr>
          <w:rFonts w:cstheme="minorHAnsi"/>
          <w:b/>
        </w:rPr>
        <w:t xml:space="preserve">  Goal 8:  </w:t>
      </w:r>
      <w:r>
        <w:rPr>
          <w:rFonts w:cstheme="minorHAnsi"/>
        </w:rPr>
        <w:t>Access funds necessary if new fulltime hires need to be made.</w:t>
      </w:r>
    </w:p>
    <w:p w:rsidR="00691876" w:rsidRDefault="00691876" w:rsidP="002205A8">
      <w:pPr>
        <w:pStyle w:val="ListParagraph"/>
        <w:numPr>
          <w:ilvl w:val="0"/>
          <w:numId w:val="73"/>
        </w:numPr>
        <w:spacing w:after="0" w:line="240" w:lineRule="auto"/>
        <w:rPr>
          <w:rFonts w:cstheme="minorHAnsi"/>
          <w:u w:val="single"/>
        </w:rPr>
      </w:pPr>
      <w:r>
        <w:rPr>
          <w:rFonts w:cstheme="minorHAnsi"/>
          <w:u w:val="single"/>
        </w:rPr>
        <w:t xml:space="preserve"> Objective</w:t>
      </w:r>
    </w:p>
    <w:p w:rsidR="00691876" w:rsidRPr="00A64BDA" w:rsidRDefault="00691876" w:rsidP="002205A8">
      <w:pPr>
        <w:pStyle w:val="ListParagraph"/>
        <w:numPr>
          <w:ilvl w:val="0"/>
          <w:numId w:val="74"/>
        </w:numPr>
        <w:spacing w:after="0" w:line="240" w:lineRule="auto"/>
        <w:rPr>
          <w:rFonts w:cstheme="minorHAnsi"/>
          <w:u w:val="single"/>
        </w:rPr>
      </w:pPr>
      <w:r w:rsidRPr="00A64BDA">
        <w:rPr>
          <w:rFonts w:cstheme="minorHAnsi"/>
        </w:rPr>
        <w:t>Hire new fulltime instructors if data supports this need.</w:t>
      </w:r>
    </w:p>
    <w:p w:rsidR="00691876" w:rsidRPr="00691876" w:rsidRDefault="00691876" w:rsidP="002205A8">
      <w:pPr>
        <w:pStyle w:val="ListParagraph"/>
        <w:numPr>
          <w:ilvl w:val="0"/>
          <w:numId w:val="73"/>
        </w:numPr>
        <w:spacing w:after="0" w:line="240" w:lineRule="auto"/>
        <w:rPr>
          <w:rFonts w:cstheme="minorHAnsi"/>
          <w:u w:val="single"/>
        </w:rPr>
      </w:pPr>
      <w:r w:rsidRPr="00691876">
        <w:rPr>
          <w:rFonts w:cstheme="minorHAnsi"/>
          <w:u w:val="single"/>
        </w:rPr>
        <w:t>Method of Assessment</w:t>
      </w:r>
    </w:p>
    <w:p w:rsidR="00691876" w:rsidRPr="00691876" w:rsidRDefault="00691876" w:rsidP="002205A8">
      <w:pPr>
        <w:pStyle w:val="ListParagraph"/>
        <w:numPr>
          <w:ilvl w:val="0"/>
          <w:numId w:val="75"/>
        </w:numPr>
        <w:spacing w:after="0" w:line="240" w:lineRule="auto"/>
        <w:rPr>
          <w:rFonts w:cstheme="minorHAnsi"/>
          <w:u w:val="single"/>
        </w:rPr>
      </w:pPr>
      <w:r w:rsidRPr="00691876">
        <w:rPr>
          <w:rFonts w:cstheme="minorHAnsi"/>
        </w:rPr>
        <w:t>Make hires if necessary.</w:t>
      </w:r>
    </w:p>
    <w:p w:rsidR="00691876" w:rsidRPr="00691876" w:rsidRDefault="00691876" w:rsidP="002205A8">
      <w:pPr>
        <w:pStyle w:val="ListParagraph"/>
        <w:numPr>
          <w:ilvl w:val="0"/>
          <w:numId w:val="73"/>
        </w:numPr>
        <w:spacing w:after="0" w:line="240" w:lineRule="auto"/>
        <w:rPr>
          <w:rFonts w:cstheme="minorHAnsi"/>
          <w:u w:val="single"/>
        </w:rPr>
      </w:pPr>
      <w:r w:rsidRPr="00691876">
        <w:rPr>
          <w:rFonts w:cstheme="minorHAnsi"/>
        </w:rPr>
        <w:lastRenderedPageBreak/>
        <w:t xml:space="preserve"> </w:t>
      </w:r>
      <w:r w:rsidRPr="00691876">
        <w:rPr>
          <w:rFonts w:cstheme="minorHAnsi"/>
          <w:u w:val="single"/>
        </w:rPr>
        <w:t>Additional Funding Requests</w:t>
      </w:r>
    </w:p>
    <w:p w:rsidR="00691876" w:rsidRPr="00691876" w:rsidRDefault="00691876" w:rsidP="002205A8">
      <w:pPr>
        <w:pStyle w:val="ListParagraph"/>
        <w:numPr>
          <w:ilvl w:val="0"/>
          <w:numId w:val="76"/>
        </w:numPr>
        <w:spacing w:after="0" w:line="240" w:lineRule="auto"/>
        <w:rPr>
          <w:rFonts w:cstheme="minorHAnsi"/>
          <w:u w:val="single"/>
        </w:rPr>
      </w:pPr>
      <w:r>
        <w:rPr>
          <w:rFonts w:cstheme="minorHAnsi"/>
        </w:rPr>
        <w:t xml:space="preserve"> </w:t>
      </w:r>
      <w:r w:rsidRPr="00691876">
        <w:rPr>
          <w:rFonts w:cstheme="minorHAnsi"/>
        </w:rPr>
        <w:t xml:space="preserve"> Costs will be determined by the state of Alabama’s salary schedule D.  </w:t>
      </w:r>
    </w:p>
    <w:p w:rsidR="00691876" w:rsidRPr="00A64BDA" w:rsidRDefault="00691876" w:rsidP="00691876">
      <w:pPr>
        <w:pStyle w:val="ListParagraph"/>
        <w:spacing w:after="0" w:line="240" w:lineRule="auto"/>
        <w:ind w:left="1080"/>
        <w:rPr>
          <w:rFonts w:cstheme="minorHAnsi"/>
          <w:u w:val="single"/>
        </w:rPr>
      </w:pPr>
    </w:p>
    <w:p w:rsidR="006651FE" w:rsidRPr="00F77FC2" w:rsidRDefault="00A439A1" w:rsidP="006651FE">
      <w:pPr>
        <w:spacing w:after="0" w:line="240" w:lineRule="auto"/>
        <w:rPr>
          <w:rFonts w:cstheme="minorHAnsi"/>
          <w:b/>
        </w:rPr>
      </w:pPr>
      <w:r>
        <w:rPr>
          <w:rFonts w:cstheme="minorHAnsi"/>
          <w:b/>
        </w:rPr>
        <w:t>Goal 9</w:t>
      </w:r>
      <w:r w:rsidR="00E02B7A">
        <w:rPr>
          <w:rFonts w:cstheme="minorHAnsi"/>
          <w:b/>
        </w:rPr>
        <w:t xml:space="preserve">:  </w:t>
      </w:r>
      <w:r w:rsidR="006651FE">
        <w:rPr>
          <w:rFonts w:cstheme="minorHAnsi"/>
        </w:rPr>
        <w:t>Revise 2015-2016 goals as needed.</w:t>
      </w:r>
    </w:p>
    <w:p w:rsidR="006651FE" w:rsidRPr="006651FE" w:rsidRDefault="006651FE" w:rsidP="0096518F">
      <w:pPr>
        <w:pStyle w:val="ListParagraph"/>
        <w:spacing w:after="0" w:line="240" w:lineRule="auto"/>
        <w:rPr>
          <w:rFonts w:cstheme="minorHAnsi"/>
        </w:rPr>
      </w:pPr>
      <w:r w:rsidRPr="006651FE">
        <w:rPr>
          <w:rFonts w:cstheme="minorHAnsi"/>
          <w:u w:val="single"/>
        </w:rPr>
        <w:t>Objectives</w:t>
      </w:r>
    </w:p>
    <w:p w:rsidR="006651FE" w:rsidRDefault="006651FE" w:rsidP="008E38E7">
      <w:pPr>
        <w:pStyle w:val="ListParagraph"/>
        <w:numPr>
          <w:ilvl w:val="0"/>
          <w:numId w:val="42"/>
        </w:numPr>
        <w:spacing w:after="0" w:line="240" w:lineRule="auto"/>
        <w:rPr>
          <w:rFonts w:cstheme="minorHAnsi"/>
        </w:rPr>
      </w:pPr>
      <w:r>
        <w:rPr>
          <w:rFonts w:cstheme="minorHAnsi"/>
        </w:rPr>
        <w:t xml:space="preserve"> Revise goals.</w:t>
      </w:r>
    </w:p>
    <w:p w:rsidR="006651FE" w:rsidRPr="006651FE" w:rsidRDefault="006651FE" w:rsidP="008E38E7">
      <w:pPr>
        <w:pStyle w:val="ListParagraph"/>
        <w:numPr>
          <w:ilvl w:val="0"/>
          <w:numId w:val="43"/>
        </w:numPr>
        <w:spacing w:after="0" w:line="240" w:lineRule="auto"/>
        <w:rPr>
          <w:rFonts w:cstheme="minorHAnsi"/>
        </w:rPr>
      </w:pPr>
      <w:r>
        <w:rPr>
          <w:rFonts w:cstheme="minorHAnsi"/>
        </w:rPr>
        <w:t xml:space="preserve"> </w:t>
      </w:r>
      <w:r>
        <w:rPr>
          <w:rFonts w:cstheme="minorHAnsi"/>
          <w:u w:val="single"/>
        </w:rPr>
        <w:t>Method of Assessment</w:t>
      </w:r>
    </w:p>
    <w:p w:rsidR="006651FE" w:rsidRDefault="006651FE" w:rsidP="008E38E7">
      <w:pPr>
        <w:pStyle w:val="ListParagraph"/>
        <w:numPr>
          <w:ilvl w:val="0"/>
          <w:numId w:val="44"/>
        </w:numPr>
        <w:spacing w:after="0" w:line="240" w:lineRule="auto"/>
        <w:rPr>
          <w:rFonts w:cstheme="minorHAnsi"/>
        </w:rPr>
      </w:pPr>
      <w:r>
        <w:rPr>
          <w:rFonts w:cstheme="minorHAnsi"/>
        </w:rPr>
        <w:t xml:space="preserve"> Since this is a two-year plan, goals will naturally evolve as new challenges present themselves.  The Associate Dean will revise goals so that the needs of Transfer and General Studies may be met.</w:t>
      </w:r>
      <w:r w:rsidR="00455F3C">
        <w:rPr>
          <w:rFonts w:cstheme="minorHAnsi"/>
        </w:rPr>
        <w:t xml:space="preserve"> Unmet goals from the previous year will also be rolled over.  </w:t>
      </w:r>
    </w:p>
    <w:p w:rsidR="006651FE" w:rsidRPr="006651FE" w:rsidRDefault="006651FE" w:rsidP="008E38E7">
      <w:pPr>
        <w:pStyle w:val="ListParagraph"/>
        <w:numPr>
          <w:ilvl w:val="0"/>
          <w:numId w:val="43"/>
        </w:numPr>
        <w:spacing w:after="0" w:line="240" w:lineRule="auto"/>
        <w:rPr>
          <w:rFonts w:cstheme="minorHAnsi"/>
        </w:rPr>
      </w:pPr>
      <w:r>
        <w:rPr>
          <w:rFonts w:cstheme="minorHAnsi"/>
        </w:rPr>
        <w:t xml:space="preserve"> </w:t>
      </w:r>
      <w:r>
        <w:rPr>
          <w:rFonts w:cstheme="minorHAnsi"/>
          <w:u w:val="single"/>
        </w:rPr>
        <w:t>Additional Funds Requested</w:t>
      </w:r>
    </w:p>
    <w:p w:rsidR="006651FE" w:rsidRPr="006651FE" w:rsidRDefault="006651FE" w:rsidP="002205A8">
      <w:pPr>
        <w:pStyle w:val="ListParagraph"/>
        <w:numPr>
          <w:ilvl w:val="0"/>
          <w:numId w:val="45"/>
        </w:numPr>
        <w:spacing w:after="0" w:line="240" w:lineRule="auto"/>
        <w:rPr>
          <w:rFonts w:cstheme="minorHAnsi"/>
        </w:rPr>
      </w:pPr>
      <w:r>
        <w:rPr>
          <w:rFonts w:cstheme="minorHAnsi"/>
        </w:rPr>
        <w:t xml:space="preserve"> No additional funds are requested for this goal.  </w:t>
      </w:r>
    </w:p>
    <w:p w:rsidR="006651FE" w:rsidRPr="006651FE" w:rsidRDefault="006651FE" w:rsidP="006651FE">
      <w:pPr>
        <w:spacing w:after="0" w:line="240" w:lineRule="auto"/>
        <w:rPr>
          <w:rFonts w:cstheme="minorHAnsi"/>
        </w:rPr>
      </w:pPr>
    </w:p>
    <w:p w:rsidR="006651FE" w:rsidRPr="006651FE" w:rsidRDefault="006651FE" w:rsidP="006651FE">
      <w:pPr>
        <w:pStyle w:val="ListParagraph"/>
        <w:spacing w:after="0" w:line="240" w:lineRule="auto"/>
        <w:ind w:left="2160"/>
        <w:rPr>
          <w:rFonts w:cstheme="minorHAnsi"/>
        </w:rPr>
      </w:pPr>
    </w:p>
    <w:p w:rsidR="006651FE" w:rsidRPr="006651FE" w:rsidRDefault="006651FE" w:rsidP="006651FE">
      <w:pPr>
        <w:spacing w:after="0" w:line="240" w:lineRule="auto"/>
        <w:rPr>
          <w:rFonts w:cstheme="minorHAnsi"/>
        </w:rPr>
      </w:pPr>
    </w:p>
    <w:p w:rsidR="001333B6" w:rsidRPr="001333B6" w:rsidRDefault="001333B6" w:rsidP="001333B6">
      <w:pPr>
        <w:spacing w:after="0" w:line="240" w:lineRule="auto"/>
        <w:rPr>
          <w:rFonts w:cstheme="minorHAnsi"/>
        </w:rPr>
      </w:pPr>
    </w:p>
    <w:p w:rsidR="004E2EE0" w:rsidRDefault="004E2EE0" w:rsidP="004E2EE0">
      <w:pPr>
        <w:spacing w:after="0" w:line="240" w:lineRule="auto"/>
        <w:rPr>
          <w:rFonts w:cstheme="minorHAnsi"/>
        </w:rPr>
      </w:pPr>
    </w:p>
    <w:p w:rsidR="004E2EE0" w:rsidRPr="004E2EE0" w:rsidRDefault="004E2EE0" w:rsidP="004E2EE0">
      <w:pPr>
        <w:spacing w:after="0" w:line="240" w:lineRule="auto"/>
        <w:rPr>
          <w:rFonts w:cstheme="minorHAnsi"/>
        </w:rPr>
      </w:pPr>
    </w:p>
    <w:sectPr w:rsidR="004E2EE0" w:rsidRPr="004E2EE0" w:rsidSect="003D2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A3" w:rsidRDefault="00441BA3" w:rsidP="007D08A3">
      <w:pPr>
        <w:spacing w:after="0" w:line="240" w:lineRule="auto"/>
      </w:pPr>
      <w:r>
        <w:separator/>
      </w:r>
    </w:p>
  </w:endnote>
  <w:endnote w:type="continuationSeparator" w:id="0">
    <w:p w:rsidR="00441BA3" w:rsidRDefault="00441BA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A3" w:rsidRDefault="00441BA3" w:rsidP="007D08A3">
      <w:pPr>
        <w:spacing w:after="0" w:line="240" w:lineRule="auto"/>
      </w:pPr>
      <w:r>
        <w:separator/>
      </w:r>
    </w:p>
  </w:footnote>
  <w:footnote w:type="continuationSeparator" w:id="0">
    <w:p w:rsidR="00441BA3" w:rsidRDefault="00441BA3"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2EB"/>
    <w:multiLevelType w:val="hybridMultilevel"/>
    <w:tmpl w:val="735E4DF6"/>
    <w:lvl w:ilvl="0" w:tplc="E6B693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2641A3"/>
    <w:multiLevelType w:val="hybridMultilevel"/>
    <w:tmpl w:val="A96E9504"/>
    <w:lvl w:ilvl="0" w:tplc="94CA7C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A550E"/>
    <w:multiLevelType w:val="hybridMultilevel"/>
    <w:tmpl w:val="F470FD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430FF"/>
    <w:multiLevelType w:val="hybridMultilevel"/>
    <w:tmpl w:val="585C3D1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E5FF9"/>
    <w:multiLevelType w:val="hybridMultilevel"/>
    <w:tmpl w:val="12C20828"/>
    <w:lvl w:ilvl="0" w:tplc="1D8E2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6F4C6E"/>
    <w:multiLevelType w:val="hybridMultilevel"/>
    <w:tmpl w:val="371CA1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D628C6"/>
    <w:multiLevelType w:val="hybridMultilevel"/>
    <w:tmpl w:val="E7B46164"/>
    <w:lvl w:ilvl="0" w:tplc="2AF2FB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FF3967"/>
    <w:multiLevelType w:val="hybridMultilevel"/>
    <w:tmpl w:val="875680A2"/>
    <w:lvl w:ilvl="0" w:tplc="598CE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E76640"/>
    <w:multiLevelType w:val="hybridMultilevel"/>
    <w:tmpl w:val="DF2AD250"/>
    <w:lvl w:ilvl="0" w:tplc="D4428E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C7177A2"/>
    <w:multiLevelType w:val="hybridMultilevel"/>
    <w:tmpl w:val="A6220A32"/>
    <w:lvl w:ilvl="0" w:tplc="F41218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CA244EA"/>
    <w:multiLevelType w:val="hybridMultilevel"/>
    <w:tmpl w:val="B7FCED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CA0DD4"/>
    <w:multiLevelType w:val="hybridMultilevel"/>
    <w:tmpl w:val="18165618"/>
    <w:lvl w:ilvl="0" w:tplc="243461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0D90045"/>
    <w:multiLevelType w:val="hybridMultilevel"/>
    <w:tmpl w:val="E71E11D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0F248D9"/>
    <w:multiLevelType w:val="hybridMultilevel"/>
    <w:tmpl w:val="63762826"/>
    <w:lvl w:ilvl="0" w:tplc="C374C00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36629"/>
    <w:multiLevelType w:val="hybridMultilevel"/>
    <w:tmpl w:val="94ECD0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F210BD"/>
    <w:multiLevelType w:val="hybridMultilevel"/>
    <w:tmpl w:val="0B46C5A8"/>
    <w:lvl w:ilvl="0" w:tplc="60448D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F64419"/>
    <w:multiLevelType w:val="hybridMultilevel"/>
    <w:tmpl w:val="11568E40"/>
    <w:lvl w:ilvl="0" w:tplc="97FC2C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5D0272"/>
    <w:multiLevelType w:val="hybridMultilevel"/>
    <w:tmpl w:val="9B72E6B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BDC0C58"/>
    <w:multiLevelType w:val="hybridMultilevel"/>
    <w:tmpl w:val="24E4907C"/>
    <w:lvl w:ilvl="0" w:tplc="3B687C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C231789"/>
    <w:multiLevelType w:val="hybridMultilevel"/>
    <w:tmpl w:val="1AF0AFA0"/>
    <w:lvl w:ilvl="0" w:tplc="E12877B6">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DDF3003"/>
    <w:multiLevelType w:val="hybridMultilevel"/>
    <w:tmpl w:val="3D7637D0"/>
    <w:lvl w:ilvl="0" w:tplc="93268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F6235BA"/>
    <w:multiLevelType w:val="hybridMultilevel"/>
    <w:tmpl w:val="0AE0A174"/>
    <w:lvl w:ilvl="0" w:tplc="94FE6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28425E"/>
    <w:multiLevelType w:val="hybridMultilevel"/>
    <w:tmpl w:val="6980DEBA"/>
    <w:lvl w:ilvl="0" w:tplc="B70AA7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4A50929"/>
    <w:multiLevelType w:val="hybridMultilevel"/>
    <w:tmpl w:val="F28814F4"/>
    <w:lvl w:ilvl="0" w:tplc="3746ECE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6D746A2"/>
    <w:multiLevelType w:val="hybridMultilevel"/>
    <w:tmpl w:val="6500278C"/>
    <w:lvl w:ilvl="0" w:tplc="9A58A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CCD627C"/>
    <w:multiLevelType w:val="hybridMultilevel"/>
    <w:tmpl w:val="56461568"/>
    <w:lvl w:ilvl="0" w:tplc="D9A64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854C8C"/>
    <w:multiLevelType w:val="hybridMultilevel"/>
    <w:tmpl w:val="EA402990"/>
    <w:lvl w:ilvl="0" w:tplc="680AB0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012633E"/>
    <w:multiLevelType w:val="hybridMultilevel"/>
    <w:tmpl w:val="054C95A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EF7289"/>
    <w:multiLevelType w:val="hybridMultilevel"/>
    <w:tmpl w:val="F98E406A"/>
    <w:lvl w:ilvl="0" w:tplc="6C94C8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32A102A"/>
    <w:multiLevelType w:val="hybridMultilevel"/>
    <w:tmpl w:val="3242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CA1833"/>
    <w:multiLevelType w:val="hybridMultilevel"/>
    <w:tmpl w:val="CB12EF18"/>
    <w:lvl w:ilvl="0" w:tplc="E3FA7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73226DE"/>
    <w:multiLevelType w:val="hybridMultilevel"/>
    <w:tmpl w:val="744ADFB4"/>
    <w:lvl w:ilvl="0" w:tplc="7576A3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7725269"/>
    <w:multiLevelType w:val="hybridMultilevel"/>
    <w:tmpl w:val="BF2C8C56"/>
    <w:lvl w:ilvl="0" w:tplc="792AA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885076A"/>
    <w:multiLevelType w:val="hybridMultilevel"/>
    <w:tmpl w:val="025CEDC0"/>
    <w:lvl w:ilvl="0" w:tplc="36A60F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9B47386"/>
    <w:multiLevelType w:val="hybridMultilevel"/>
    <w:tmpl w:val="CDB06B20"/>
    <w:lvl w:ilvl="0" w:tplc="8A6A86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A4B0960"/>
    <w:multiLevelType w:val="hybridMultilevel"/>
    <w:tmpl w:val="6A826D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BB4538"/>
    <w:multiLevelType w:val="hybridMultilevel"/>
    <w:tmpl w:val="57CCBAB0"/>
    <w:lvl w:ilvl="0" w:tplc="3D4E34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B42221B"/>
    <w:multiLevelType w:val="hybridMultilevel"/>
    <w:tmpl w:val="5BDEC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6D1063"/>
    <w:multiLevelType w:val="hybridMultilevel"/>
    <w:tmpl w:val="02D02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A85E92"/>
    <w:multiLevelType w:val="hybridMultilevel"/>
    <w:tmpl w:val="4512149A"/>
    <w:lvl w:ilvl="0" w:tplc="BE7E80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BEE5D07"/>
    <w:multiLevelType w:val="hybridMultilevel"/>
    <w:tmpl w:val="3806CB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DB4092"/>
    <w:multiLevelType w:val="hybridMultilevel"/>
    <w:tmpl w:val="1CFA14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E6563A3"/>
    <w:multiLevelType w:val="hybridMultilevel"/>
    <w:tmpl w:val="3B103FC4"/>
    <w:lvl w:ilvl="0" w:tplc="B970AC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EA3ED4"/>
    <w:multiLevelType w:val="hybridMultilevel"/>
    <w:tmpl w:val="87C2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F32E1D"/>
    <w:multiLevelType w:val="hybridMultilevel"/>
    <w:tmpl w:val="6E52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F87E1C"/>
    <w:multiLevelType w:val="hybridMultilevel"/>
    <w:tmpl w:val="BE92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CE4AD6"/>
    <w:multiLevelType w:val="hybridMultilevel"/>
    <w:tmpl w:val="CE66CE36"/>
    <w:lvl w:ilvl="0" w:tplc="17D498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951743B"/>
    <w:multiLevelType w:val="hybridMultilevel"/>
    <w:tmpl w:val="A7C02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454049"/>
    <w:multiLevelType w:val="hybridMultilevel"/>
    <w:tmpl w:val="A36A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924BAB"/>
    <w:multiLevelType w:val="hybridMultilevel"/>
    <w:tmpl w:val="A8AEC65C"/>
    <w:lvl w:ilvl="0" w:tplc="F926E8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DCB3A0D"/>
    <w:multiLevelType w:val="hybridMultilevel"/>
    <w:tmpl w:val="74E62A56"/>
    <w:lvl w:ilvl="0" w:tplc="A01E51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EDA391F"/>
    <w:multiLevelType w:val="hybridMultilevel"/>
    <w:tmpl w:val="3196B77A"/>
    <w:lvl w:ilvl="0" w:tplc="6E5654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0DA10DE"/>
    <w:multiLevelType w:val="hybridMultilevel"/>
    <w:tmpl w:val="32B6FCAA"/>
    <w:lvl w:ilvl="0" w:tplc="CA50F698">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10E4406"/>
    <w:multiLevelType w:val="hybridMultilevel"/>
    <w:tmpl w:val="30E4F196"/>
    <w:lvl w:ilvl="0" w:tplc="EB8047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1711589"/>
    <w:multiLevelType w:val="hybridMultilevel"/>
    <w:tmpl w:val="BE36B2AA"/>
    <w:lvl w:ilvl="0" w:tplc="89C265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1E80AAE"/>
    <w:multiLevelType w:val="hybridMultilevel"/>
    <w:tmpl w:val="F6F6D8B2"/>
    <w:lvl w:ilvl="0" w:tplc="AE48B2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30060E0"/>
    <w:multiLevelType w:val="hybridMultilevel"/>
    <w:tmpl w:val="D3DC2156"/>
    <w:lvl w:ilvl="0" w:tplc="D4848496">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C1C724F"/>
    <w:multiLevelType w:val="hybridMultilevel"/>
    <w:tmpl w:val="74F689DC"/>
    <w:lvl w:ilvl="0" w:tplc="5A784A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F0102AA"/>
    <w:multiLevelType w:val="hybridMultilevel"/>
    <w:tmpl w:val="D97E55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00C64F5"/>
    <w:multiLevelType w:val="hybridMultilevel"/>
    <w:tmpl w:val="3B3E1B46"/>
    <w:lvl w:ilvl="0" w:tplc="ED5A4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0B13D4E"/>
    <w:multiLevelType w:val="hybridMultilevel"/>
    <w:tmpl w:val="4AE8F540"/>
    <w:lvl w:ilvl="0" w:tplc="C4DE2F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1C05405"/>
    <w:multiLevelType w:val="hybridMultilevel"/>
    <w:tmpl w:val="070A76DA"/>
    <w:lvl w:ilvl="0" w:tplc="276227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2D60854"/>
    <w:multiLevelType w:val="hybridMultilevel"/>
    <w:tmpl w:val="B784F152"/>
    <w:lvl w:ilvl="0" w:tplc="B74A3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33354A4"/>
    <w:multiLevelType w:val="hybridMultilevel"/>
    <w:tmpl w:val="0F3A9158"/>
    <w:lvl w:ilvl="0" w:tplc="9EDA80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58906B7"/>
    <w:multiLevelType w:val="hybridMultilevel"/>
    <w:tmpl w:val="2BD4DA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5DC6AB2"/>
    <w:multiLevelType w:val="hybridMultilevel"/>
    <w:tmpl w:val="609CD3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5EE353D"/>
    <w:multiLevelType w:val="hybridMultilevel"/>
    <w:tmpl w:val="96EC6058"/>
    <w:lvl w:ilvl="0" w:tplc="987E98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601785D"/>
    <w:multiLevelType w:val="hybridMultilevel"/>
    <w:tmpl w:val="109442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C153AE"/>
    <w:multiLevelType w:val="hybridMultilevel"/>
    <w:tmpl w:val="5FD6FC3C"/>
    <w:lvl w:ilvl="0" w:tplc="5DA27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78F3655"/>
    <w:multiLevelType w:val="hybridMultilevel"/>
    <w:tmpl w:val="DA708F4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68234B20"/>
    <w:multiLevelType w:val="hybridMultilevel"/>
    <w:tmpl w:val="313666E0"/>
    <w:lvl w:ilvl="0" w:tplc="76E23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8A019B3"/>
    <w:multiLevelType w:val="hybridMultilevel"/>
    <w:tmpl w:val="7AF46B5E"/>
    <w:lvl w:ilvl="0" w:tplc="49EAF7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CB93563"/>
    <w:multiLevelType w:val="hybridMultilevel"/>
    <w:tmpl w:val="9AA2D4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CDE5805"/>
    <w:multiLevelType w:val="hybridMultilevel"/>
    <w:tmpl w:val="EEA01732"/>
    <w:lvl w:ilvl="0" w:tplc="C3203C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4C73C2A"/>
    <w:multiLevelType w:val="hybridMultilevel"/>
    <w:tmpl w:val="C8283EF6"/>
    <w:lvl w:ilvl="0" w:tplc="C09E139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717103B"/>
    <w:multiLevelType w:val="hybridMultilevel"/>
    <w:tmpl w:val="833274F6"/>
    <w:lvl w:ilvl="0" w:tplc="9A2874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7FC3DD0"/>
    <w:multiLevelType w:val="hybridMultilevel"/>
    <w:tmpl w:val="15B65A44"/>
    <w:lvl w:ilvl="0" w:tplc="ABC08FBE">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051080"/>
    <w:multiLevelType w:val="hybridMultilevel"/>
    <w:tmpl w:val="480E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FD20FA"/>
    <w:multiLevelType w:val="hybridMultilevel"/>
    <w:tmpl w:val="981CFEC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D627E13"/>
    <w:multiLevelType w:val="hybridMultilevel"/>
    <w:tmpl w:val="075467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DC40EB3"/>
    <w:multiLevelType w:val="hybridMultilevel"/>
    <w:tmpl w:val="CFB62000"/>
    <w:lvl w:ilvl="0" w:tplc="66486A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DC4280B"/>
    <w:multiLevelType w:val="hybridMultilevel"/>
    <w:tmpl w:val="5E007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0441D8"/>
    <w:multiLevelType w:val="hybridMultilevel"/>
    <w:tmpl w:val="B3343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2C070A"/>
    <w:multiLevelType w:val="hybridMultilevel"/>
    <w:tmpl w:val="FA925692"/>
    <w:lvl w:ilvl="0" w:tplc="ED789A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8"/>
  </w:num>
  <w:num w:numId="2">
    <w:abstractNumId w:val="2"/>
  </w:num>
  <w:num w:numId="3">
    <w:abstractNumId w:val="64"/>
  </w:num>
  <w:num w:numId="4">
    <w:abstractNumId w:val="67"/>
  </w:num>
  <w:num w:numId="5">
    <w:abstractNumId w:val="43"/>
  </w:num>
  <w:num w:numId="6">
    <w:abstractNumId w:val="62"/>
  </w:num>
  <w:num w:numId="7">
    <w:abstractNumId w:val="70"/>
  </w:num>
  <w:num w:numId="8">
    <w:abstractNumId w:val="4"/>
  </w:num>
  <w:num w:numId="9">
    <w:abstractNumId w:val="10"/>
  </w:num>
  <w:num w:numId="10">
    <w:abstractNumId w:val="59"/>
  </w:num>
  <w:num w:numId="11">
    <w:abstractNumId w:val="28"/>
  </w:num>
  <w:num w:numId="12">
    <w:abstractNumId w:val="6"/>
  </w:num>
  <w:num w:numId="13">
    <w:abstractNumId w:val="75"/>
  </w:num>
  <w:num w:numId="14">
    <w:abstractNumId w:val="17"/>
  </w:num>
  <w:num w:numId="15">
    <w:abstractNumId w:val="29"/>
  </w:num>
  <w:num w:numId="16">
    <w:abstractNumId w:val="68"/>
  </w:num>
  <w:num w:numId="17">
    <w:abstractNumId w:val="7"/>
  </w:num>
  <w:num w:numId="18">
    <w:abstractNumId w:val="79"/>
  </w:num>
  <w:num w:numId="19">
    <w:abstractNumId w:val="13"/>
  </w:num>
  <w:num w:numId="20">
    <w:abstractNumId w:val="41"/>
  </w:num>
  <w:num w:numId="21">
    <w:abstractNumId w:val="65"/>
  </w:num>
  <w:num w:numId="22">
    <w:abstractNumId w:val="52"/>
  </w:num>
  <w:num w:numId="23">
    <w:abstractNumId w:val="27"/>
  </w:num>
  <w:num w:numId="24">
    <w:abstractNumId w:val="78"/>
  </w:num>
  <w:num w:numId="25">
    <w:abstractNumId w:val="12"/>
  </w:num>
  <w:num w:numId="26">
    <w:abstractNumId w:val="14"/>
  </w:num>
  <w:num w:numId="27">
    <w:abstractNumId w:val="45"/>
  </w:num>
  <w:num w:numId="28">
    <w:abstractNumId w:val="1"/>
  </w:num>
  <w:num w:numId="29">
    <w:abstractNumId w:val="22"/>
  </w:num>
  <w:num w:numId="30">
    <w:abstractNumId w:val="83"/>
  </w:num>
  <w:num w:numId="31">
    <w:abstractNumId w:val="57"/>
  </w:num>
  <w:num w:numId="32">
    <w:abstractNumId w:val="36"/>
  </w:num>
  <w:num w:numId="33">
    <w:abstractNumId w:val="72"/>
  </w:num>
  <w:num w:numId="34">
    <w:abstractNumId w:val="5"/>
  </w:num>
  <w:num w:numId="35">
    <w:abstractNumId w:val="58"/>
  </w:num>
  <w:num w:numId="36">
    <w:abstractNumId w:val="53"/>
  </w:num>
  <w:num w:numId="37">
    <w:abstractNumId w:val="66"/>
  </w:num>
  <w:num w:numId="38">
    <w:abstractNumId w:val="25"/>
  </w:num>
  <w:num w:numId="39">
    <w:abstractNumId w:val="74"/>
  </w:num>
  <w:num w:numId="40">
    <w:abstractNumId w:val="69"/>
  </w:num>
  <w:num w:numId="41">
    <w:abstractNumId w:val="39"/>
  </w:num>
  <w:num w:numId="42">
    <w:abstractNumId w:val="34"/>
  </w:num>
  <w:num w:numId="43">
    <w:abstractNumId w:val="81"/>
  </w:num>
  <w:num w:numId="44">
    <w:abstractNumId w:val="80"/>
  </w:num>
  <w:num w:numId="45">
    <w:abstractNumId w:val="15"/>
  </w:num>
  <w:num w:numId="46">
    <w:abstractNumId w:val="42"/>
  </w:num>
  <w:num w:numId="47">
    <w:abstractNumId w:val="18"/>
  </w:num>
  <w:num w:numId="48">
    <w:abstractNumId w:val="51"/>
  </w:num>
  <w:num w:numId="49">
    <w:abstractNumId w:val="20"/>
  </w:num>
  <w:num w:numId="50">
    <w:abstractNumId w:val="31"/>
  </w:num>
  <w:num w:numId="51">
    <w:abstractNumId w:val="46"/>
  </w:num>
  <w:num w:numId="52">
    <w:abstractNumId w:val="73"/>
  </w:num>
  <w:num w:numId="53">
    <w:abstractNumId w:val="33"/>
  </w:num>
  <w:num w:numId="54">
    <w:abstractNumId w:val="54"/>
  </w:num>
  <w:num w:numId="55">
    <w:abstractNumId w:val="49"/>
  </w:num>
  <w:num w:numId="56">
    <w:abstractNumId w:val="19"/>
  </w:num>
  <w:num w:numId="57">
    <w:abstractNumId w:val="24"/>
  </w:num>
  <w:num w:numId="58">
    <w:abstractNumId w:val="63"/>
  </w:num>
  <w:num w:numId="59">
    <w:abstractNumId w:val="32"/>
  </w:num>
  <w:num w:numId="60">
    <w:abstractNumId w:val="11"/>
  </w:num>
  <w:num w:numId="61">
    <w:abstractNumId w:val="60"/>
  </w:num>
  <w:num w:numId="62">
    <w:abstractNumId w:val="50"/>
  </w:num>
  <w:num w:numId="63">
    <w:abstractNumId w:val="76"/>
  </w:num>
  <w:num w:numId="64">
    <w:abstractNumId w:val="82"/>
  </w:num>
  <w:num w:numId="65">
    <w:abstractNumId w:val="38"/>
  </w:num>
  <w:num w:numId="66">
    <w:abstractNumId w:val="44"/>
  </w:num>
  <w:num w:numId="67">
    <w:abstractNumId w:val="3"/>
  </w:num>
  <w:num w:numId="68">
    <w:abstractNumId w:val="37"/>
  </w:num>
  <w:num w:numId="69">
    <w:abstractNumId w:val="47"/>
  </w:num>
  <w:num w:numId="70">
    <w:abstractNumId w:val="40"/>
  </w:num>
  <w:num w:numId="71">
    <w:abstractNumId w:val="35"/>
  </w:num>
  <w:num w:numId="72">
    <w:abstractNumId w:val="61"/>
  </w:num>
  <w:num w:numId="73">
    <w:abstractNumId w:val="26"/>
  </w:num>
  <w:num w:numId="74">
    <w:abstractNumId w:val="9"/>
  </w:num>
  <w:num w:numId="75">
    <w:abstractNumId w:val="56"/>
  </w:num>
  <w:num w:numId="76">
    <w:abstractNumId w:val="23"/>
  </w:num>
  <w:num w:numId="77">
    <w:abstractNumId w:val="71"/>
  </w:num>
  <w:num w:numId="78">
    <w:abstractNumId w:val="21"/>
  </w:num>
  <w:num w:numId="79">
    <w:abstractNumId w:val="0"/>
  </w:num>
  <w:num w:numId="80">
    <w:abstractNumId w:val="55"/>
  </w:num>
  <w:num w:numId="81">
    <w:abstractNumId w:val="16"/>
  </w:num>
  <w:num w:numId="82">
    <w:abstractNumId w:val="30"/>
  </w:num>
  <w:num w:numId="83">
    <w:abstractNumId w:val="8"/>
  </w:num>
  <w:num w:numId="84">
    <w:abstractNumId w:val="7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0D8A"/>
    <w:rsid w:val="00001D96"/>
    <w:rsid w:val="00002C8E"/>
    <w:rsid w:val="00006A6C"/>
    <w:rsid w:val="00026C51"/>
    <w:rsid w:val="000429FF"/>
    <w:rsid w:val="0004656B"/>
    <w:rsid w:val="00051B1D"/>
    <w:rsid w:val="000610DE"/>
    <w:rsid w:val="00065396"/>
    <w:rsid w:val="00070E2E"/>
    <w:rsid w:val="000722D6"/>
    <w:rsid w:val="00073400"/>
    <w:rsid w:val="00087E3E"/>
    <w:rsid w:val="000941A5"/>
    <w:rsid w:val="000967E2"/>
    <w:rsid w:val="00096A3E"/>
    <w:rsid w:val="0009721F"/>
    <w:rsid w:val="00097C80"/>
    <w:rsid w:val="000A2FF4"/>
    <w:rsid w:val="000A7774"/>
    <w:rsid w:val="000C12B8"/>
    <w:rsid w:val="000C2C2B"/>
    <w:rsid w:val="000D2591"/>
    <w:rsid w:val="000E12D1"/>
    <w:rsid w:val="000F27B2"/>
    <w:rsid w:val="001219DD"/>
    <w:rsid w:val="0012667E"/>
    <w:rsid w:val="001333B6"/>
    <w:rsid w:val="00142E7A"/>
    <w:rsid w:val="001538AD"/>
    <w:rsid w:val="00180784"/>
    <w:rsid w:val="00182CCF"/>
    <w:rsid w:val="00187F93"/>
    <w:rsid w:val="001A3449"/>
    <w:rsid w:val="001B5C26"/>
    <w:rsid w:val="001C1852"/>
    <w:rsid w:val="001D17CD"/>
    <w:rsid w:val="001D17E6"/>
    <w:rsid w:val="001D1F8F"/>
    <w:rsid w:val="001D5D8C"/>
    <w:rsid w:val="00204927"/>
    <w:rsid w:val="002205A8"/>
    <w:rsid w:val="00220DC4"/>
    <w:rsid w:val="00244E9B"/>
    <w:rsid w:val="002477C4"/>
    <w:rsid w:val="00253BFD"/>
    <w:rsid w:val="00255F9F"/>
    <w:rsid w:val="00270D80"/>
    <w:rsid w:val="00274964"/>
    <w:rsid w:val="002A0B3C"/>
    <w:rsid w:val="002A112D"/>
    <w:rsid w:val="002A6797"/>
    <w:rsid w:val="002B0180"/>
    <w:rsid w:val="002B641E"/>
    <w:rsid w:val="002C56E2"/>
    <w:rsid w:val="002D178E"/>
    <w:rsid w:val="002D490A"/>
    <w:rsid w:val="002F76E5"/>
    <w:rsid w:val="00301857"/>
    <w:rsid w:val="00316364"/>
    <w:rsid w:val="00316788"/>
    <w:rsid w:val="003218E3"/>
    <w:rsid w:val="0032354E"/>
    <w:rsid w:val="00323EFB"/>
    <w:rsid w:val="00332E23"/>
    <w:rsid w:val="00337070"/>
    <w:rsid w:val="00344BC6"/>
    <w:rsid w:val="0035175A"/>
    <w:rsid w:val="0036750B"/>
    <w:rsid w:val="003717E2"/>
    <w:rsid w:val="00391665"/>
    <w:rsid w:val="003978BC"/>
    <w:rsid w:val="003A168D"/>
    <w:rsid w:val="003C42E6"/>
    <w:rsid w:val="003D2BFC"/>
    <w:rsid w:val="003D40F7"/>
    <w:rsid w:val="003E6905"/>
    <w:rsid w:val="003F086C"/>
    <w:rsid w:val="003F2FFA"/>
    <w:rsid w:val="003F4E90"/>
    <w:rsid w:val="003F5CF3"/>
    <w:rsid w:val="00401DA9"/>
    <w:rsid w:val="00403B5F"/>
    <w:rsid w:val="00407F6A"/>
    <w:rsid w:val="00416CBA"/>
    <w:rsid w:val="00420086"/>
    <w:rsid w:val="0042330E"/>
    <w:rsid w:val="00425B87"/>
    <w:rsid w:val="00425C37"/>
    <w:rsid w:val="00441BA3"/>
    <w:rsid w:val="00445D0B"/>
    <w:rsid w:val="0044600F"/>
    <w:rsid w:val="00455F3C"/>
    <w:rsid w:val="004771A1"/>
    <w:rsid w:val="00481035"/>
    <w:rsid w:val="00485E45"/>
    <w:rsid w:val="00493DC2"/>
    <w:rsid w:val="0049727F"/>
    <w:rsid w:val="004A05A8"/>
    <w:rsid w:val="004A4AFD"/>
    <w:rsid w:val="004A5157"/>
    <w:rsid w:val="004A629F"/>
    <w:rsid w:val="004A6A16"/>
    <w:rsid w:val="004D1C18"/>
    <w:rsid w:val="004D6930"/>
    <w:rsid w:val="004E2EE0"/>
    <w:rsid w:val="004E4A6A"/>
    <w:rsid w:val="004E5FEE"/>
    <w:rsid w:val="005046E2"/>
    <w:rsid w:val="0051003A"/>
    <w:rsid w:val="00510745"/>
    <w:rsid w:val="00531057"/>
    <w:rsid w:val="00531407"/>
    <w:rsid w:val="00534717"/>
    <w:rsid w:val="00536CB4"/>
    <w:rsid w:val="005373F8"/>
    <w:rsid w:val="00540A91"/>
    <w:rsid w:val="00541D07"/>
    <w:rsid w:val="00553633"/>
    <w:rsid w:val="00557EAF"/>
    <w:rsid w:val="00560FF0"/>
    <w:rsid w:val="00574EE2"/>
    <w:rsid w:val="00577338"/>
    <w:rsid w:val="00580DD1"/>
    <w:rsid w:val="005813FD"/>
    <w:rsid w:val="00584215"/>
    <w:rsid w:val="0059063C"/>
    <w:rsid w:val="005925D0"/>
    <w:rsid w:val="005945BD"/>
    <w:rsid w:val="005970E4"/>
    <w:rsid w:val="005D0E5F"/>
    <w:rsid w:val="005E0A76"/>
    <w:rsid w:val="005E4556"/>
    <w:rsid w:val="005E7CAE"/>
    <w:rsid w:val="005F07D8"/>
    <w:rsid w:val="006019E8"/>
    <w:rsid w:val="006105E4"/>
    <w:rsid w:val="00612CF7"/>
    <w:rsid w:val="006237C9"/>
    <w:rsid w:val="006263B6"/>
    <w:rsid w:val="00631E2C"/>
    <w:rsid w:val="00632821"/>
    <w:rsid w:val="00640E12"/>
    <w:rsid w:val="00650BAD"/>
    <w:rsid w:val="006513A5"/>
    <w:rsid w:val="00663483"/>
    <w:rsid w:val="006651FE"/>
    <w:rsid w:val="0066777E"/>
    <w:rsid w:val="00673DA4"/>
    <w:rsid w:val="00677F5F"/>
    <w:rsid w:val="00686584"/>
    <w:rsid w:val="00691876"/>
    <w:rsid w:val="006929C7"/>
    <w:rsid w:val="00696309"/>
    <w:rsid w:val="006A7ED7"/>
    <w:rsid w:val="006B7233"/>
    <w:rsid w:val="006C11E1"/>
    <w:rsid w:val="006C2D79"/>
    <w:rsid w:val="006D1C66"/>
    <w:rsid w:val="006E4F85"/>
    <w:rsid w:val="006E513D"/>
    <w:rsid w:val="006E52DE"/>
    <w:rsid w:val="006F16AC"/>
    <w:rsid w:val="006F1BCE"/>
    <w:rsid w:val="006F4919"/>
    <w:rsid w:val="006F6104"/>
    <w:rsid w:val="006F638A"/>
    <w:rsid w:val="00715C95"/>
    <w:rsid w:val="00717849"/>
    <w:rsid w:val="00723B60"/>
    <w:rsid w:val="00725885"/>
    <w:rsid w:val="0073210F"/>
    <w:rsid w:val="007330B6"/>
    <w:rsid w:val="00741132"/>
    <w:rsid w:val="00744C13"/>
    <w:rsid w:val="00762CCD"/>
    <w:rsid w:val="00765108"/>
    <w:rsid w:val="00767A1C"/>
    <w:rsid w:val="00771201"/>
    <w:rsid w:val="00771EB8"/>
    <w:rsid w:val="00775016"/>
    <w:rsid w:val="00784E50"/>
    <w:rsid w:val="00786979"/>
    <w:rsid w:val="00793B77"/>
    <w:rsid w:val="007962A8"/>
    <w:rsid w:val="007A22A4"/>
    <w:rsid w:val="007A5673"/>
    <w:rsid w:val="007A7BB4"/>
    <w:rsid w:val="007B1542"/>
    <w:rsid w:val="007C7262"/>
    <w:rsid w:val="007D08A3"/>
    <w:rsid w:val="007E2540"/>
    <w:rsid w:val="007E2F47"/>
    <w:rsid w:val="007E3766"/>
    <w:rsid w:val="007E5444"/>
    <w:rsid w:val="007F4399"/>
    <w:rsid w:val="007F458F"/>
    <w:rsid w:val="008031B6"/>
    <w:rsid w:val="008250C9"/>
    <w:rsid w:val="00853C16"/>
    <w:rsid w:val="00854697"/>
    <w:rsid w:val="008559BF"/>
    <w:rsid w:val="008660AE"/>
    <w:rsid w:val="0087144F"/>
    <w:rsid w:val="0087629E"/>
    <w:rsid w:val="00876E58"/>
    <w:rsid w:val="008A34FE"/>
    <w:rsid w:val="008B2A06"/>
    <w:rsid w:val="008C5F58"/>
    <w:rsid w:val="008E38E7"/>
    <w:rsid w:val="008E5AE2"/>
    <w:rsid w:val="008F1C8D"/>
    <w:rsid w:val="00902159"/>
    <w:rsid w:val="00916743"/>
    <w:rsid w:val="0091794E"/>
    <w:rsid w:val="00921EA2"/>
    <w:rsid w:val="00926596"/>
    <w:rsid w:val="00930770"/>
    <w:rsid w:val="0096518F"/>
    <w:rsid w:val="009A01BA"/>
    <w:rsid w:val="009C071C"/>
    <w:rsid w:val="009D0633"/>
    <w:rsid w:val="009E46BF"/>
    <w:rsid w:val="009F7E7C"/>
    <w:rsid w:val="00A179EE"/>
    <w:rsid w:val="00A2243E"/>
    <w:rsid w:val="00A439A1"/>
    <w:rsid w:val="00A56B33"/>
    <w:rsid w:val="00A63EBA"/>
    <w:rsid w:val="00A64BDA"/>
    <w:rsid w:val="00A73841"/>
    <w:rsid w:val="00A87F3F"/>
    <w:rsid w:val="00A914A6"/>
    <w:rsid w:val="00A97FC9"/>
    <w:rsid w:val="00AA0B7B"/>
    <w:rsid w:val="00AA7519"/>
    <w:rsid w:val="00AB2DB0"/>
    <w:rsid w:val="00AD6F47"/>
    <w:rsid w:val="00AF595E"/>
    <w:rsid w:val="00AF6C40"/>
    <w:rsid w:val="00B04693"/>
    <w:rsid w:val="00B15B51"/>
    <w:rsid w:val="00B26C4C"/>
    <w:rsid w:val="00B274FD"/>
    <w:rsid w:val="00B36ED8"/>
    <w:rsid w:val="00B40E7D"/>
    <w:rsid w:val="00B575B7"/>
    <w:rsid w:val="00B7057A"/>
    <w:rsid w:val="00B75CAB"/>
    <w:rsid w:val="00BB48DC"/>
    <w:rsid w:val="00BC3819"/>
    <w:rsid w:val="00BE7FB3"/>
    <w:rsid w:val="00C01C70"/>
    <w:rsid w:val="00C11C18"/>
    <w:rsid w:val="00C176F0"/>
    <w:rsid w:val="00C229EC"/>
    <w:rsid w:val="00C3587B"/>
    <w:rsid w:val="00C43113"/>
    <w:rsid w:val="00C47AE6"/>
    <w:rsid w:val="00C50D7C"/>
    <w:rsid w:val="00C56D9D"/>
    <w:rsid w:val="00C63DBD"/>
    <w:rsid w:val="00C664F5"/>
    <w:rsid w:val="00C823F3"/>
    <w:rsid w:val="00C8324D"/>
    <w:rsid w:val="00CA25FA"/>
    <w:rsid w:val="00CA2E41"/>
    <w:rsid w:val="00CA4D60"/>
    <w:rsid w:val="00CD36AD"/>
    <w:rsid w:val="00CD39DD"/>
    <w:rsid w:val="00CE2D16"/>
    <w:rsid w:val="00CE2E1C"/>
    <w:rsid w:val="00CE3B1B"/>
    <w:rsid w:val="00CE3C69"/>
    <w:rsid w:val="00CE524B"/>
    <w:rsid w:val="00D0066E"/>
    <w:rsid w:val="00D018E6"/>
    <w:rsid w:val="00D02991"/>
    <w:rsid w:val="00D03233"/>
    <w:rsid w:val="00D03571"/>
    <w:rsid w:val="00D17EF9"/>
    <w:rsid w:val="00D25165"/>
    <w:rsid w:val="00D25F34"/>
    <w:rsid w:val="00D73DB8"/>
    <w:rsid w:val="00D86404"/>
    <w:rsid w:val="00D9432C"/>
    <w:rsid w:val="00D964FE"/>
    <w:rsid w:val="00DC03B8"/>
    <w:rsid w:val="00DC4CB9"/>
    <w:rsid w:val="00DC59DB"/>
    <w:rsid w:val="00DE5F39"/>
    <w:rsid w:val="00E02B7A"/>
    <w:rsid w:val="00E1097C"/>
    <w:rsid w:val="00E119F8"/>
    <w:rsid w:val="00E17565"/>
    <w:rsid w:val="00E27BBD"/>
    <w:rsid w:val="00E36ADD"/>
    <w:rsid w:val="00E4126C"/>
    <w:rsid w:val="00E54CA8"/>
    <w:rsid w:val="00E5556D"/>
    <w:rsid w:val="00E577DD"/>
    <w:rsid w:val="00E67D1B"/>
    <w:rsid w:val="00E81B92"/>
    <w:rsid w:val="00E97F83"/>
    <w:rsid w:val="00EA658F"/>
    <w:rsid w:val="00EB0784"/>
    <w:rsid w:val="00EB29DA"/>
    <w:rsid w:val="00EB3ABC"/>
    <w:rsid w:val="00EB5DCE"/>
    <w:rsid w:val="00EC2F9B"/>
    <w:rsid w:val="00EC785F"/>
    <w:rsid w:val="00ED1CF3"/>
    <w:rsid w:val="00ED3F3A"/>
    <w:rsid w:val="00ED4C1D"/>
    <w:rsid w:val="00EE74CD"/>
    <w:rsid w:val="00F01F19"/>
    <w:rsid w:val="00F05C8B"/>
    <w:rsid w:val="00F068E3"/>
    <w:rsid w:val="00F06B2A"/>
    <w:rsid w:val="00F23A3A"/>
    <w:rsid w:val="00F255D9"/>
    <w:rsid w:val="00F25C12"/>
    <w:rsid w:val="00F32584"/>
    <w:rsid w:val="00F52AD3"/>
    <w:rsid w:val="00F57C1B"/>
    <w:rsid w:val="00F61765"/>
    <w:rsid w:val="00F65273"/>
    <w:rsid w:val="00F72E42"/>
    <w:rsid w:val="00F73017"/>
    <w:rsid w:val="00F77FC2"/>
    <w:rsid w:val="00F81D9B"/>
    <w:rsid w:val="00F846D2"/>
    <w:rsid w:val="00F85158"/>
    <w:rsid w:val="00F8700E"/>
    <w:rsid w:val="00F95239"/>
    <w:rsid w:val="00FB5D38"/>
    <w:rsid w:val="00FD11CF"/>
    <w:rsid w:val="00FD2311"/>
    <w:rsid w:val="00FD279E"/>
    <w:rsid w:val="00FF003B"/>
    <w:rsid w:val="00F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nstPARAGRAPHS">
    <w:name w:val="nst (PARAGRAPHS)"/>
    <w:basedOn w:val="Normal"/>
    <w:uiPriority w:val="99"/>
    <w:rsid w:val="00F05C8B"/>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heading2HEADINGS">
    <w:name w:val="heading2 (HEADINGS)"/>
    <w:basedOn w:val="Normal"/>
    <w:uiPriority w:val="99"/>
    <w:rsid w:val="00F05C8B"/>
    <w:pPr>
      <w:keepNext/>
      <w:keepLines/>
      <w:widowControl w:val="0"/>
      <w:autoSpaceDE w:val="0"/>
      <w:autoSpaceDN w:val="0"/>
      <w:adjustRightInd w:val="0"/>
      <w:spacing w:before="480" w:after="0" w:line="240" w:lineRule="atLeast"/>
      <w:textAlignment w:val="center"/>
    </w:pPr>
    <w:rPr>
      <w:rFonts w:ascii="HelveticaNeueLTStd-Md" w:eastAsiaTheme="minorEastAsia" w:hAnsi="HelveticaNeueLTStd-Md" w:cs="HelveticaNeueLTStd-Md"/>
      <w:color w:val="000000"/>
      <w:sz w:val="20"/>
      <w:szCs w:val="20"/>
    </w:rPr>
  </w:style>
  <w:style w:type="paragraph" w:customStyle="1" w:styleId="orderedlist1LISTS">
    <w:name w:val="ordered list 1 (LISTS)"/>
    <w:basedOn w:val="Normal"/>
    <w:uiPriority w:val="99"/>
    <w:rsid w:val="00F05C8B"/>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table" w:styleId="TableGrid">
    <w:name w:val="Table Grid"/>
    <w:basedOn w:val="TableNormal"/>
    <w:uiPriority w:val="59"/>
    <w:rsid w:val="00C1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nstPARAGRAPHS">
    <w:name w:val="nst (PARAGRAPHS)"/>
    <w:basedOn w:val="Normal"/>
    <w:uiPriority w:val="99"/>
    <w:rsid w:val="00F05C8B"/>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heading2HEADINGS">
    <w:name w:val="heading2 (HEADINGS)"/>
    <w:basedOn w:val="Normal"/>
    <w:uiPriority w:val="99"/>
    <w:rsid w:val="00F05C8B"/>
    <w:pPr>
      <w:keepNext/>
      <w:keepLines/>
      <w:widowControl w:val="0"/>
      <w:autoSpaceDE w:val="0"/>
      <w:autoSpaceDN w:val="0"/>
      <w:adjustRightInd w:val="0"/>
      <w:spacing w:before="480" w:after="0" w:line="240" w:lineRule="atLeast"/>
      <w:textAlignment w:val="center"/>
    </w:pPr>
    <w:rPr>
      <w:rFonts w:ascii="HelveticaNeueLTStd-Md" w:eastAsiaTheme="minorEastAsia" w:hAnsi="HelveticaNeueLTStd-Md" w:cs="HelveticaNeueLTStd-Md"/>
      <w:color w:val="000000"/>
      <w:sz w:val="20"/>
      <w:szCs w:val="20"/>
    </w:rPr>
  </w:style>
  <w:style w:type="paragraph" w:customStyle="1" w:styleId="orderedlist1LISTS">
    <w:name w:val="ordered list 1 (LISTS)"/>
    <w:basedOn w:val="Normal"/>
    <w:uiPriority w:val="99"/>
    <w:rsid w:val="00F05C8B"/>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table" w:styleId="TableGrid">
    <w:name w:val="Table Grid"/>
    <w:basedOn w:val="TableNormal"/>
    <w:uiPriority w:val="59"/>
    <w:rsid w:val="00C1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BED2F-172B-4842-AB42-C22468C5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77</cp:revision>
  <cp:lastPrinted>2015-09-21T16:05:00Z</cp:lastPrinted>
  <dcterms:created xsi:type="dcterms:W3CDTF">2015-09-17T12:37:00Z</dcterms:created>
  <dcterms:modified xsi:type="dcterms:W3CDTF">2015-09-21T20:12:00Z</dcterms:modified>
</cp:coreProperties>
</file>