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42DE1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7CA4670E" wp14:editId="4A1281BE">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C0F5E49" w14:textId="77777777" w:rsidR="00D04642" w:rsidRPr="00630B34" w:rsidRDefault="00630B34" w:rsidP="00420086">
                            <w:pPr>
                              <w:jc w:val="center"/>
                              <w:rPr>
                                <w:b/>
                                <w:sz w:val="24"/>
                                <w:szCs w:val="24"/>
                              </w:rPr>
                            </w:pPr>
                            <w:r w:rsidRPr="00630B34">
                              <w:rPr>
                                <w:b/>
                                <w:sz w:val="24"/>
                                <w:szCs w:val="24"/>
                              </w:rPr>
                              <w:t xml:space="preserve">Biomedical Equipment Technology </w:t>
                            </w:r>
                            <w:r w:rsidR="00D04642" w:rsidRPr="00630B34">
                              <w:rPr>
                                <w:b/>
                                <w:sz w:val="24"/>
                                <w:szCs w:val="24"/>
                              </w:rPr>
                              <w:t xml:space="preserve">Unit </w:t>
                            </w:r>
                            <w:r w:rsidRPr="00630B34">
                              <w:rPr>
                                <w:b/>
                                <w:sz w:val="24"/>
                                <w:szCs w:val="24"/>
                              </w:rPr>
                              <w:t>Goals Revision</w:t>
                            </w:r>
                          </w:p>
                          <w:p w14:paraId="74A11C43" w14:textId="77777777" w:rsidR="00D04642" w:rsidRPr="00630B34" w:rsidRDefault="00D04642" w:rsidP="00420086">
                            <w:pPr>
                              <w:jc w:val="center"/>
                              <w:rPr>
                                <w:b/>
                                <w:sz w:val="24"/>
                                <w:szCs w:val="24"/>
                              </w:rPr>
                            </w:pPr>
                            <w:r w:rsidRPr="00630B34">
                              <w:rPr>
                                <w:b/>
                                <w:sz w:val="24"/>
                                <w:szCs w:val="24"/>
                              </w:rPr>
                              <w:t>201</w:t>
                            </w:r>
                            <w:r w:rsidR="00630B34" w:rsidRPr="00630B34">
                              <w:rPr>
                                <w:b/>
                                <w:sz w:val="24"/>
                                <w:szCs w:val="24"/>
                              </w:rPr>
                              <w:t>6</w:t>
                            </w:r>
                            <w:r w:rsidRPr="00630B34">
                              <w:rPr>
                                <w:b/>
                                <w:sz w:val="24"/>
                                <w:szCs w:val="24"/>
                              </w:rPr>
                              <w: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4FDE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D04642" w:rsidRPr="00630B34" w:rsidRDefault="00630B34" w:rsidP="00420086">
                      <w:pPr>
                        <w:jc w:val="center"/>
                        <w:rPr>
                          <w:b/>
                          <w:sz w:val="24"/>
                          <w:szCs w:val="24"/>
                        </w:rPr>
                      </w:pPr>
                      <w:r w:rsidRPr="00630B34">
                        <w:rPr>
                          <w:b/>
                          <w:sz w:val="24"/>
                          <w:szCs w:val="24"/>
                        </w:rPr>
                        <w:t>Biomedical Equipment Technology</w:t>
                      </w:r>
                      <w:bookmarkStart w:id="1" w:name="_GoBack"/>
                      <w:bookmarkEnd w:id="1"/>
                      <w:r w:rsidRPr="00630B34">
                        <w:rPr>
                          <w:b/>
                          <w:sz w:val="24"/>
                          <w:szCs w:val="24"/>
                        </w:rPr>
                        <w:t xml:space="preserve"> </w:t>
                      </w:r>
                      <w:r w:rsidR="00D04642" w:rsidRPr="00630B34">
                        <w:rPr>
                          <w:b/>
                          <w:sz w:val="24"/>
                          <w:szCs w:val="24"/>
                        </w:rPr>
                        <w:t xml:space="preserve">Unit </w:t>
                      </w:r>
                      <w:r w:rsidRPr="00630B34">
                        <w:rPr>
                          <w:b/>
                          <w:sz w:val="24"/>
                          <w:szCs w:val="24"/>
                        </w:rPr>
                        <w:t>Goals Revision</w:t>
                      </w:r>
                    </w:p>
                    <w:p w:rsidR="00D04642" w:rsidRPr="00630B34" w:rsidRDefault="00D04642" w:rsidP="00420086">
                      <w:pPr>
                        <w:jc w:val="center"/>
                        <w:rPr>
                          <w:b/>
                          <w:sz w:val="24"/>
                          <w:szCs w:val="24"/>
                        </w:rPr>
                      </w:pPr>
                      <w:r w:rsidRPr="00630B34">
                        <w:rPr>
                          <w:b/>
                          <w:sz w:val="24"/>
                          <w:szCs w:val="24"/>
                        </w:rPr>
                        <w:t>201</w:t>
                      </w:r>
                      <w:r w:rsidR="00630B34" w:rsidRPr="00630B34">
                        <w:rPr>
                          <w:b/>
                          <w:sz w:val="24"/>
                          <w:szCs w:val="24"/>
                        </w:rPr>
                        <w:t>6</w:t>
                      </w:r>
                      <w:r w:rsidRPr="00630B34">
                        <w:rPr>
                          <w:b/>
                          <w:sz w:val="24"/>
                          <w:szCs w:val="24"/>
                        </w:rPr>
                        <w:t>- 2017</w:t>
                      </w:r>
                    </w:p>
                  </w:txbxContent>
                </v:textbox>
              </v:shape>
            </w:pict>
          </mc:Fallback>
        </mc:AlternateContent>
      </w:r>
    </w:p>
    <w:p w14:paraId="7D4E6660" w14:textId="77777777" w:rsidR="00420086" w:rsidRDefault="00420086" w:rsidP="00420086"/>
    <w:p w14:paraId="43BA6B29" w14:textId="77777777" w:rsidR="00420086" w:rsidRPr="00B9763A" w:rsidRDefault="00420086" w:rsidP="00420086"/>
    <w:p w14:paraId="61ADD3B1" w14:textId="77777777" w:rsidR="009A4907" w:rsidRPr="003419CD" w:rsidRDefault="00420086" w:rsidP="009A4907">
      <w:pPr>
        <w:rPr>
          <w:b/>
        </w:rPr>
      </w:pPr>
      <w:r w:rsidRPr="00BB4C08">
        <w:rPr>
          <w:b/>
        </w:rPr>
        <w:t xml:space="preserve"> </w:t>
      </w:r>
      <w:r w:rsidR="009A4907" w:rsidRPr="003419CD">
        <w:rPr>
          <w:b/>
        </w:rPr>
        <w:t xml:space="preserve">Unit Goals </w:t>
      </w:r>
      <w:r w:rsidR="00630B34">
        <w:rPr>
          <w:b/>
        </w:rPr>
        <w:t xml:space="preserve">Revised </w:t>
      </w:r>
      <w:r w:rsidR="009A4907" w:rsidRPr="003419CD">
        <w:rPr>
          <w:b/>
        </w:rPr>
        <w:t>for 201</w:t>
      </w:r>
      <w:r w:rsidR="009D1F45">
        <w:rPr>
          <w:b/>
        </w:rPr>
        <w:t>6</w:t>
      </w:r>
      <w:r w:rsidR="009A4907" w:rsidRPr="003419CD">
        <w:rPr>
          <w:b/>
        </w:rPr>
        <w:t>-201</w:t>
      </w:r>
      <w:r w:rsidR="009D1F45">
        <w:rPr>
          <w:b/>
        </w:rPr>
        <w:t>7</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00"/>
        <w:gridCol w:w="1890"/>
        <w:gridCol w:w="2880"/>
      </w:tblGrid>
      <w:tr w:rsidR="009A4907" w:rsidRPr="003419CD" w14:paraId="066946AB" w14:textId="77777777" w:rsidTr="003837F9">
        <w:tc>
          <w:tcPr>
            <w:tcW w:w="2268" w:type="dxa"/>
            <w:tcBorders>
              <w:top w:val="single" w:sz="4" w:space="0" w:color="auto"/>
              <w:left w:val="single" w:sz="4" w:space="0" w:color="auto"/>
              <w:bottom w:val="single" w:sz="4" w:space="0" w:color="auto"/>
              <w:right w:val="single" w:sz="4" w:space="0" w:color="auto"/>
            </w:tcBorders>
            <w:hideMark/>
          </w:tcPr>
          <w:p w14:paraId="649F184C" w14:textId="77777777" w:rsidR="009A4907" w:rsidRPr="00BF38A8" w:rsidRDefault="009A4907" w:rsidP="003837F9">
            <w:pPr>
              <w:pStyle w:val="ListParagraph"/>
              <w:spacing w:after="0" w:line="240" w:lineRule="auto"/>
              <w:ind w:left="360"/>
              <w:rPr>
                <w:rFonts w:cs="Times New Roman"/>
                <w:b/>
              </w:rPr>
            </w:pPr>
            <w:r w:rsidRPr="00BF38A8">
              <w:rPr>
                <w:b/>
              </w:rPr>
              <w:t>Unit Goals</w:t>
            </w:r>
          </w:p>
        </w:tc>
        <w:tc>
          <w:tcPr>
            <w:tcW w:w="2700" w:type="dxa"/>
            <w:tcBorders>
              <w:top w:val="single" w:sz="4" w:space="0" w:color="auto"/>
              <w:left w:val="single" w:sz="4" w:space="0" w:color="auto"/>
              <w:bottom w:val="single" w:sz="4" w:space="0" w:color="auto"/>
              <w:right w:val="single" w:sz="4" w:space="0" w:color="auto"/>
            </w:tcBorders>
            <w:hideMark/>
          </w:tcPr>
          <w:p w14:paraId="46740422" w14:textId="77777777" w:rsidR="009A4907" w:rsidRPr="003419CD" w:rsidRDefault="009A4907" w:rsidP="003837F9">
            <w:pPr>
              <w:spacing w:after="0" w:line="240" w:lineRule="auto"/>
              <w:rPr>
                <w:rFonts w:cs="Times New Roman"/>
                <w:b/>
              </w:rPr>
            </w:pPr>
            <w:r w:rsidRPr="003419CD">
              <w:rPr>
                <w:b/>
              </w:rPr>
              <w:t>Objectives</w:t>
            </w:r>
          </w:p>
        </w:tc>
        <w:tc>
          <w:tcPr>
            <w:tcW w:w="1890" w:type="dxa"/>
            <w:tcBorders>
              <w:top w:val="single" w:sz="4" w:space="0" w:color="auto"/>
              <w:left w:val="single" w:sz="4" w:space="0" w:color="auto"/>
              <w:bottom w:val="single" w:sz="4" w:space="0" w:color="auto"/>
              <w:right w:val="single" w:sz="4" w:space="0" w:color="auto"/>
            </w:tcBorders>
            <w:hideMark/>
          </w:tcPr>
          <w:p w14:paraId="6BCF7519" w14:textId="77777777" w:rsidR="009A4907" w:rsidRPr="003419CD" w:rsidRDefault="009A4907" w:rsidP="003837F9">
            <w:pPr>
              <w:spacing w:after="0" w:line="240" w:lineRule="auto"/>
              <w:rPr>
                <w:rFonts w:cs="Times New Roman"/>
                <w:b/>
              </w:rPr>
            </w:pPr>
            <w:r w:rsidRPr="003419CD">
              <w:rPr>
                <w:b/>
              </w:rPr>
              <w:t>Method of Assessment</w:t>
            </w:r>
          </w:p>
        </w:tc>
        <w:tc>
          <w:tcPr>
            <w:tcW w:w="2880" w:type="dxa"/>
            <w:tcBorders>
              <w:top w:val="single" w:sz="4" w:space="0" w:color="auto"/>
              <w:left w:val="single" w:sz="4" w:space="0" w:color="auto"/>
              <w:bottom w:val="single" w:sz="4" w:space="0" w:color="auto"/>
              <w:right w:val="single" w:sz="4" w:space="0" w:color="auto"/>
            </w:tcBorders>
            <w:hideMark/>
          </w:tcPr>
          <w:p w14:paraId="10CC3DBD" w14:textId="77777777" w:rsidR="009A4907" w:rsidRPr="003419CD" w:rsidRDefault="009A4907" w:rsidP="003837F9">
            <w:pPr>
              <w:spacing w:after="0" w:line="240" w:lineRule="auto"/>
              <w:rPr>
                <w:rFonts w:cs="Times New Roman"/>
                <w:b/>
              </w:rPr>
            </w:pPr>
            <w:r w:rsidRPr="003419CD">
              <w:rPr>
                <w:b/>
              </w:rPr>
              <w:t>Additional Funding Requests</w:t>
            </w:r>
          </w:p>
        </w:tc>
      </w:tr>
      <w:tr w:rsidR="009A4907" w:rsidRPr="003419CD" w14:paraId="721DE122" w14:textId="77777777" w:rsidTr="003837F9">
        <w:tc>
          <w:tcPr>
            <w:tcW w:w="2268" w:type="dxa"/>
            <w:tcBorders>
              <w:top w:val="single" w:sz="4" w:space="0" w:color="auto"/>
              <w:left w:val="single" w:sz="4" w:space="0" w:color="auto"/>
              <w:bottom w:val="single" w:sz="4" w:space="0" w:color="auto"/>
              <w:right w:val="single" w:sz="4" w:space="0" w:color="auto"/>
            </w:tcBorders>
          </w:tcPr>
          <w:p w14:paraId="0FC8BAC8" w14:textId="77777777" w:rsidR="00BF22E3" w:rsidRDefault="00BF22E3" w:rsidP="00BF22E3">
            <w:pPr>
              <w:spacing w:after="0" w:line="240" w:lineRule="auto"/>
            </w:pPr>
            <w:r w:rsidRPr="007D3640">
              <w:rPr>
                <w:b/>
                <w:u w:val="single"/>
              </w:rPr>
              <w:t>Goal 1</w:t>
            </w:r>
            <w:r w:rsidR="007D3640">
              <w:t>:  Transform the Biomedical Equipment Technology Program Option at Je</w:t>
            </w:r>
            <w:r w:rsidR="00B42BC7">
              <w:t>fferson State Community College</w:t>
            </w:r>
            <w:r w:rsidR="007D3640">
              <w:t xml:space="preserve"> to be recognized as the state’s premier provider of education with regards to this discipline.</w:t>
            </w:r>
          </w:p>
          <w:p w14:paraId="22B24806" w14:textId="77777777" w:rsidR="004C0D31" w:rsidRPr="00761B04" w:rsidRDefault="004C0D31" w:rsidP="00BF22E3">
            <w:pPr>
              <w:spacing w:after="0" w:line="240" w:lineRule="auto"/>
            </w:pPr>
          </w:p>
          <w:p w14:paraId="2C81DEF4" w14:textId="77777777" w:rsidR="00BF22E3" w:rsidRPr="007D3640" w:rsidRDefault="00BF22E3" w:rsidP="00BF22E3">
            <w:pPr>
              <w:spacing w:after="0" w:line="240" w:lineRule="auto"/>
              <w:rPr>
                <w:b/>
                <w:sz w:val="24"/>
                <w:szCs w:val="24"/>
                <w:u w:val="single"/>
              </w:rPr>
            </w:pPr>
            <w:r w:rsidRPr="00CC15C4">
              <w:rPr>
                <w:b/>
                <w:sz w:val="24"/>
                <w:szCs w:val="24"/>
                <w:u w:val="single"/>
              </w:rPr>
              <w:t>Program Outcome</w:t>
            </w:r>
          </w:p>
          <w:p w14:paraId="0D530924" w14:textId="77777777" w:rsidR="0027166A" w:rsidRDefault="00BF22E3" w:rsidP="00BF22E3">
            <w:pPr>
              <w:spacing w:after="0" w:line="240" w:lineRule="auto"/>
            </w:pPr>
            <w:r w:rsidRPr="00761B04">
              <w:t xml:space="preserve">Program Satisfaction: At least 75% of graduates surveyed will report satisfaction with educational </w:t>
            </w:r>
            <w:r w:rsidR="00843C6D" w:rsidRPr="00761B04">
              <w:t>preparation</w:t>
            </w:r>
            <w:r w:rsidR="0027166A">
              <w:t>.</w:t>
            </w:r>
          </w:p>
          <w:p w14:paraId="45925D08" w14:textId="77777777" w:rsidR="007D3640" w:rsidRDefault="007D3640" w:rsidP="00BF22E3">
            <w:pPr>
              <w:spacing w:after="0" w:line="240" w:lineRule="auto"/>
            </w:pPr>
          </w:p>
          <w:p w14:paraId="1B07C32A" w14:textId="77777777" w:rsidR="007D3640" w:rsidRDefault="007D3640" w:rsidP="00BF22E3">
            <w:pPr>
              <w:spacing w:after="0" w:line="240" w:lineRule="auto"/>
            </w:pPr>
            <w:r w:rsidRPr="004E0FE7">
              <w:t>Employer Satisfaction - 80% of employers surveyed will indicate that graduates were adequately prepared for entry level posi</w:t>
            </w:r>
            <w:r>
              <w:t>tions.</w:t>
            </w:r>
          </w:p>
          <w:p w14:paraId="13D6F222" w14:textId="77777777" w:rsidR="0027166A" w:rsidRDefault="0027166A" w:rsidP="00BF22E3">
            <w:pPr>
              <w:spacing w:after="0" w:line="240" w:lineRule="auto"/>
            </w:pPr>
          </w:p>
          <w:p w14:paraId="3813CDF4" w14:textId="77777777" w:rsidR="0027166A" w:rsidRPr="0027166A" w:rsidRDefault="0027166A" w:rsidP="0027166A">
            <w:pPr>
              <w:spacing w:after="0" w:line="240" w:lineRule="auto"/>
              <w:rPr>
                <w:b/>
                <w:u w:val="single"/>
              </w:rPr>
            </w:pPr>
            <w:r w:rsidRPr="0027166A">
              <w:rPr>
                <w:b/>
                <w:u w:val="single"/>
              </w:rPr>
              <w:t>Program Student Learning Outcome</w:t>
            </w:r>
          </w:p>
          <w:p w14:paraId="6AD0EE0B" w14:textId="77777777" w:rsidR="009A4907" w:rsidRPr="00E44417" w:rsidRDefault="0027166A" w:rsidP="0027166A">
            <w:pPr>
              <w:spacing w:after="0" w:line="240" w:lineRule="auto"/>
            </w:pPr>
            <w:r w:rsidRPr="0027166A">
              <w:t>Perform the du</w:t>
            </w:r>
            <w:r>
              <w:t>ties of an entry-level Biomedical E</w:t>
            </w:r>
            <w:r w:rsidRPr="0027166A">
              <w:t>quipmen</w:t>
            </w:r>
            <w:r>
              <w:t>t T</w:t>
            </w:r>
            <w:r w:rsidRPr="0027166A">
              <w:t>echnicia</w:t>
            </w:r>
            <w:r>
              <w:t xml:space="preserve">n required of the medical equipment repair </w:t>
            </w:r>
            <w:r w:rsidRPr="0027166A">
              <w:t>industry</w:t>
            </w:r>
            <w:r>
              <w:t>.</w:t>
            </w:r>
          </w:p>
        </w:tc>
        <w:tc>
          <w:tcPr>
            <w:tcW w:w="2700" w:type="dxa"/>
            <w:tcBorders>
              <w:top w:val="single" w:sz="4" w:space="0" w:color="auto"/>
              <w:left w:val="single" w:sz="4" w:space="0" w:color="auto"/>
              <w:bottom w:val="single" w:sz="4" w:space="0" w:color="auto"/>
              <w:right w:val="single" w:sz="4" w:space="0" w:color="auto"/>
            </w:tcBorders>
          </w:tcPr>
          <w:p w14:paraId="6C49051E" w14:textId="77777777" w:rsidR="009A4907" w:rsidRPr="003419CD" w:rsidRDefault="00BF22E3" w:rsidP="008E1EAA">
            <w:pPr>
              <w:pStyle w:val="ListParagraph"/>
              <w:numPr>
                <w:ilvl w:val="0"/>
                <w:numId w:val="2"/>
              </w:numPr>
              <w:spacing w:after="0" w:line="240" w:lineRule="auto"/>
            </w:pPr>
            <w:r w:rsidRPr="00761B04">
              <w:t>Purchase necessary equipment and supplies to provide high quality campus laboratory experiences</w:t>
            </w:r>
          </w:p>
        </w:tc>
        <w:tc>
          <w:tcPr>
            <w:tcW w:w="1890" w:type="dxa"/>
            <w:tcBorders>
              <w:top w:val="single" w:sz="4" w:space="0" w:color="auto"/>
              <w:left w:val="single" w:sz="4" w:space="0" w:color="auto"/>
              <w:bottom w:val="single" w:sz="4" w:space="0" w:color="auto"/>
              <w:right w:val="single" w:sz="4" w:space="0" w:color="auto"/>
            </w:tcBorders>
          </w:tcPr>
          <w:p w14:paraId="48564A1B" w14:textId="77777777" w:rsidR="00D657E5" w:rsidRPr="00B42BC7" w:rsidRDefault="00D657E5" w:rsidP="008E1EAA">
            <w:pPr>
              <w:pStyle w:val="ListParagraph"/>
              <w:numPr>
                <w:ilvl w:val="0"/>
                <w:numId w:val="14"/>
              </w:numPr>
              <w:spacing w:after="0" w:line="240" w:lineRule="auto"/>
            </w:pPr>
            <w:r w:rsidRPr="00B42BC7">
              <w:t>Students report satisfaction with available resources.</w:t>
            </w:r>
          </w:p>
          <w:p w14:paraId="3165D18A" w14:textId="77777777" w:rsidR="00454246" w:rsidRPr="00B42BC7" w:rsidRDefault="00454246" w:rsidP="00454246">
            <w:pPr>
              <w:pStyle w:val="ListParagraph"/>
              <w:spacing w:after="0" w:line="240" w:lineRule="auto"/>
              <w:ind w:left="360"/>
            </w:pPr>
          </w:p>
          <w:p w14:paraId="2A246BE8" w14:textId="77777777" w:rsidR="00454246" w:rsidRPr="00B42BC7" w:rsidRDefault="00454246" w:rsidP="008E1EAA">
            <w:pPr>
              <w:pStyle w:val="ListParagraph"/>
              <w:numPr>
                <w:ilvl w:val="0"/>
                <w:numId w:val="14"/>
              </w:numPr>
              <w:spacing w:after="0" w:line="240" w:lineRule="auto"/>
            </w:pPr>
            <w:r w:rsidRPr="00B42BC7">
              <w:t>Employers will report that at least 80% of students graduating from the program know how to use standard test equipment and know how to test basic medical equipment.</w:t>
            </w:r>
          </w:p>
          <w:p w14:paraId="524C75C7" w14:textId="77777777" w:rsidR="009A4907" w:rsidRPr="003419CD" w:rsidRDefault="009A4907" w:rsidP="00D657E5">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5A4F2C9B" w14:textId="77777777" w:rsidR="00843C6D" w:rsidRPr="00761B04" w:rsidRDefault="00264D14" w:rsidP="00843C6D">
            <w:pPr>
              <w:spacing w:after="0" w:line="240" w:lineRule="auto"/>
            </w:pPr>
            <w:r>
              <w:t>$0:  Use existing college internal resources to perform and analize student and industry surveys.</w:t>
            </w:r>
          </w:p>
          <w:p w14:paraId="2A6F23EE" w14:textId="77777777" w:rsidR="00843C6D" w:rsidRPr="00761B04" w:rsidRDefault="00843C6D" w:rsidP="00843C6D">
            <w:pPr>
              <w:spacing w:after="0" w:line="240" w:lineRule="auto"/>
            </w:pPr>
          </w:p>
          <w:p w14:paraId="04C23157" w14:textId="77777777" w:rsidR="00454246" w:rsidRPr="00454246" w:rsidRDefault="00454246" w:rsidP="008E1EAA">
            <w:pPr>
              <w:pStyle w:val="ListParagraph"/>
              <w:numPr>
                <w:ilvl w:val="0"/>
                <w:numId w:val="15"/>
              </w:numPr>
              <w:spacing w:after="0" w:line="240" w:lineRule="auto"/>
              <w:rPr>
                <w:rFonts w:cs="Arial"/>
              </w:rPr>
            </w:pPr>
          </w:p>
          <w:p w14:paraId="28EB7BD9" w14:textId="77777777" w:rsidR="00D657E5" w:rsidRPr="00761B04" w:rsidRDefault="00D657E5" w:rsidP="00843C6D">
            <w:pPr>
              <w:spacing w:after="0" w:line="240" w:lineRule="auto"/>
            </w:pPr>
          </w:p>
          <w:p w14:paraId="6CFAF1DF" w14:textId="77777777" w:rsidR="009A4907" w:rsidRPr="007B1705" w:rsidRDefault="009A4907" w:rsidP="00850B1C">
            <w:pPr>
              <w:pStyle w:val="ListParagraph"/>
              <w:spacing w:after="0" w:line="240" w:lineRule="auto"/>
              <w:ind w:left="360"/>
              <w:rPr>
                <w:rFonts w:cs="Arial"/>
              </w:rPr>
            </w:pPr>
          </w:p>
        </w:tc>
      </w:tr>
      <w:tr w:rsidR="009A4907" w:rsidRPr="003419CD" w14:paraId="00CF8DDD" w14:textId="77777777" w:rsidTr="003837F9">
        <w:tc>
          <w:tcPr>
            <w:tcW w:w="2268" w:type="dxa"/>
            <w:tcBorders>
              <w:top w:val="single" w:sz="4" w:space="0" w:color="auto"/>
              <w:left w:val="single" w:sz="4" w:space="0" w:color="auto"/>
              <w:bottom w:val="single" w:sz="4" w:space="0" w:color="auto"/>
              <w:right w:val="single" w:sz="4" w:space="0" w:color="auto"/>
            </w:tcBorders>
          </w:tcPr>
          <w:p w14:paraId="7F52CF8E" w14:textId="77777777" w:rsidR="00FA3E40" w:rsidRDefault="00BF22E3" w:rsidP="007D3640">
            <w:pPr>
              <w:spacing w:after="0" w:line="240" w:lineRule="auto"/>
            </w:pPr>
            <w:r w:rsidRPr="00CC15C4">
              <w:rPr>
                <w:b/>
                <w:sz w:val="24"/>
                <w:szCs w:val="24"/>
                <w:u w:val="single"/>
              </w:rPr>
              <w:lastRenderedPageBreak/>
              <w:t>Goal 2</w:t>
            </w:r>
            <w:r w:rsidRPr="00761B04">
              <w:rPr>
                <w:b/>
              </w:rPr>
              <w:t xml:space="preserve">:  </w:t>
            </w:r>
            <w:r w:rsidR="007D3640">
              <w:t>R</w:t>
            </w:r>
            <w:r w:rsidR="007D3640" w:rsidRPr="003419CD">
              <w:t xml:space="preserve">etain quality full-time and </w:t>
            </w:r>
            <w:r w:rsidR="007D3640">
              <w:t>part-time instructors to ensure</w:t>
            </w:r>
            <w:r w:rsidR="00B42BC7">
              <w:t xml:space="preserve"> the option</w:t>
            </w:r>
            <w:r w:rsidR="007D3640" w:rsidRPr="003419CD">
              <w:t xml:space="preserve"> </w:t>
            </w:r>
            <w:r w:rsidR="00FA3E40">
              <w:t>to meet the needs of the students.</w:t>
            </w:r>
          </w:p>
          <w:p w14:paraId="26F184AE" w14:textId="77777777" w:rsidR="00FA3E40" w:rsidRDefault="00FA3E40" w:rsidP="007D3640">
            <w:pPr>
              <w:spacing w:after="0" w:line="240" w:lineRule="auto"/>
            </w:pPr>
          </w:p>
          <w:p w14:paraId="1A7BD810" w14:textId="77777777" w:rsidR="00FA3E40" w:rsidRPr="00FA3E40" w:rsidRDefault="00FA3E40" w:rsidP="00FA3E40">
            <w:pPr>
              <w:spacing w:after="0" w:line="240" w:lineRule="auto"/>
              <w:rPr>
                <w:b/>
                <w:u w:val="single"/>
              </w:rPr>
            </w:pPr>
            <w:r w:rsidRPr="00FA3E40">
              <w:rPr>
                <w:b/>
                <w:u w:val="single"/>
              </w:rPr>
              <w:t>Program Outcome</w:t>
            </w:r>
          </w:p>
          <w:p w14:paraId="1C1C90EB" w14:textId="77777777" w:rsidR="00FA3E40" w:rsidRPr="00FA3E40" w:rsidRDefault="00FA3E40" w:rsidP="00FA3E40">
            <w:pPr>
              <w:spacing w:after="0" w:line="240" w:lineRule="auto"/>
              <w:rPr>
                <w:b/>
                <w:u w:val="single"/>
              </w:rPr>
            </w:pPr>
            <w:r w:rsidRPr="00FA3E40">
              <w:t xml:space="preserve">&amp; </w:t>
            </w:r>
            <w:r w:rsidRPr="00FA3E40">
              <w:rPr>
                <w:b/>
                <w:u w:val="single"/>
              </w:rPr>
              <w:t>Program Student Learning Outcome</w:t>
            </w:r>
          </w:p>
          <w:p w14:paraId="0EF03634" w14:textId="77777777" w:rsidR="00281583" w:rsidRPr="000A63F1" w:rsidRDefault="00FA3E40" w:rsidP="00FA3E40">
            <w:pPr>
              <w:spacing w:after="0" w:line="240" w:lineRule="auto"/>
            </w:pPr>
            <w:r w:rsidRPr="00FA3E40">
              <w:t>Stated in Goal 1 above.</w:t>
            </w:r>
          </w:p>
        </w:tc>
        <w:tc>
          <w:tcPr>
            <w:tcW w:w="2700" w:type="dxa"/>
            <w:tcBorders>
              <w:top w:val="single" w:sz="4" w:space="0" w:color="auto"/>
              <w:left w:val="single" w:sz="4" w:space="0" w:color="auto"/>
              <w:bottom w:val="single" w:sz="4" w:space="0" w:color="auto"/>
              <w:right w:val="single" w:sz="4" w:space="0" w:color="auto"/>
            </w:tcBorders>
          </w:tcPr>
          <w:p w14:paraId="305C3086" w14:textId="77777777" w:rsidR="009A4907" w:rsidRDefault="00BF22E3" w:rsidP="008E1EAA">
            <w:pPr>
              <w:pStyle w:val="ListParagraph"/>
              <w:numPr>
                <w:ilvl w:val="0"/>
                <w:numId w:val="10"/>
              </w:numPr>
              <w:spacing w:after="0" w:line="240" w:lineRule="auto"/>
            </w:pPr>
            <w:r w:rsidRPr="00761B04">
              <w:t>Maintain present</w:t>
            </w:r>
            <w:r w:rsidR="00FA3E40">
              <w:t xml:space="preserve"> full and part-</w:t>
            </w:r>
            <w:r w:rsidRPr="00761B04">
              <w:t>time faculty.</w:t>
            </w:r>
          </w:p>
          <w:p w14:paraId="5BBE5108" w14:textId="77777777" w:rsidR="00FA3E40" w:rsidRDefault="00FA3E40" w:rsidP="008E1EAA">
            <w:pPr>
              <w:pStyle w:val="ListParagraph"/>
              <w:numPr>
                <w:ilvl w:val="0"/>
                <w:numId w:val="10"/>
              </w:numPr>
              <w:spacing w:after="0" w:line="240" w:lineRule="auto"/>
            </w:pPr>
            <w:r w:rsidRPr="003419CD">
              <w:t>Provide Professional Development opportunities to train instructors on curriculum applicable technologies and teaching skills.</w:t>
            </w:r>
          </w:p>
          <w:p w14:paraId="2F377D45" w14:textId="77777777" w:rsidR="00FA3E40" w:rsidRPr="003419CD" w:rsidRDefault="00FA3E40" w:rsidP="00454246">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7ECD7FFA" w14:textId="77777777" w:rsidR="00664334" w:rsidRPr="003419CD" w:rsidRDefault="00843C6D" w:rsidP="008E1EAA">
            <w:pPr>
              <w:pStyle w:val="ListParagraph"/>
              <w:numPr>
                <w:ilvl w:val="0"/>
                <w:numId w:val="8"/>
              </w:numPr>
              <w:spacing w:after="0" w:line="240" w:lineRule="auto"/>
            </w:pPr>
            <w:r>
              <w:t xml:space="preserve">Obtain feedback from faculty </w:t>
            </w:r>
            <w:r w:rsidRPr="00761B04">
              <w:t>through student evaluations</w:t>
            </w:r>
            <w:r w:rsidR="00B42BC7">
              <w:t>.</w:t>
            </w:r>
            <w:r w:rsidRPr="00761B04">
              <w:t xml:space="preserve">   </w:t>
            </w:r>
          </w:p>
        </w:tc>
        <w:tc>
          <w:tcPr>
            <w:tcW w:w="2880" w:type="dxa"/>
            <w:tcBorders>
              <w:top w:val="single" w:sz="4" w:space="0" w:color="auto"/>
              <w:left w:val="single" w:sz="4" w:space="0" w:color="auto"/>
              <w:bottom w:val="single" w:sz="4" w:space="0" w:color="auto"/>
              <w:right w:val="single" w:sz="4" w:space="0" w:color="auto"/>
            </w:tcBorders>
          </w:tcPr>
          <w:p w14:paraId="2CB397B4" w14:textId="77777777" w:rsidR="009A4907" w:rsidRPr="00843C6D" w:rsidRDefault="009A4907" w:rsidP="008E1EAA">
            <w:pPr>
              <w:pStyle w:val="ListParagraph"/>
              <w:numPr>
                <w:ilvl w:val="0"/>
                <w:numId w:val="9"/>
              </w:numPr>
              <w:spacing w:after="0" w:line="240" w:lineRule="auto"/>
              <w:rPr>
                <w:rFonts w:cs="Arial"/>
              </w:rPr>
            </w:pPr>
            <w:r w:rsidRPr="007B1705">
              <w:rPr>
                <w:rFonts w:cs="Arial"/>
              </w:rPr>
              <w:t xml:space="preserve">Salary per appropriate salary schedule </w:t>
            </w:r>
            <w:r>
              <w:rPr>
                <w:rFonts w:cs="Arial"/>
              </w:rPr>
              <w:t>to hire</w:t>
            </w:r>
            <w:r w:rsidR="00064CA6">
              <w:rPr>
                <w:rFonts w:cs="Arial"/>
              </w:rPr>
              <w:t xml:space="preserve"> and/or maintain full-time and</w:t>
            </w:r>
            <w:r>
              <w:rPr>
                <w:rFonts w:cs="Arial"/>
              </w:rPr>
              <w:t xml:space="preserve"> </w:t>
            </w:r>
            <w:r w:rsidR="003F0DDD">
              <w:t>part-time</w:t>
            </w:r>
            <w:r w:rsidRPr="003419CD">
              <w:t xml:space="preserve"> </w:t>
            </w:r>
            <w:r>
              <w:t>i</w:t>
            </w:r>
            <w:r w:rsidRPr="003419CD">
              <w:t>nstructor</w:t>
            </w:r>
            <w:r>
              <w:t xml:space="preserve">s as needed based on </w:t>
            </w:r>
            <w:r w:rsidR="00843C6D">
              <w:t>class loads.</w:t>
            </w:r>
            <w:r w:rsidR="00C742A9" w:rsidRPr="00843C6D">
              <w:rPr>
                <w:rFonts w:cs="Times New Roman"/>
              </w:rPr>
              <w:br/>
            </w:r>
          </w:p>
        </w:tc>
      </w:tr>
      <w:tr w:rsidR="009A4907" w:rsidRPr="003419CD" w14:paraId="03282F9D" w14:textId="77777777" w:rsidTr="003837F9">
        <w:tc>
          <w:tcPr>
            <w:tcW w:w="2268" w:type="dxa"/>
            <w:tcBorders>
              <w:top w:val="single" w:sz="4" w:space="0" w:color="auto"/>
              <w:left w:val="single" w:sz="4" w:space="0" w:color="auto"/>
              <w:bottom w:val="single" w:sz="4" w:space="0" w:color="auto"/>
              <w:right w:val="single" w:sz="4" w:space="0" w:color="auto"/>
            </w:tcBorders>
          </w:tcPr>
          <w:p w14:paraId="358216FA" w14:textId="77777777" w:rsidR="00FC7711" w:rsidRDefault="00BF22E3" w:rsidP="00FC7711">
            <w:pPr>
              <w:spacing w:after="0" w:line="240" w:lineRule="auto"/>
            </w:pPr>
            <w:r w:rsidRPr="00CC15C4">
              <w:rPr>
                <w:b/>
                <w:sz w:val="24"/>
                <w:szCs w:val="24"/>
                <w:u w:val="single"/>
              </w:rPr>
              <w:t>Goal 3</w:t>
            </w:r>
            <w:r w:rsidRPr="00761B04">
              <w:rPr>
                <w:b/>
              </w:rPr>
              <w:t xml:space="preserve">:  </w:t>
            </w:r>
            <w:r w:rsidR="00FC7711" w:rsidRPr="00A47336">
              <w:t>Maintain</w:t>
            </w:r>
            <w:r w:rsidR="00FC7711" w:rsidRPr="003419CD">
              <w:t xml:space="preserve"> the student laboratories with up-to-date instructional equipment in order to provide quality instruction</w:t>
            </w:r>
            <w:r w:rsidR="00E86346">
              <w:t>.</w:t>
            </w:r>
          </w:p>
          <w:p w14:paraId="5AB8376E" w14:textId="77777777" w:rsidR="004C0D31" w:rsidRPr="00BF22E3" w:rsidRDefault="004C0D31" w:rsidP="00FC7711">
            <w:pPr>
              <w:spacing w:after="0" w:line="240" w:lineRule="auto"/>
            </w:pPr>
          </w:p>
          <w:p w14:paraId="68336E9F" w14:textId="77777777" w:rsidR="004C0D31" w:rsidRPr="00FA3E40" w:rsidRDefault="004C0D31" w:rsidP="004C0D31">
            <w:pPr>
              <w:spacing w:after="0" w:line="240" w:lineRule="auto"/>
              <w:rPr>
                <w:b/>
                <w:u w:val="single"/>
              </w:rPr>
            </w:pPr>
            <w:r w:rsidRPr="00FA3E40">
              <w:rPr>
                <w:b/>
                <w:u w:val="single"/>
              </w:rPr>
              <w:t>Program Outcome</w:t>
            </w:r>
          </w:p>
          <w:p w14:paraId="1827A6AD" w14:textId="77777777" w:rsidR="004C0D31" w:rsidRPr="00FA3E40" w:rsidRDefault="004C0D31" w:rsidP="004C0D31">
            <w:pPr>
              <w:spacing w:after="0" w:line="240" w:lineRule="auto"/>
              <w:rPr>
                <w:b/>
                <w:u w:val="single"/>
              </w:rPr>
            </w:pPr>
            <w:r w:rsidRPr="00FA3E40">
              <w:t xml:space="preserve">&amp; </w:t>
            </w:r>
            <w:r w:rsidRPr="00FA3E40">
              <w:rPr>
                <w:b/>
                <w:u w:val="single"/>
              </w:rPr>
              <w:t>Program Student Learning Outcome</w:t>
            </w:r>
          </w:p>
          <w:p w14:paraId="4431F751" w14:textId="77777777" w:rsidR="009A4907" w:rsidRPr="003419CD" w:rsidRDefault="004C0D31" w:rsidP="004C0D31">
            <w:pPr>
              <w:autoSpaceDE w:val="0"/>
              <w:autoSpaceDN w:val="0"/>
              <w:adjustRightInd w:val="0"/>
              <w:spacing w:after="0" w:line="240" w:lineRule="auto"/>
              <w:rPr>
                <w:rFonts w:cs="Times New Roman"/>
              </w:rPr>
            </w:pPr>
            <w:r w:rsidRPr="00FA3E40">
              <w:t>Stated in Goal 1 above.</w:t>
            </w:r>
          </w:p>
        </w:tc>
        <w:tc>
          <w:tcPr>
            <w:tcW w:w="2700" w:type="dxa"/>
            <w:tcBorders>
              <w:top w:val="single" w:sz="4" w:space="0" w:color="auto"/>
              <w:left w:val="single" w:sz="4" w:space="0" w:color="auto"/>
              <w:bottom w:val="single" w:sz="4" w:space="0" w:color="auto"/>
              <w:right w:val="single" w:sz="4" w:space="0" w:color="auto"/>
            </w:tcBorders>
          </w:tcPr>
          <w:p w14:paraId="4BE9A84E" w14:textId="77777777" w:rsidR="009A4907" w:rsidRPr="003419CD" w:rsidRDefault="00FC7711" w:rsidP="008E1EAA">
            <w:pPr>
              <w:pStyle w:val="ListParagraph"/>
              <w:numPr>
                <w:ilvl w:val="0"/>
                <w:numId w:val="3"/>
              </w:numPr>
              <w:spacing w:after="0" w:line="240" w:lineRule="auto"/>
            </w:pPr>
            <w:r w:rsidRPr="003419CD">
              <w:t xml:space="preserve">Purchase necessary equipment and supplies to provide high quality campus </w:t>
            </w:r>
            <w:r w:rsidRPr="00785A12">
              <w:rPr>
                <w:i/>
                <w:u w:val="single"/>
              </w:rPr>
              <w:t>laboratory experiences</w:t>
            </w:r>
            <w:r w:rsidR="00785A12">
              <w:t>.</w:t>
            </w:r>
          </w:p>
        </w:tc>
        <w:tc>
          <w:tcPr>
            <w:tcW w:w="1890" w:type="dxa"/>
            <w:tcBorders>
              <w:top w:val="single" w:sz="4" w:space="0" w:color="auto"/>
              <w:left w:val="single" w:sz="4" w:space="0" w:color="auto"/>
              <w:bottom w:val="single" w:sz="4" w:space="0" w:color="auto"/>
              <w:right w:val="single" w:sz="4" w:space="0" w:color="auto"/>
            </w:tcBorders>
          </w:tcPr>
          <w:p w14:paraId="5DEA95EB" w14:textId="77777777" w:rsidR="009A4907" w:rsidRDefault="009A4907" w:rsidP="008E1EAA">
            <w:pPr>
              <w:pStyle w:val="ListParagraph"/>
              <w:numPr>
                <w:ilvl w:val="0"/>
                <w:numId w:val="4"/>
              </w:numPr>
              <w:spacing w:after="0" w:line="240" w:lineRule="auto"/>
            </w:pPr>
            <w:r w:rsidRPr="003419CD">
              <w:t>Students satisfaction with available resources</w:t>
            </w:r>
            <w:r w:rsidR="00785A12">
              <w:t>.</w:t>
            </w:r>
          </w:p>
          <w:p w14:paraId="0B86538F" w14:textId="77777777" w:rsidR="00785A12" w:rsidRDefault="00785A12" w:rsidP="00785A12">
            <w:pPr>
              <w:pStyle w:val="ListParagraph"/>
              <w:spacing w:after="0" w:line="240" w:lineRule="auto"/>
              <w:ind w:left="360"/>
            </w:pPr>
          </w:p>
          <w:p w14:paraId="3B4039BD" w14:textId="77777777" w:rsidR="00785A12" w:rsidRPr="003419CD" w:rsidRDefault="00785A12" w:rsidP="008E1EAA">
            <w:pPr>
              <w:pStyle w:val="ListParagraph"/>
              <w:numPr>
                <w:ilvl w:val="0"/>
                <w:numId w:val="4"/>
              </w:numPr>
              <w:spacing w:after="0" w:line="240" w:lineRule="auto"/>
            </w:pPr>
            <w:r w:rsidRPr="003419CD">
              <w:t>Sufficient technical equipment meets student and program outcomes.</w:t>
            </w:r>
          </w:p>
          <w:p w14:paraId="29F3E89E" w14:textId="77777777" w:rsidR="009A4907" w:rsidRPr="003419CD" w:rsidRDefault="009A4907" w:rsidP="003837F9">
            <w:pPr>
              <w:pStyle w:val="ListParagraph"/>
              <w:spacing w:after="0" w:line="240" w:lineRule="auto"/>
              <w:ind w:left="360"/>
            </w:pPr>
          </w:p>
          <w:p w14:paraId="0D2FD0E4" w14:textId="77777777" w:rsidR="009A4907" w:rsidRPr="003419CD" w:rsidRDefault="009A4907" w:rsidP="003837F9">
            <w:pPr>
              <w:spacing w:after="0" w:line="240" w:lineRule="auto"/>
            </w:pPr>
          </w:p>
          <w:p w14:paraId="7E6D65FC" w14:textId="77777777" w:rsidR="009A4907" w:rsidRPr="003419CD" w:rsidRDefault="009A4907" w:rsidP="003837F9">
            <w:pPr>
              <w:spacing w:after="0" w:line="240" w:lineRule="auto"/>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5EE665D" w14:textId="77777777" w:rsidR="009A4907" w:rsidRDefault="009A4907" w:rsidP="003837F9">
            <w:pPr>
              <w:spacing w:after="0" w:line="240" w:lineRule="auto"/>
              <w:rPr>
                <w:rFonts w:cs="Arial"/>
                <w:b/>
                <w:u w:val="single"/>
              </w:rPr>
            </w:pPr>
            <w:r w:rsidRPr="003419CD">
              <w:rPr>
                <w:rFonts w:cs="Arial"/>
                <w:b/>
                <w:u w:val="single"/>
              </w:rPr>
              <w:t>General</w:t>
            </w:r>
          </w:p>
          <w:p w14:paraId="65D9D453" w14:textId="77777777" w:rsidR="00675578" w:rsidRPr="003419CD" w:rsidRDefault="00675578" w:rsidP="003837F9">
            <w:pPr>
              <w:spacing w:after="0" w:line="240" w:lineRule="auto"/>
              <w:rPr>
                <w:rFonts w:cs="Arial"/>
                <w:b/>
                <w:u w:val="single"/>
              </w:rPr>
            </w:pPr>
          </w:p>
          <w:p w14:paraId="70B36C7C" w14:textId="77777777" w:rsidR="00264D14" w:rsidRDefault="00264D14" w:rsidP="00264D14">
            <w:pPr>
              <w:pStyle w:val="ListParagraph"/>
              <w:numPr>
                <w:ilvl w:val="0"/>
                <w:numId w:val="5"/>
              </w:numPr>
              <w:spacing w:after="0" w:line="240" w:lineRule="auto"/>
              <w:rPr>
                <w:rFonts w:cs="Arial"/>
              </w:rPr>
            </w:pPr>
            <w:r>
              <w:t xml:space="preserve">$3000: </w:t>
            </w:r>
            <w:r w:rsidRPr="00761B04">
              <w:t>Routine lab/classroom s</w:t>
            </w:r>
            <w:r>
              <w:rPr>
                <w:rFonts w:cs="Arial"/>
              </w:rPr>
              <w:t>upplies and materials.</w:t>
            </w:r>
          </w:p>
          <w:p w14:paraId="2E55C650" w14:textId="77777777" w:rsidR="00264D14" w:rsidRDefault="00264D14" w:rsidP="00264D14">
            <w:pPr>
              <w:pStyle w:val="ListParagraph"/>
              <w:spacing w:after="0" w:line="240" w:lineRule="auto"/>
              <w:ind w:left="360"/>
              <w:rPr>
                <w:rFonts w:cs="Arial"/>
              </w:rPr>
            </w:pPr>
          </w:p>
          <w:p w14:paraId="2BA5A8E1" w14:textId="77777777" w:rsidR="00264D14" w:rsidRDefault="00264D14" w:rsidP="00264D14">
            <w:pPr>
              <w:pStyle w:val="ListParagraph"/>
              <w:numPr>
                <w:ilvl w:val="0"/>
                <w:numId w:val="5"/>
              </w:numPr>
              <w:spacing w:after="0" w:line="240" w:lineRule="auto"/>
              <w:rPr>
                <w:rFonts w:cs="Arial"/>
              </w:rPr>
            </w:pPr>
            <w:r>
              <w:rPr>
                <w:rFonts w:cs="Arial"/>
              </w:rPr>
              <w:t>$6000: Three Desktop computers to be used in the laboratory. Will be used to host equipment database (Medimizer) used by many hospitals and biomed companies across the nation. Database software will be supplied at no cost.</w:t>
            </w:r>
          </w:p>
          <w:p w14:paraId="0D4C93F6" w14:textId="77777777" w:rsidR="00264D14" w:rsidRPr="00454246" w:rsidRDefault="00264D14" w:rsidP="00264D14">
            <w:pPr>
              <w:pStyle w:val="ListParagraph"/>
              <w:rPr>
                <w:rFonts w:cs="Arial"/>
              </w:rPr>
            </w:pPr>
          </w:p>
          <w:p w14:paraId="4DD4FE23" w14:textId="77777777" w:rsidR="00264D14" w:rsidRDefault="00264D14" w:rsidP="00264D14">
            <w:pPr>
              <w:pStyle w:val="ListParagraph"/>
              <w:numPr>
                <w:ilvl w:val="0"/>
                <w:numId w:val="5"/>
              </w:numPr>
              <w:spacing w:after="0" w:line="240" w:lineRule="auto"/>
              <w:rPr>
                <w:rFonts w:cs="Arial"/>
              </w:rPr>
            </w:pPr>
            <w:r>
              <w:rPr>
                <w:rFonts w:cs="Arial"/>
              </w:rPr>
              <w:t xml:space="preserve">$5000: Pronk </w:t>
            </w:r>
            <w:r w:rsidRPr="005B313F">
              <w:rPr>
                <w:rFonts w:cs="Arial"/>
              </w:rPr>
              <w:t>SC-4 SimCube® + OX-1 OxSim® Simulation Kit</w:t>
            </w:r>
            <w:r>
              <w:rPr>
                <w:rFonts w:cs="Arial"/>
              </w:rPr>
              <w:t>. Used to test basic biomedical equipment. I.e., Blood pressure machines, pulse oximeters</w:t>
            </w:r>
          </w:p>
          <w:p w14:paraId="7F266046" w14:textId="77777777" w:rsidR="00264D14" w:rsidRPr="00454246" w:rsidRDefault="00264D14" w:rsidP="00264D14">
            <w:pPr>
              <w:pStyle w:val="ListParagraph"/>
              <w:rPr>
                <w:rFonts w:cs="Arial"/>
              </w:rPr>
            </w:pPr>
          </w:p>
          <w:p w14:paraId="7E485C48" w14:textId="77777777" w:rsidR="00264D14" w:rsidRPr="00454246" w:rsidRDefault="00264D14" w:rsidP="00264D14">
            <w:pPr>
              <w:pStyle w:val="ListParagraph"/>
              <w:numPr>
                <w:ilvl w:val="0"/>
                <w:numId w:val="5"/>
              </w:numPr>
              <w:spacing w:after="0" w:line="240" w:lineRule="auto"/>
              <w:rPr>
                <w:rFonts w:cs="Arial"/>
              </w:rPr>
            </w:pPr>
            <w:r>
              <w:rPr>
                <w:rFonts w:cs="Arial"/>
              </w:rPr>
              <w:t>$2000: 5 Tool Kits to be used by students while in class and/or lab.</w:t>
            </w:r>
          </w:p>
          <w:p w14:paraId="390923ED" w14:textId="77777777" w:rsidR="00264D14" w:rsidRDefault="00264D14" w:rsidP="00264D14">
            <w:pPr>
              <w:pStyle w:val="ListParagraph"/>
              <w:spacing w:after="0" w:line="240" w:lineRule="auto"/>
              <w:ind w:left="360"/>
              <w:rPr>
                <w:rFonts w:cs="Arial"/>
              </w:rPr>
            </w:pPr>
          </w:p>
          <w:p w14:paraId="2EB418FC" w14:textId="77777777" w:rsidR="00264D14" w:rsidRPr="00A90078" w:rsidRDefault="00264D14" w:rsidP="00264D14">
            <w:pPr>
              <w:pStyle w:val="ListParagraph"/>
              <w:numPr>
                <w:ilvl w:val="0"/>
                <w:numId w:val="5"/>
              </w:numPr>
              <w:spacing w:after="0" w:line="240" w:lineRule="auto"/>
              <w:rPr>
                <w:rFonts w:cs="Arial"/>
              </w:rPr>
            </w:pPr>
            <w:r>
              <w:t xml:space="preserve">$3795:  </w:t>
            </w:r>
            <w:r w:rsidRPr="00761B04">
              <w:t>Medical defibrillator tester with access</w:t>
            </w:r>
            <w:r>
              <w:t xml:space="preserve">ories </w:t>
            </w:r>
          </w:p>
          <w:p w14:paraId="4E2F45E0" w14:textId="77777777" w:rsidR="00264D14" w:rsidRPr="00A90078" w:rsidRDefault="00264D14" w:rsidP="00264D14">
            <w:pPr>
              <w:pStyle w:val="ListParagraph"/>
              <w:rPr>
                <w:rFonts w:cs="Arial"/>
              </w:rPr>
            </w:pPr>
          </w:p>
          <w:p w14:paraId="06988369" w14:textId="77777777" w:rsidR="00264D14" w:rsidRDefault="00264D14" w:rsidP="00264D14">
            <w:pPr>
              <w:pStyle w:val="ListParagraph"/>
              <w:numPr>
                <w:ilvl w:val="0"/>
                <w:numId w:val="5"/>
              </w:numPr>
              <w:spacing w:after="0" w:line="240" w:lineRule="auto"/>
              <w:rPr>
                <w:rFonts w:cs="Arial"/>
              </w:rPr>
            </w:pPr>
            <w:r>
              <w:rPr>
                <w:rFonts w:cs="Arial"/>
              </w:rPr>
              <w:t>$1</w:t>
            </w:r>
            <w:r w:rsidRPr="00A90078">
              <w:rPr>
                <w:rFonts w:cs="Arial"/>
              </w:rPr>
              <w:t>000</w:t>
            </w:r>
            <w:r>
              <w:rPr>
                <w:rFonts w:cs="Arial"/>
              </w:rPr>
              <w:t xml:space="preserve">:  </w:t>
            </w:r>
            <w:r w:rsidRPr="00A90078">
              <w:rPr>
                <w:rFonts w:cs="Arial"/>
              </w:rPr>
              <w:t>Centri</w:t>
            </w:r>
            <w:r>
              <w:rPr>
                <w:rFonts w:cs="Arial"/>
              </w:rPr>
              <w:t>fuge (1)</w:t>
            </w:r>
          </w:p>
          <w:p w14:paraId="23F60F3D" w14:textId="77777777" w:rsidR="00264D14" w:rsidRPr="00B52DEA" w:rsidRDefault="00264D14" w:rsidP="00264D14">
            <w:pPr>
              <w:pStyle w:val="ListParagraph"/>
              <w:rPr>
                <w:rFonts w:cs="Arial"/>
              </w:rPr>
            </w:pPr>
          </w:p>
          <w:p w14:paraId="31B36490" w14:textId="77777777" w:rsidR="00264D14" w:rsidRPr="00454246" w:rsidRDefault="00264D14" w:rsidP="00264D14">
            <w:pPr>
              <w:pStyle w:val="ListParagraph"/>
              <w:numPr>
                <w:ilvl w:val="0"/>
                <w:numId w:val="5"/>
              </w:numPr>
              <w:spacing w:after="0" w:line="240" w:lineRule="auto"/>
              <w:rPr>
                <w:rFonts w:cs="Arial"/>
              </w:rPr>
            </w:pPr>
            <w:r>
              <w:rPr>
                <w:rFonts w:cs="Arial"/>
              </w:rPr>
              <w:lastRenderedPageBreak/>
              <w:t>$355: Tachometer used to test centrifuges.</w:t>
            </w:r>
          </w:p>
          <w:p w14:paraId="4A25B424" w14:textId="77777777" w:rsidR="00264D14" w:rsidRPr="00454246" w:rsidRDefault="00264D14" w:rsidP="00264D14">
            <w:pPr>
              <w:pStyle w:val="ListParagraph"/>
              <w:rPr>
                <w:rFonts w:cs="Arial"/>
              </w:rPr>
            </w:pPr>
          </w:p>
          <w:p w14:paraId="237C9C07" w14:textId="77777777" w:rsidR="00264D14" w:rsidRDefault="00264D14" w:rsidP="00264D14">
            <w:pPr>
              <w:pStyle w:val="ListParagraph"/>
              <w:numPr>
                <w:ilvl w:val="0"/>
                <w:numId w:val="5"/>
              </w:numPr>
              <w:spacing w:after="0" w:line="240" w:lineRule="auto"/>
              <w:rPr>
                <w:rFonts w:cs="Arial"/>
              </w:rPr>
            </w:pPr>
            <w:r>
              <w:rPr>
                <w:rFonts w:cs="Arial"/>
              </w:rPr>
              <w:t>$3000: Dinamap Blood Pressure Machine.</w:t>
            </w:r>
            <w:r>
              <w:rPr>
                <w:rFonts w:cs="Arial"/>
              </w:rPr>
              <w:br/>
            </w:r>
          </w:p>
          <w:p w14:paraId="7E7A6EF0" w14:textId="77777777" w:rsidR="00785A12" w:rsidRPr="00CE334A" w:rsidRDefault="001C0138" w:rsidP="00CE334A">
            <w:pPr>
              <w:pStyle w:val="ListParagraph"/>
              <w:numPr>
                <w:ilvl w:val="0"/>
                <w:numId w:val="5"/>
              </w:numPr>
              <w:spacing w:after="0" w:line="240" w:lineRule="auto"/>
              <w:rPr>
                <w:rFonts w:cs="Arial"/>
              </w:rPr>
            </w:pPr>
            <w:r>
              <w:rPr>
                <w:rFonts w:cs="Arial"/>
              </w:rPr>
              <w:t>$90</w:t>
            </w:r>
            <w:r w:rsidR="00EE4871">
              <w:rPr>
                <w:rFonts w:cs="Arial"/>
              </w:rPr>
              <w:t>,</w:t>
            </w:r>
            <w:r>
              <w:rPr>
                <w:rFonts w:cs="Arial"/>
              </w:rPr>
              <w:t>926</w:t>
            </w:r>
            <w:r w:rsidR="00D657E5">
              <w:rPr>
                <w:rFonts w:cs="Arial"/>
              </w:rPr>
              <w:t>: Purchase 6 Nida trainers</w:t>
            </w:r>
            <w:r w:rsidR="00675578">
              <w:rPr>
                <w:rFonts w:cs="Arial"/>
              </w:rPr>
              <w:t xml:space="preserve"> and peripherals</w:t>
            </w:r>
            <w:r w:rsidR="00D657E5">
              <w:rPr>
                <w:rFonts w:cs="Arial"/>
              </w:rPr>
              <w:t xml:space="preserve"> to be installed in </w:t>
            </w:r>
            <w:r w:rsidR="00D657E5" w:rsidRPr="00D657E5">
              <w:rPr>
                <w:rFonts w:cs="Arial"/>
                <w:i/>
              </w:rPr>
              <w:t>Room 021</w:t>
            </w:r>
            <w:r w:rsidR="00D657E5">
              <w:rPr>
                <w:rFonts w:cs="Arial"/>
              </w:rPr>
              <w:t xml:space="preserve"> at the George Layton Building</w:t>
            </w:r>
            <w:r w:rsidR="00675578">
              <w:rPr>
                <w:rFonts w:cs="Arial"/>
              </w:rPr>
              <w:t>.</w:t>
            </w:r>
            <w:r w:rsidR="007A7E59">
              <w:rPr>
                <w:rFonts w:cs="Arial"/>
              </w:rPr>
              <w:t xml:space="preserve"> The Nida trainers are the industry standard with regards to training students in the area of basic electronics, digital electronics, basic electricity all of which are a huge part of the Biomedical Technology Discipline.</w:t>
            </w:r>
            <w:r w:rsidR="00264D14">
              <w:rPr>
                <w:rFonts w:cs="Arial"/>
              </w:rPr>
              <w:t xml:space="preserve">  Joint plan between Manufacturing and Biomedical programs, move existing NIDA equipmemt in JSM 228 to GLB 021 increasing number of total stations to 21.</w:t>
            </w:r>
          </w:p>
          <w:p w14:paraId="39FEE872" w14:textId="77777777" w:rsidR="00785A12" w:rsidRPr="00266985" w:rsidRDefault="00785A12" w:rsidP="00266985">
            <w:pPr>
              <w:spacing w:after="0" w:line="240" w:lineRule="auto"/>
              <w:rPr>
                <w:rFonts w:cs="Arial"/>
              </w:rPr>
            </w:pPr>
          </w:p>
        </w:tc>
      </w:tr>
      <w:tr w:rsidR="00B42BC7" w:rsidRPr="00B42BC7" w14:paraId="494F1167" w14:textId="77777777" w:rsidTr="003837F9">
        <w:tc>
          <w:tcPr>
            <w:tcW w:w="2268" w:type="dxa"/>
            <w:tcBorders>
              <w:top w:val="single" w:sz="4" w:space="0" w:color="auto"/>
              <w:left w:val="single" w:sz="4" w:space="0" w:color="auto"/>
              <w:bottom w:val="single" w:sz="4" w:space="0" w:color="auto"/>
              <w:right w:val="single" w:sz="4" w:space="0" w:color="auto"/>
            </w:tcBorders>
          </w:tcPr>
          <w:p w14:paraId="37B7577A" w14:textId="77777777" w:rsidR="00FA3E40" w:rsidRPr="00B42BC7" w:rsidRDefault="009A4907" w:rsidP="00FA3E40">
            <w:pPr>
              <w:spacing w:after="0" w:line="240" w:lineRule="auto"/>
            </w:pPr>
            <w:r w:rsidRPr="00B42BC7">
              <w:rPr>
                <w:b/>
                <w:u w:val="single"/>
              </w:rPr>
              <w:lastRenderedPageBreak/>
              <w:t>Goal 4</w:t>
            </w:r>
            <w:r w:rsidR="00843C6D" w:rsidRPr="00B42BC7">
              <w:rPr>
                <w:b/>
                <w:u w:val="single"/>
              </w:rPr>
              <w:t>:</w:t>
            </w:r>
            <w:r w:rsidR="00843C6D" w:rsidRPr="00B42BC7">
              <w:rPr>
                <w:b/>
              </w:rPr>
              <w:t xml:space="preserve">  </w:t>
            </w:r>
            <w:r w:rsidR="00AC54FD" w:rsidRPr="00B42BC7">
              <w:t xml:space="preserve">Faculty and students have access </w:t>
            </w:r>
            <w:r w:rsidR="00FC7711" w:rsidRPr="00B42BC7">
              <w:t xml:space="preserve">to technology and classroom </w:t>
            </w:r>
            <w:r w:rsidR="00AC54FD" w:rsidRPr="00B42BC7">
              <w:t>resources to achieve course and program outcomes</w:t>
            </w:r>
          </w:p>
          <w:p w14:paraId="0FA3BB11" w14:textId="77777777" w:rsidR="00FA3E40" w:rsidRPr="00B42BC7" w:rsidRDefault="00FA3E40" w:rsidP="00FA3E40">
            <w:pPr>
              <w:spacing w:after="0" w:line="240" w:lineRule="auto"/>
              <w:rPr>
                <w:b/>
                <w:u w:val="single"/>
              </w:rPr>
            </w:pPr>
          </w:p>
          <w:p w14:paraId="174C3A31" w14:textId="77777777" w:rsidR="00FA3E40" w:rsidRPr="00B42BC7" w:rsidRDefault="00FA3E40" w:rsidP="00FA3E40">
            <w:pPr>
              <w:spacing w:after="0" w:line="240" w:lineRule="auto"/>
              <w:rPr>
                <w:b/>
                <w:u w:val="single"/>
              </w:rPr>
            </w:pPr>
            <w:r w:rsidRPr="00B42BC7">
              <w:rPr>
                <w:b/>
                <w:u w:val="single"/>
              </w:rPr>
              <w:t>Program Outcome</w:t>
            </w:r>
          </w:p>
          <w:p w14:paraId="62613A6C" w14:textId="77777777" w:rsidR="00FA3E40" w:rsidRPr="00B42BC7" w:rsidRDefault="00FA3E40" w:rsidP="00FA3E40">
            <w:pPr>
              <w:spacing w:after="0" w:line="240" w:lineRule="auto"/>
              <w:rPr>
                <w:b/>
                <w:u w:val="single"/>
              </w:rPr>
            </w:pPr>
            <w:r w:rsidRPr="00B42BC7">
              <w:t xml:space="preserve">&amp; </w:t>
            </w:r>
            <w:r w:rsidRPr="00B42BC7">
              <w:rPr>
                <w:b/>
                <w:u w:val="single"/>
              </w:rPr>
              <w:t>Program Student Learning Outcome</w:t>
            </w:r>
          </w:p>
          <w:p w14:paraId="470B2C28" w14:textId="77777777" w:rsidR="00FA3E40" w:rsidRPr="00B42BC7" w:rsidRDefault="00FA3E40" w:rsidP="00FA3E40">
            <w:pPr>
              <w:spacing w:after="0" w:line="240" w:lineRule="auto"/>
            </w:pPr>
            <w:r w:rsidRPr="00B42BC7">
              <w:t>Stated in Goal 1 above.</w:t>
            </w:r>
          </w:p>
          <w:p w14:paraId="12A9DC17" w14:textId="77777777" w:rsidR="00281583" w:rsidRPr="00B42BC7" w:rsidRDefault="00843C6D" w:rsidP="00843C6D">
            <w:pPr>
              <w:autoSpaceDE w:val="0"/>
              <w:autoSpaceDN w:val="0"/>
              <w:adjustRightInd w:val="0"/>
              <w:spacing w:after="0" w:line="240" w:lineRule="auto"/>
              <w:rPr>
                <w:rFonts w:ascii="Times New Roman" w:hAnsi="Times New Roman"/>
              </w:rPr>
            </w:pPr>
            <w:r w:rsidRPr="00B42BC7">
              <w:rPr>
                <w:rFonts w:ascii="Times New Roman" w:hAnsi="Times New Roman"/>
              </w:rPr>
              <w:t>.</w:t>
            </w:r>
          </w:p>
        </w:tc>
        <w:tc>
          <w:tcPr>
            <w:tcW w:w="2700" w:type="dxa"/>
            <w:tcBorders>
              <w:top w:val="single" w:sz="4" w:space="0" w:color="auto"/>
              <w:left w:val="single" w:sz="4" w:space="0" w:color="auto"/>
              <w:bottom w:val="single" w:sz="4" w:space="0" w:color="auto"/>
              <w:right w:val="single" w:sz="4" w:space="0" w:color="auto"/>
            </w:tcBorders>
          </w:tcPr>
          <w:p w14:paraId="196D24DE" w14:textId="77777777" w:rsidR="00AC54FD" w:rsidRPr="00B42BC7" w:rsidRDefault="00AC54FD" w:rsidP="008E1EAA">
            <w:pPr>
              <w:pStyle w:val="ListParagraph"/>
              <w:numPr>
                <w:ilvl w:val="0"/>
                <w:numId w:val="13"/>
              </w:numPr>
              <w:spacing w:after="0" w:line="240" w:lineRule="auto"/>
            </w:pPr>
            <w:r w:rsidRPr="00B42BC7">
              <w:t xml:space="preserve">Purchase necessary equipment and supplies to provide high quality campus </w:t>
            </w:r>
            <w:r w:rsidRPr="00B42BC7">
              <w:rPr>
                <w:i/>
                <w:u w:val="single"/>
              </w:rPr>
              <w:t>class-room experience</w:t>
            </w:r>
            <w:r w:rsidRPr="00B42BC7">
              <w:t>.</w:t>
            </w:r>
          </w:p>
          <w:p w14:paraId="0B2C0935" w14:textId="77777777" w:rsidR="009A4907" w:rsidRPr="00B42BC7" w:rsidRDefault="00AC54FD" w:rsidP="00AC54FD">
            <w:pPr>
              <w:pStyle w:val="ListParagraph"/>
              <w:spacing w:after="0" w:line="240" w:lineRule="auto"/>
              <w:ind w:left="360"/>
            </w:pPr>
            <w:r w:rsidRPr="00B42BC7">
              <w:t xml:space="preserve"> </w:t>
            </w:r>
          </w:p>
          <w:p w14:paraId="3369DE57" w14:textId="77777777" w:rsidR="00AC54FD" w:rsidRPr="00B42BC7" w:rsidRDefault="00AC54FD" w:rsidP="008E1EAA">
            <w:pPr>
              <w:pStyle w:val="ListParagraph"/>
              <w:numPr>
                <w:ilvl w:val="0"/>
                <w:numId w:val="13"/>
              </w:numPr>
              <w:spacing w:after="0" w:line="240" w:lineRule="auto"/>
            </w:pPr>
            <w:r w:rsidRPr="00B42BC7">
              <w:t>Keep PC computer technology current as supported by the college’s IT department.</w:t>
            </w:r>
          </w:p>
          <w:p w14:paraId="7F839042" w14:textId="77777777" w:rsidR="00AC54FD" w:rsidRPr="00B42BC7" w:rsidRDefault="00AC54FD" w:rsidP="00AC54FD">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75424050" w14:textId="77777777" w:rsidR="00AC54FD" w:rsidRPr="00B42BC7" w:rsidRDefault="00AC54FD" w:rsidP="008E1EAA">
            <w:pPr>
              <w:pStyle w:val="ListParagraph"/>
              <w:numPr>
                <w:ilvl w:val="0"/>
                <w:numId w:val="6"/>
              </w:numPr>
              <w:spacing w:after="0" w:line="240" w:lineRule="auto"/>
            </w:pPr>
            <w:r w:rsidRPr="00B42BC7">
              <w:t>Students report satisfaction with available resources.</w:t>
            </w:r>
          </w:p>
          <w:p w14:paraId="09AA4583" w14:textId="77777777" w:rsidR="00AC54FD" w:rsidRPr="00B42BC7" w:rsidRDefault="00AC54FD" w:rsidP="00AC54FD">
            <w:pPr>
              <w:pStyle w:val="ListParagraph"/>
              <w:spacing w:after="0" w:line="240" w:lineRule="auto"/>
              <w:ind w:left="360"/>
            </w:pPr>
          </w:p>
          <w:p w14:paraId="64395D39" w14:textId="77777777" w:rsidR="00AC54FD" w:rsidRPr="00B42BC7" w:rsidRDefault="00AC54FD" w:rsidP="008E1EAA">
            <w:pPr>
              <w:pStyle w:val="ListParagraph"/>
              <w:numPr>
                <w:ilvl w:val="0"/>
                <w:numId w:val="6"/>
              </w:numPr>
              <w:spacing w:after="0" w:line="240" w:lineRule="auto"/>
            </w:pPr>
            <w:r w:rsidRPr="00B42BC7">
              <w:t>Faculty report satisfaction with available technology and classroom/lab resources.</w:t>
            </w:r>
          </w:p>
          <w:p w14:paraId="07BA3B1D" w14:textId="77777777" w:rsidR="00AC54FD" w:rsidRPr="00B42BC7" w:rsidRDefault="00AC54FD" w:rsidP="00AC54FD">
            <w:pPr>
              <w:pStyle w:val="ListParagraph"/>
              <w:spacing w:after="0" w:line="240" w:lineRule="auto"/>
              <w:ind w:left="360"/>
            </w:pPr>
          </w:p>
          <w:p w14:paraId="0E7A6E20" w14:textId="77777777" w:rsidR="002A738A" w:rsidRPr="00B42BC7" w:rsidRDefault="002A738A" w:rsidP="00AC54FD">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09DF8A02" w14:textId="77777777" w:rsidR="00266985" w:rsidRPr="006967C6" w:rsidRDefault="00675578" w:rsidP="006967C6">
            <w:pPr>
              <w:pStyle w:val="ListParagraph"/>
              <w:numPr>
                <w:ilvl w:val="0"/>
                <w:numId w:val="7"/>
              </w:numPr>
              <w:spacing w:after="0" w:line="240" w:lineRule="auto"/>
              <w:rPr>
                <w:rFonts w:cs="Arial"/>
              </w:rPr>
            </w:pPr>
            <w:r w:rsidRPr="00B42BC7">
              <w:rPr>
                <w:rFonts w:cs="Arial"/>
              </w:rPr>
              <w:t>$4</w:t>
            </w:r>
            <w:r w:rsidR="00E71863" w:rsidRPr="00B42BC7">
              <w:rPr>
                <w:rFonts w:cs="Arial"/>
              </w:rPr>
              <w:t>500</w:t>
            </w:r>
            <w:r w:rsidR="00AC54FD" w:rsidRPr="00B42BC7">
              <w:rPr>
                <w:rFonts w:cs="Arial"/>
              </w:rPr>
              <w:t>: I</w:t>
            </w:r>
            <w:r w:rsidR="00AF3D3D">
              <w:rPr>
                <w:rFonts w:cs="Arial"/>
              </w:rPr>
              <w:t>nstall audio/visual system</w:t>
            </w:r>
            <w:r w:rsidR="00785A12" w:rsidRPr="00B42BC7">
              <w:rPr>
                <w:rFonts w:cs="Arial"/>
              </w:rPr>
              <w:t xml:space="preserve"> in </w:t>
            </w:r>
            <w:r w:rsidR="00785A12" w:rsidRPr="00B42BC7">
              <w:rPr>
                <w:rFonts w:cs="Arial"/>
                <w:i/>
              </w:rPr>
              <w:t xml:space="preserve">Room </w:t>
            </w:r>
            <w:r w:rsidR="00D657E5" w:rsidRPr="00B42BC7">
              <w:rPr>
                <w:rFonts w:cs="Arial"/>
                <w:i/>
              </w:rPr>
              <w:t>0</w:t>
            </w:r>
            <w:r w:rsidR="00E71863" w:rsidRPr="00B42BC7">
              <w:rPr>
                <w:rFonts w:cs="Arial"/>
                <w:i/>
              </w:rPr>
              <w:t>23</w:t>
            </w:r>
            <w:r w:rsidR="00785A12" w:rsidRPr="00B42BC7">
              <w:rPr>
                <w:rFonts w:cs="Arial"/>
              </w:rPr>
              <w:t xml:space="preserve"> </w:t>
            </w:r>
            <w:r w:rsidR="00E71863" w:rsidRPr="00B42BC7">
              <w:rPr>
                <w:rFonts w:cs="Arial"/>
              </w:rPr>
              <w:t>at George Layton Building</w:t>
            </w:r>
            <w:r w:rsidR="00AC54FD" w:rsidRPr="00B42BC7">
              <w:rPr>
                <w:rFonts w:cs="Arial"/>
              </w:rPr>
              <w:t>.</w:t>
            </w:r>
          </w:p>
          <w:p w14:paraId="5FBE3409" w14:textId="77777777" w:rsidR="00D91AC7" w:rsidRPr="00D91AC7" w:rsidRDefault="00D91AC7" w:rsidP="006967C6">
            <w:pPr>
              <w:pStyle w:val="ListParagraph"/>
              <w:rPr>
                <w:rFonts w:cs="Arial"/>
              </w:rPr>
            </w:pPr>
          </w:p>
          <w:p w14:paraId="1EDF17C9" w14:textId="77777777" w:rsidR="00D91AC7" w:rsidRPr="00E86346" w:rsidRDefault="00D91AC7" w:rsidP="00467B8C">
            <w:pPr>
              <w:pStyle w:val="ListParagraph"/>
              <w:numPr>
                <w:ilvl w:val="0"/>
                <w:numId w:val="7"/>
              </w:numPr>
              <w:spacing w:after="0" w:line="240" w:lineRule="auto"/>
              <w:rPr>
                <w:rFonts w:cs="Arial"/>
              </w:rPr>
            </w:pPr>
            <w:r>
              <w:rPr>
                <w:rFonts w:cs="Arial"/>
              </w:rPr>
              <w:t>$</w:t>
            </w:r>
            <w:r w:rsidR="00F945C7">
              <w:rPr>
                <w:rFonts w:cs="Arial"/>
              </w:rPr>
              <w:t>??</w:t>
            </w:r>
            <w:r>
              <w:rPr>
                <w:rFonts w:cs="Arial"/>
              </w:rPr>
              <w:t xml:space="preserve">: Paint one wall with Dry Erase Paint </w:t>
            </w:r>
            <w:r w:rsidR="00F945C7">
              <w:rPr>
                <w:rFonts w:cs="Arial"/>
              </w:rPr>
              <w:t xml:space="preserve">($200/gallon) </w:t>
            </w:r>
            <w:r>
              <w:rPr>
                <w:rFonts w:cs="Arial"/>
              </w:rPr>
              <w:t>for ease of instruction while in laboratory room 006. Remove old chalk board.</w:t>
            </w:r>
          </w:p>
          <w:p w14:paraId="6FA03DAD" w14:textId="77777777" w:rsidR="00266985" w:rsidRPr="006967C6" w:rsidRDefault="00266985" w:rsidP="006967C6">
            <w:pPr>
              <w:spacing w:after="0" w:line="240" w:lineRule="auto"/>
              <w:rPr>
                <w:rFonts w:cs="Arial"/>
              </w:rPr>
            </w:pPr>
          </w:p>
          <w:p w14:paraId="716B16DF" w14:textId="77777777" w:rsidR="00AC54FD" w:rsidRPr="00B42BC7" w:rsidRDefault="00266985" w:rsidP="00467B8C">
            <w:pPr>
              <w:pStyle w:val="ListParagraph"/>
              <w:numPr>
                <w:ilvl w:val="0"/>
                <w:numId w:val="7"/>
              </w:numPr>
              <w:spacing w:after="0" w:line="240" w:lineRule="auto"/>
              <w:rPr>
                <w:rFonts w:cs="Arial"/>
              </w:rPr>
            </w:pPr>
            <w:r w:rsidRPr="00B42BC7">
              <w:rPr>
                <w:rFonts w:cs="Arial"/>
              </w:rPr>
              <w:t>$</w:t>
            </w:r>
            <w:r w:rsidR="00F945C7">
              <w:rPr>
                <w:rFonts w:cs="Arial"/>
              </w:rPr>
              <w:t>??</w:t>
            </w:r>
            <w:r w:rsidRPr="00B42BC7">
              <w:rPr>
                <w:rFonts w:cs="Arial"/>
              </w:rPr>
              <w:t xml:space="preserve">: Paint </w:t>
            </w:r>
            <w:r w:rsidR="00F945C7">
              <w:rPr>
                <w:rFonts w:cs="Arial"/>
              </w:rPr>
              <w:t xml:space="preserve">($200/gallon) </w:t>
            </w:r>
            <w:r w:rsidRPr="00B42BC7">
              <w:rPr>
                <w:rFonts w:cs="Arial"/>
              </w:rPr>
              <w:t>one wall with Dry Erase Paint for ease of instruction while in class-room</w:t>
            </w:r>
            <w:r w:rsidR="00D91AC7">
              <w:rPr>
                <w:rFonts w:cs="Arial"/>
              </w:rPr>
              <w:t xml:space="preserve"> 02</w:t>
            </w:r>
            <w:r w:rsidR="00F945C7">
              <w:rPr>
                <w:rFonts w:cs="Arial"/>
              </w:rPr>
              <w:t>3</w:t>
            </w:r>
            <w:r w:rsidRPr="00B42BC7">
              <w:rPr>
                <w:rFonts w:cs="Arial"/>
              </w:rPr>
              <w:t>.</w:t>
            </w:r>
            <w:r w:rsidR="00AC54FD" w:rsidRPr="00B42BC7">
              <w:rPr>
                <w:rFonts w:cs="Arial"/>
              </w:rPr>
              <w:br/>
            </w:r>
          </w:p>
          <w:p w14:paraId="3459611F" w14:textId="77777777" w:rsidR="00467B8C" w:rsidRDefault="00467B8C" w:rsidP="00467B8C">
            <w:pPr>
              <w:pStyle w:val="ListParagraph"/>
              <w:numPr>
                <w:ilvl w:val="0"/>
                <w:numId w:val="7"/>
              </w:numPr>
              <w:spacing w:after="0" w:line="240" w:lineRule="auto"/>
              <w:rPr>
                <w:rFonts w:cs="Arial"/>
              </w:rPr>
            </w:pPr>
            <w:r w:rsidRPr="00B42BC7">
              <w:rPr>
                <w:rFonts w:cs="Arial"/>
              </w:rPr>
              <w:lastRenderedPageBreak/>
              <w:t xml:space="preserve">$2000:  Replace old outdated stools and tables in </w:t>
            </w:r>
            <w:r w:rsidRPr="00B42BC7">
              <w:rPr>
                <w:rFonts w:cs="Arial"/>
                <w:i/>
              </w:rPr>
              <w:t>Room 006</w:t>
            </w:r>
            <w:r w:rsidRPr="00B42BC7">
              <w:rPr>
                <w:rFonts w:cs="Arial"/>
              </w:rPr>
              <w:t xml:space="preserve"> at George Layton Building.</w:t>
            </w:r>
          </w:p>
          <w:p w14:paraId="63EFC2B1" w14:textId="77777777" w:rsidR="00467B8C" w:rsidRDefault="00467B8C" w:rsidP="006967C6">
            <w:pPr>
              <w:pStyle w:val="ListParagraph"/>
              <w:spacing w:after="0" w:line="240" w:lineRule="auto"/>
              <w:ind w:left="360"/>
              <w:rPr>
                <w:rFonts w:cs="Arial"/>
              </w:rPr>
            </w:pPr>
          </w:p>
          <w:p w14:paraId="000CF7BE" w14:textId="77777777" w:rsidR="00E66812" w:rsidRPr="00B42BC7" w:rsidRDefault="00675578" w:rsidP="00467B8C">
            <w:pPr>
              <w:pStyle w:val="ListParagraph"/>
              <w:numPr>
                <w:ilvl w:val="0"/>
                <w:numId w:val="7"/>
              </w:numPr>
              <w:spacing w:after="0" w:line="240" w:lineRule="auto"/>
              <w:rPr>
                <w:rFonts w:cs="Arial"/>
              </w:rPr>
            </w:pPr>
            <w:r w:rsidRPr="00B42BC7">
              <w:rPr>
                <w:rFonts w:cs="Arial"/>
              </w:rPr>
              <w:t>$4500</w:t>
            </w:r>
            <w:r w:rsidR="00E71863" w:rsidRPr="00B42BC7">
              <w:rPr>
                <w:rFonts w:cs="Arial"/>
              </w:rPr>
              <w:t>:  Replace old outdated chairs</w:t>
            </w:r>
            <w:r w:rsidRPr="00B42BC7">
              <w:rPr>
                <w:rFonts w:cs="Arial"/>
              </w:rPr>
              <w:t xml:space="preserve">, </w:t>
            </w:r>
            <w:r w:rsidR="00FC7711" w:rsidRPr="00B42BC7">
              <w:rPr>
                <w:rFonts w:cs="Arial"/>
              </w:rPr>
              <w:t>tables</w:t>
            </w:r>
            <w:r w:rsidRPr="00B42BC7">
              <w:rPr>
                <w:rFonts w:cs="Arial"/>
              </w:rPr>
              <w:t xml:space="preserve"> and carpet in </w:t>
            </w:r>
            <w:r w:rsidRPr="00B42BC7">
              <w:rPr>
                <w:rFonts w:cs="Arial"/>
                <w:i/>
              </w:rPr>
              <w:t>Room</w:t>
            </w:r>
            <w:r w:rsidR="00FC7711" w:rsidRPr="00B42BC7">
              <w:rPr>
                <w:rFonts w:cs="Arial"/>
                <w:i/>
              </w:rPr>
              <w:t xml:space="preserve"> </w:t>
            </w:r>
            <w:r w:rsidR="00467B8C">
              <w:rPr>
                <w:rFonts w:cs="Arial"/>
                <w:i/>
              </w:rPr>
              <w:t>0</w:t>
            </w:r>
            <w:r w:rsidR="00FC7711" w:rsidRPr="00B42BC7">
              <w:rPr>
                <w:rFonts w:cs="Arial"/>
                <w:i/>
              </w:rPr>
              <w:t xml:space="preserve">23 </w:t>
            </w:r>
            <w:r w:rsidR="00E71863" w:rsidRPr="00B42BC7">
              <w:rPr>
                <w:rFonts w:cs="Arial"/>
              </w:rPr>
              <w:t>at George Layton Building.</w:t>
            </w:r>
          </w:p>
          <w:p w14:paraId="0C88D5AB" w14:textId="77777777" w:rsidR="00266985" w:rsidRPr="00B42BC7" w:rsidRDefault="00266985" w:rsidP="00266985">
            <w:pPr>
              <w:pStyle w:val="ListParagraph"/>
              <w:spacing w:after="0" w:line="240" w:lineRule="auto"/>
              <w:ind w:left="360"/>
              <w:rPr>
                <w:rFonts w:cs="Arial"/>
              </w:rPr>
            </w:pPr>
          </w:p>
          <w:p w14:paraId="7879C9F3" w14:textId="77777777" w:rsidR="00675578" w:rsidRPr="006967C6" w:rsidRDefault="00467B8C" w:rsidP="006967C6">
            <w:pPr>
              <w:pStyle w:val="ListParagraph"/>
              <w:numPr>
                <w:ilvl w:val="0"/>
                <w:numId w:val="7"/>
              </w:numPr>
              <w:spacing w:after="0" w:line="240" w:lineRule="auto"/>
              <w:rPr>
                <w:rFonts w:cs="Arial"/>
              </w:rPr>
            </w:pPr>
            <w:r>
              <w:t>$</w:t>
            </w:r>
            <w:r w:rsidR="006967C6">
              <w:t xml:space="preserve">?? </w:t>
            </w:r>
            <w:r>
              <w:t>Replace old severely stained ceiling tiles and sheet rock cinder block walls. Replace dated floor tiles, Room 023 and Lab Room 006.</w:t>
            </w:r>
          </w:p>
          <w:p w14:paraId="73456C0D" w14:textId="77777777" w:rsidR="00AC54FD" w:rsidRPr="00AF3D3D" w:rsidRDefault="00AC54FD" w:rsidP="00AF3D3D">
            <w:pPr>
              <w:spacing w:after="0" w:line="240" w:lineRule="auto"/>
              <w:rPr>
                <w:rFonts w:cs="Arial"/>
              </w:rPr>
            </w:pPr>
          </w:p>
        </w:tc>
      </w:tr>
    </w:tbl>
    <w:p w14:paraId="795B7ECC" w14:textId="77777777" w:rsidR="00F61765" w:rsidRDefault="00F61765" w:rsidP="00BB4C08">
      <w:pPr>
        <w:rPr>
          <w:b/>
        </w:rPr>
      </w:pPr>
    </w:p>
    <w:p w14:paraId="461C44E8" w14:textId="77777777" w:rsidR="00375A2D" w:rsidRDefault="00375A2D" w:rsidP="00BB4C08">
      <w:pPr>
        <w:rPr>
          <w:b/>
        </w:rPr>
      </w:pPr>
    </w:p>
    <w:p w14:paraId="458C483B" w14:textId="77777777" w:rsidR="00375A2D" w:rsidRDefault="00375A2D" w:rsidP="00BB4C08">
      <w:pPr>
        <w:rPr>
          <w:b/>
        </w:rPr>
      </w:pPr>
    </w:p>
    <w:p w14:paraId="31BBD201" w14:textId="77777777" w:rsidR="00375A2D" w:rsidRDefault="00375A2D" w:rsidP="00BB4C08">
      <w:pPr>
        <w:rPr>
          <w:b/>
        </w:rPr>
      </w:pPr>
    </w:p>
    <w:p w14:paraId="0D7450A6" w14:textId="77777777" w:rsidR="00375A2D" w:rsidRDefault="00375A2D" w:rsidP="00BB4C08">
      <w:pPr>
        <w:rPr>
          <w:b/>
        </w:rPr>
      </w:pPr>
    </w:p>
    <w:p w14:paraId="4246B371" w14:textId="77777777" w:rsidR="00375A2D" w:rsidRDefault="00375A2D" w:rsidP="00BB4C08">
      <w:pPr>
        <w:rPr>
          <w:b/>
        </w:rPr>
      </w:pPr>
    </w:p>
    <w:p w14:paraId="2D5EC64D" w14:textId="77777777" w:rsidR="00375A2D" w:rsidRDefault="00375A2D" w:rsidP="00BB4C08">
      <w:pPr>
        <w:rPr>
          <w:b/>
        </w:rPr>
      </w:pPr>
    </w:p>
    <w:p w14:paraId="27EA400E" w14:textId="77777777" w:rsidR="00375A2D" w:rsidRDefault="00375A2D" w:rsidP="00BB4C08">
      <w:pPr>
        <w:rPr>
          <w:b/>
        </w:rPr>
      </w:pPr>
    </w:p>
    <w:p w14:paraId="60A828E2" w14:textId="77777777" w:rsidR="00375A2D" w:rsidRDefault="00375A2D" w:rsidP="00BB4C08">
      <w:pPr>
        <w:rPr>
          <w:b/>
        </w:rPr>
      </w:pPr>
    </w:p>
    <w:p w14:paraId="2E35511A" w14:textId="77777777" w:rsidR="00375A2D" w:rsidRDefault="00375A2D" w:rsidP="00BB4C08">
      <w:pPr>
        <w:rPr>
          <w:b/>
        </w:rPr>
      </w:pPr>
    </w:p>
    <w:p w14:paraId="4E75149B" w14:textId="77777777" w:rsidR="00375A2D" w:rsidRPr="00CE334A" w:rsidRDefault="00375A2D" w:rsidP="00CE334A">
      <w:pPr>
        <w:rPr>
          <w:b/>
        </w:rPr>
      </w:pPr>
    </w:p>
    <w:sectPr w:rsidR="00375A2D" w:rsidRPr="00CE334A" w:rsidSect="00B1787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8EC3" w14:textId="77777777" w:rsidR="001D2836" w:rsidRDefault="001D2836" w:rsidP="007D08A3">
      <w:pPr>
        <w:spacing w:after="0" w:line="240" w:lineRule="auto"/>
      </w:pPr>
      <w:r>
        <w:separator/>
      </w:r>
    </w:p>
  </w:endnote>
  <w:endnote w:type="continuationSeparator" w:id="0">
    <w:p w14:paraId="32C7C575" w14:textId="77777777" w:rsidR="001D2836" w:rsidRDefault="001D2836"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F079" w14:textId="77777777" w:rsidR="00D04642" w:rsidRDefault="00D04642" w:rsidP="002A413D">
    <w:pPr>
      <w:pStyle w:val="Footer"/>
      <w:jc w:val="right"/>
    </w:pPr>
    <w:r>
      <w:t>Unit Goal</w:t>
    </w:r>
    <w:r w:rsidR="008A6042">
      <w:t>s Revisions – 2016-2017 Biomedical Technology</w:t>
    </w:r>
    <w:r>
      <w:t xml:space="preserve">      </w:t>
    </w:r>
    <w:r>
      <w:fldChar w:fldCharType="begin"/>
    </w:r>
    <w:r>
      <w:instrText xml:space="preserve"> DATE  \@ "MMM-yy"  \* MERGEFORMAT </w:instrText>
    </w:r>
    <w:r>
      <w:fldChar w:fldCharType="separate"/>
    </w:r>
    <w:r w:rsidR="006E420D">
      <w:rPr>
        <w:noProof/>
      </w:rPr>
      <w:t>Sep-16</w:t>
    </w:r>
    <w:r>
      <w:fldChar w:fldCharType="end"/>
    </w:r>
    <w:r>
      <w:t xml:space="preserve">      Page </w:t>
    </w:r>
    <w:r>
      <w:fldChar w:fldCharType="begin"/>
    </w:r>
    <w:r>
      <w:instrText xml:space="preserve"> PAGE   \* MERGEFORMAT </w:instrText>
    </w:r>
    <w:r>
      <w:fldChar w:fldCharType="separate"/>
    </w:r>
    <w:r w:rsidR="006E420D">
      <w:rPr>
        <w:noProof/>
      </w:rPr>
      <w:t>1</w:t>
    </w:r>
    <w:r>
      <w:fldChar w:fldCharType="end"/>
    </w:r>
    <w:r>
      <w:t xml:space="preserve"> of </w:t>
    </w:r>
    <w:fldSimple w:instr=" NUMPAGES   \* MERGEFORMAT ">
      <w:r w:rsidR="006E420D">
        <w:rPr>
          <w:noProof/>
        </w:rPr>
        <w:t>4</w:t>
      </w:r>
    </w:fldSimple>
  </w:p>
  <w:p w14:paraId="690A2EA4" w14:textId="77777777" w:rsidR="00D04642" w:rsidRDefault="00D04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CAC5" w14:textId="77777777" w:rsidR="001D2836" w:rsidRDefault="001D2836" w:rsidP="007D08A3">
      <w:pPr>
        <w:spacing w:after="0" w:line="240" w:lineRule="auto"/>
      </w:pPr>
      <w:r>
        <w:separator/>
      </w:r>
    </w:p>
  </w:footnote>
  <w:footnote w:type="continuationSeparator" w:id="0">
    <w:p w14:paraId="1534D121" w14:textId="77777777" w:rsidR="001D2836" w:rsidRDefault="001D2836"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127"/>
    <w:multiLevelType w:val="hybridMultilevel"/>
    <w:tmpl w:val="4E7690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61883690"/>
    <w:lvl w:ilvl="0" w:tplc="A50E98E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3A3269"/>
    <w:multiLevelType w:val="hybridMultilevel"/>
    <w:tmpl w:val="F7EE2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90B504D"/>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B0D4200"/>
    <w:multiLevelType w:val="hybridMultilevel"/>
    <w:tmpl w:val="118A5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E8A1B9B"/>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2AA5B27"/>
    <w:multiLevelType w:val="hybridMultilevel"/>
    <w:tmpl w:val="876A7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3F7133A"/>
    <w:multiLevelType w:val="hybridMultilevel"/>
    <w:tmpl w:val="377638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54E0C1A"/>
    <w:multiLevelType w:val="hybridMultilevel"/>
    <w:tmpl w:val="8496C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96A2E5B"/>
    <w:multiLevelType w:val="hybridMultilevel"/>
    <w:tmpl w:val="69F42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8463EA"/>
    <w:multiLevelType w:val="hybridMultilevel"/>
    <w:tmpl w:val="B1780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F132C2B"/>
    <w:multiLevelType w:val="hybridMultilevel"/>
    <w:tmpl w:val="75A6F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1650C44"/>
    <w:multiLevelType w:val="hybridMultilevel"/>
    <w:tmpl w:val="0FA48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54E7E4B"/>
    <w:multiLevelType w:val="hybridMultilevel"/>
    <w:tmpl w:val="940C1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A57AE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2"/>
  </w:num>
  <w:num w:numId="3">
    <w:abstractNumId w:val="5"/>
  </w:num>
  <w:num w:numId="4">
    <w:abstractNumId w:val="14"/>
  </w:num>
  <w:num w:numId="5">
    <w:abstractNumId w:val="6"/>
  </w:num>
  <w:num w:numId="6">
    <w:abstractNumId w:val="7"/>
  </w:num>
  <w:num w:numId="7">
    <w:abstractNumId w:val="4"/>
  </w:num>
  <w:num w:numId="8">
    <w:abstractNumId w:val="3"/>
  </w:num>
  <w:num w:numId="9">
    <w:abstractNumId w:val="10"/>
  </w:num>
  <w:num w:numId="10">
    <w:abstractNumId w:val="11"/>
  </w:num>
  <w:num w:numId="11">
    <w:abstractNumId w:val="13"/>
  </w:num>
  <w:num w:numId="12">
    <w:abstractNumId w:val="1"/>
  </w:num>
  <w:num w:numId="13">
    <w:abstractNumId w:val="8"/>
  </w:num>
  <w:num w:numId="14">
    <w:abstractNumId w:val="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472A"/>
    <w:rsid w:val="00035BC3"/>
    <w:rsid w:val="0004271A"/>
    <w:rsid w:val="00064CA6"/>
    <w:rsid w:val="000819D4"/>
    <w:rsid w:val="000A7774"/>
    <w:rsid w:val="000B6D29"/>
    <w:rsid w:val="000C2219"/>
    <w:rsid w:val="000E0F21"/>
    <w:rsid w:val="000F5DF1"/>
    <w:rsid w:val="001160BA"/>
    <w:rsid w:val="0012334D"/>
    <w:rsid w:val="0012533B"/>
    <w:rsid w:val="0013229B"/>
    <w:rsid w:val="0015259F"/>
    <w:rsid w:val="0015632F"/>
    <w:rsid w:val="00191BD5"/>
    <w:rsid w:val="001C0138"/>
    <w:rsid w:val="001D13DD"/>
    <w:rsid w:val="001D2836"/>
    <w:rsid w:val="001D45C2"/>
    <w:rsid w:val="001F1732"/>
    <w:rsid w:val="001F3B4A"/>
    <w:rsid w:val="00210F44"/>
    <w:rsid w:val="0022410F"/>
    <w:rsid w:val="00264D14"/>
    <w:rsid w:val="00266985"/>
    <w:rsid w:val="00271042"/>
    <w:rsid w:val="0027166A"/>
    <w:rsid w:val="00281583"/>
    <w:rsid w:val="00287793"/>
    <w:rsid w:val="002957CF"/>
    <w:rsid w:val="002A413D"/>
    <w:rsid w:val="002A738A"/>
    <w:rsid w:val="002C247D"/>
    <w:rsid w:val="002C2CBE"/>
    <w:rsid w:val="002D538C"/>
    <w:rsid w:val="002F7AA3"/>
    <w:rsid w:val="00305F6A"/>
    <w:rsid w:val="003172D2"/>
    <w:rsid w:val="003404D0"/>
    <w:rsid w:val="00346E54"/>
    <w:rsid w:val="003474C1"/>
    <w:rsid w:val="003617F6"/>
    <w:rsid w:val="00371920"/>
    <w:rsid w:val="00375527"/>
    <w:rsid w:val="00375A2D"/>
    <w:rsid w:val="00383399"/>
    <w:rsid w:val="003837F9"/>
    <w:rsid w:val="0038637B"/>
    <w:rsid w:val="003A5137"/>
    <w:rsid w:val="003C5017"/>
    <w:rsid w:val="003D24CF"/>
    <w:rsid w:val="003D5AFF"/>
    <w:rsid w:val="003D700B"/>
    <w:rsid w:val="003E7AAC"/>
    <w:rsid w:val="003F0DDD"/>
    <w:rsid w:val="003F1B5D"/>
    <w:rsid w:val="003F3FBA"/>
    <w:rsid w:val="003F48AB"/>
    <w:rsid w:val="004107C0"/>
    <w:rsid w:val="00420086"/>
    <w:rsid w:val="00436AC0"/>
    <w:rsid w:val="00454246"/>
    <w:rsid w:val="00467B8C"/>
    <w:rsid w:val="0047026C"/>
    <w:rsid w:val="00470567"/>
    <w:rsid w:val="00481035"/>
    <w:rsid w:val="00486929"/>
    <w:rsid w:val="00490C08"/>
    <w:rsid w:val="00490FA1"/>
    <w:rsid w:val="00491994"/>
    <w:rsid w:val="00492039"/>
    <w:rsid w:val="004A629F"/>
    <w:rsid w:val="004B0774"/>
    <w:rsid w:val="004B3EA2"/>
    <w:rsid w:val="004C0D31"/>
    <w:rsid w:val="004E02C9"/>
    <w:rsid w:val="004E239C"/>
    <w:rsid w:val="004F45C0"/>
    <w:rsid w:val="00514D39"/>
    <w:rsid w:val="005237E5"/>
    <w:rsid w:val="00524EB4"/>
    <w:rsid w:val="00532CE5"/>
    <w:rsid w:val="00546797"/>
    <w:rsid w:val="005522AA"/>
    <w:rsid w:val="0055426D"/>
    <w:rsid w:val="005A4DE1"/>
    <w:rsid w:val="005B313F"/>
    <w:rsid w:val="005B696D"/>
    <w:rsid w:val="005C5851"/>
    <w:rsid w:val="005E52EF"/>
    <w:rsid w:val="00611B75"/>
    <w:rsid w:val="0061292C"/>
    <w:rsid w:val="00615D1F"/>
    <w:rsid w:val="00630B34"/>
    <w:rsid w:val="00632821"/>
    <w:rsid w:val="00641CC5"/>
    <w:rsid w:val="006454C7"/>
    <w:rsid w:val="006617B1"/>
    <w:rsid w:val="00664334"/>
    <w:rsid w:val="00664A02"/>
    <w:rsid w:val="0066684D"/>
    <w:rsid w:val="0067285B"/>
    <w:rsid w:val="00675578"/>
    <w:rsid w:val="006967C6"/>
    <w:rsid w:val="00697736"/>
    <w:rsid w:val="006A3E0F"/>
    <w:rsid w:val="006A5E6F"/>
    <w:rsid w:val="006B3880"/>
    <w:rsid w:val="006C557D"/>
    <w:rsid w:val="006E020F"/>
    <w:rsid w:val="006E2B3C"/>
    <w:rsid w:val="006E420D"/>
    <w:rsid w:val="006E510E"/>
    <w:rsid w:val="007055DF"/>
    <w:rsid w:val="0070602B"/>
    <w:rsid w:val="00713FB9"/>
    <w:rsid w:val="00725C39"/>
    <w:rsid w:val="007425CF"/>
    <w:rsid w:val="00785A12"/>
    <w:rsid w:val="007A7E59"/>
    <w:rsid w:val="007B55D7"/>
    <w:rsid w:val="007B7F44"/>
    <w:rsid w:val="007D08A3"/>
    <w:rsid w:val="007D3640"/>
    <w:rsid w:val="007D50C8"/>
    <w:rsid w:val="007E3B69"/>
    <w:rsid w:val="00802DA8"/>
    <w:rsid w:val="008031B6"/>
    <w:rsid w:val="00803F15"/>
    <w:rsid w:val="00810FCD"/>
    <w:rsid w:val="00831BF6"/>
    <w:rsid w:val="0083337F"/>
    <w:rsid w:val="00835AAE"/>
    <w:rsid w:val="00843C6D"/>
    <w:rsid w:val="00843F0C"/>
    <w:rsid w:val="00850B1C"/>
    <w:rsid w:val="00860930"/>
    <w:rsid w:val="00874507"/>
    <w:rsid w:val="00886936"/>
    <w:rsid w:val="00895F8A"/>
    <w:rsid w:val="00897866"/>
    <w:rsid w:val="008979D4"/>
    <w:rsid w:val="008A427E"/>
    <w:rsid w:val="008A4976"/>
    <w:rsid w:val="008A6042"/>
    <w:rsid w:val="008B1658"/>
    <w:rsid w:val="008B7425"/>
    <w:rsid w:val="008C4E4C"/>
    <w:rsid w:val="008C67D4"/>
    <w:rsid w:val="008E1EAA"/>
    <w:rsid w:val="008E7047"/>
    <w:rsid w:val="008F21ED"/>
    <w:rsid w:val="008F3614"/>
    <w:rsid w:val="00903632"/>
    <w:rsid w:val="00920B96"/>
    <w:rsid w:val="00921D8B"/>
    <w:rsid w:val="00932F98"/>
    <w:rsid w:val="00936511"/>
    <w:rsid w:val="00992204"/>
    <w:rsid w:val="009A44EA"/>
    <w:rsid w:val="009A4907"/>
    <w:rsid w:val="009B74F9"/>
    <w:rsid w:val="009C6D68"/>
    <w:rsid w:val="009D1F45"/>
    <w:rsid w:val="009F74F1"/>
    <w:rsid w:val="00A54084"/>
    <w:rsid w:val="00A62F8F"/>
    <w:rsid w:val="00A6654A"/>
    <w:rsid w:val="00A74AC6"/>
    <w:rsid w:val="00A90078"/>
    <w:rsid w:val="00A9586D"/>
    <w:rsid w:val="00AA6FAE"/>
    <w:rsid w:val="00AC54FD"/>
    <w:rsid w:val="00AE1486"/>
    <w:rsid w:val="00AE6467"/>
    <w:rsid w:val="00AF3D3D"/>
    <w:rsid w:val="00B00769"/>
    <w:rsid w:val="00B05A1F"/>
    <w:rsid w:val="00B17871"/>
    <w:rsid w:val="00B25D2B"/>
    <w:rsid w:val="00B40E9D"/>
    <w:rsid w:val="00B420DF"/>
    <w:rsid w:val="00B42BC7"/>
    <w:rsid w:val="00B52DEA"/>
    <w:rsid w:val="00B614E2"/>
    <w:rsid w:val="00B7245C"/>
    <w:rsid w:val="00B94F19"/>
    <w:rsid w:val="00B9763A"/>
    <w:rsid w:val="00BB4C08"/>
    <w:rsid w:val="00BC5CB9"/>
    <w:rsid w:val="00BC691C"/>
    <w:rsid w:val="00BE3F84"/>
    <w:rsid w:val="00BF22E3"/>
    <w:rsid w:val="00C00BE6"/>
    <w:rsid w:val="00C00FAE"/>
    <w:rsid w:val="00C22942"/>
    <w:rsid w:val="00C40B72"/>
    <w:rsid w:val="00C42C85"/>
    <w:rsid w:val="00C63EA0"/>
    <w:rsid w:val="00C664F5"/>
    <w:rsid w:val="00C742A9"/>
    <w:rsid w:val="00C94397"/>
    <w:rsid w:val="00C964B4"/>
    <w:rsid w:val="00CA1A0A"/>
    <w:rsid w:val="00CA27BE"/>
    <w:rsid w:val="00CA6C8C"/>
    <w:rsid w:val="00CB0B29"/>
    <w:rsid w:val="00CE334A"/>
    <w:rsid w:val="00D030AC"/>
    <w:rsid w:val="00D04642"/>
    <w:rsid w:val="00D332B4"/>
    <w:rsid w:val="00D349D7"/>
    <w:rsid w:val="00D51E29"/>
    <w:rsid w:val="00D657E5"/>
    <w:rsid w:val="00D91AC7"/>
    <w:rsid w:val="00D92D29"/>
    <w:rsid w:val="00DA678A"/>
    <w:rsid w:val="00DB7E10"/>
    <w:rsid w:val="00DD51AB"/>
    <w:rsid w:val="00DF5EF4"/>
    <w:rsid w:val="00E16037"/>
    <w:rsid w:val="00E25210"/>
    <w:rsid w:val="00E44417"/>
    <w:rsid w:val="00E44675"/>
    <w:rsid w:val="00E45F3E"/>
    <w:rsid w:val="00E47908"/>
    <w:rsid w:val="00E47ED5"/>
    <w:rsid w:val="00E52585"/>
    <w:rsid w:val="00E5382E"/>
    <w:rsid w:val="00E66812"/>
    <w:rsid w:val="00E67996"/>
    <w:rsid w:val="00E71863"/>
    <w:rsid w:val="00E72AE4"/>
    <w:rsid w:val="00E83602"/>
    <w:rsid w:val="00E86346"/>
    <w:rsid w:val="00E94658"/>
    <w:rsid w:val="00EA0A3F"/>
    <w:rsid w:val="00EA6AD8"/>
    <w:rsid w:val="00ED5227"/>
    <w:rsid w:val="00EE4871"/>
    <w:rsid w:val="00EF0021"/>
    <w:rsid w:val="00F0180E"/>
    <w:rsid w:val="00F1784D"/>
    <w:rsid w:val="00F23CF5"/>
    <w:rsid w:val="00F500B1"/>
    <w:rsid w:val="00F60BE3"/>
    <w:rsid w:val="00F61765"/>
    <w:rsid w:val="00F80871"/>
    <w:rsid w:val="00F945C7"/>
    <w:rsid w:val="00FA3E40"/>
    <w:rsid w:val="00FC04D8"/>
    <w:rsid w:val="00FC26E8"/>
    <w:rsid w:val="00FC7067"/>
    <w:rsid w:val="00FC7711"/>
    <w:rsid w:val="00FD63C7"/>
    <w:rsid w:val="00F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4623"/>
  <w15:docId w15:val="{420D0062-3780-47D1-8395-8936B861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Strong">
    <w:name w:val="Strong"/>
    <w:basedOn w:val="DefaultParagraphFont"/>
    <w:uiPriority w:val="22"/>
    <w:qFormat/>
    <w:rsid w:val="00725C39"/>
    <w:rPr>
      <w:b/>
      <w:bCs/>
    </w:rPr>
  </w:style>
  <w:style w:type="character" w:styleId="CommentReference">
    <w:name w:val="annotation reference"/>
    <w:basedOn w:val="DefaultParagraphFont"/>
    <w:uiPriority w:val="99"/>
    <w:semiHidden/>
    <w:unhideWhenUsed/>
    <w:rsid w:val="009A4907"/>
    <w:rPr>
      <w:sz w:val="16"/>
      <w:szCs w:val="16"/>
    </w:rPr>
  </w:style>
  <w:style w:type="paragraph" w:styleId="CommentText">
    <w:name w:val="annotation text"/>
    <w:basedOn w:val="Normal"/>
    <w:link w:val="CommentTextChar"/>
    <w:uiPriority w:val="99"/>
    <w:semiHidden/>
    <w:unhideWhenUsed/>
    <w:rsid w:val="009A4907"/>
    <w:pPr>
      <w:spacing w:line="240" w:lineRule="auto"/>
    </w:pPr>
    <w:rPr>
      <w:sz w:val="20"/>
      <w:szCs w:val="20"/>
    </w:rPr>
  </w:style>
  <w:style w:type="character" w:customStyle="1" w:styleId="CommentTextChar">
    <w:name w:val="Comment Text Char"/>
    <w:basedOn w:val="DefaultParagraphFont"/>
    <w:link w:val="CommentText"/>
    <w:uiPriority w:val="99"/>
    <w:semiHidden/>
    <w:rsid w:val="009A4907"/>
    <w:rPr>
      <w:sz w:val="20"/>
      <w:szCs w:val="20"/>
    </w:rPr>
  </w:style>
  <w:style w:type="paragraph" w:styleId="CommentSubject">
    <w:name w:val="annotation subject"/>
    <w:basedOn w:val="CommentText"/>
    <w:next w:val="CommentText"/>
    <w:link w:val="CommentSubjectChar"/>
    <w:uiPriority w:val="99"/>
    <w:semiHidden/>
    <w:unhideWhenUsed/>
    <w:rsid w:val="009A4907"/>
    <w:rPr>
      <w:b/>
      <w:bCs/>
    </w:rPr>
  </w:style>
  <w:style w:type="character" w:customStyle="1" w:styleId="CommentSubjectChar">
    <w:name w:val="Comment Subject Char"/>
    <w:basedOn w:val="CommentTextChar"/>
    <w:link w:val="CommentSubject"/>
    <w:uiPriority w:val="99"/>
    <w:semiHidden/>
    <w:rsid w:val="009A4907"/>
    <w:rPr>
      <w:b/>
      <w:bCs/>
      <w:sz w:val="20"/>
      <w:szCs w:val="20"/>
    </w:rPr>
  </w:style>
  <w:style w:type="paragraph" w:customStyle="1" w:styleId="Default">
    <w:name w:val="Default"/>
    <w:rsid w:val="003404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FF5A-3804-40A2-A5B1-7BB4B51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2016-09-15T21:50:00Z</cp:lastPrinted>
  <dcterms:created xsi:type="dcterms:W3CDTF">2016-09-28T13:56:00Z</dcterms:created>
  <dcterms:modified xsi:type="dcterms:W3CDTF">2016-09-28T13:56:00Z</dcterms:modified>
</cp:coreProperties>
</file>