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26A57">
        <w:tc>
          <w:tcPr>
            <w:tcW w:w="1291" w:type="dxa"/>
          </w:tcPr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AF266D" w:rsidRDefault="00AF266D" w:rsidP="007B0814">
            <w:pPr>
              <w:rPr>
                <w:b/>
                <w:sz w:val="24"/>
                <w:szCs w:val="24"/>
              </w:rPr>
            </w:pPr>
          </w:p>
          <w:p w:rsidR="00AF266D" w:rsidRPr="00B81C69" w:rsidRDefault="006E09AF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Development</w:t>
            </w:r>
          </w:p>
        </w:tc>
        <w:tc>
          <w:tcPr>
            <w:tcW w:w="2610" w:type="dxa"/>
            <w:gridSpan w:val="2"/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AF266D" w:rsidRDefault="00AF266D" w:rsidP="007B0814">
            <w:pPr>
              <w:rPr>
                <w:b/>
                <w:sz w:val="24"/>
                <w:szCs w:val="24"/>
              </w:rPr>
            </w:pPr>
          </w:p>
          <w:p w:rsidR="00AF266D" w:rsidRPr="00B81C69" w:rsidRDefault="00AF266D" w:rsidP="00DC1F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DC1F5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-201</w:t>
            </w:r>
            <w:r w:rsidR="00DC1F54">
              <w:rPr>
                <w:b/>
                <w:sz w:val="24"/>
                <w:szCs w:val="24"/>
              </w:rPr>
              <w:t>6</w:t>
            </w: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6A57" w:rsidRPr="00D554AC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3C1BF5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3C1BF5" w:rsidRDefault="006E09AF" w:rsidP="007B0814">
            <w:r>
              <w:t>NAEYC program re-accreditation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3C1BF5" w:rsidRDefault="003C1BF5" w:rsidP="003C1BF5"/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3C1BF5" w:rsidRDefault="001D6897" w:rsidP="00346DFE">
            <w:r>
              <w:rPr>
                <w:color w:val="000000" w:themeColor="text1"/>
              </w:rPr>
              <w:t>Program Re-accreditation was achieved.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3C1BF5" w:rsidRDefault="00DC1F54" w:rsidP="007B0814">
            <w:r>
              <w:t>Notification was received Fall 2015</w:t>
            </w:r>
          </w:p>
        </w:tc>
      </w:tr>
      <w:tr w:rsidR="003C1BF5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3C1BF5" w:rsidRPr="006E09AF" w:rsidRDefault="006E09AF" w:rsidP="007B0814">
            <w:r w:rsidRPr="006E09AF">
              <w:rPr>
                <w:bCs/>
              </w:rPr>
              <w:t>Maintain the program’s classrooms and instructional resources, and update curriculum as needed to maintain program quality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3C1BF5" w:rsidRDefault="006E09AF" w:rsidP="00DC1F54">
            <w:r>
              <w:t xml:space="preserve">Funds requested to provide faculty professional development, purchase instructional equipment and supplies, hold advisory committee meetings.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3C1BF5" w:rsidRDefault="00DC1F54" w:rsidP="007B0814">
            <w:r>
              <w:rPr>
                <w:color w:val="000000" w:themeColor="text1"/>
              </w:rPr>
              <w:t>Achieved and on-going</w:t>
            </w:r>
            <w:r w:rsidR="00E51A99">
              <w:rPr>
                <w:color w:val="000000" w:themeColor="text1"/>
              </w:rPr>
              <w:t xml:space="preserve">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DC1F54" w:rsidRDefault="001D6897" w:rsidP="00DC1F54">
            <w:r>
              <w:t>Faculty attended pro</w:t>
            </w:r>
            <w:r w:rsidR="00DC1F54">
              <w:t>fessional development meetings</w:t>
            </w:r>
          </w:p>
          <w:p w:rsidR="00DC1F54" w:rsidRDefault="00DC1F54" w:rsidP="00DC1F54">
            <w:r>
              <w:t>Supplies and materials were ordered and received</w:t>
            </w:r>
          </w:p>
          <w:p w:rsidR="003C1BF5" w:rsidRDefault="00E51A99" w:rsidP="00DC1F54">
            <w:r>
              <w:t xml:space="preserve">The annual Advisory Committee </w:t>
            </w:r>
            <w:proofErr w:type="gramStart"/>
            <w:r>
              <w:t>Meeting .</w:t>
            </w:r>
            <w:proofErr w:type="gramEnd"/>
          </w:p>
        </w:tc>
      </w:tr>
      <w:tr w:rsidR="003C1BF5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3C1BF5" w:rsidRDefault="006E09AF" w:rsidP="007B0814">
            <w:r>
              <w:t>Expand professional community outreach to enhance student learning opportunities and program recruitment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BB3662" w:rsidRDefault="00DC1F54" w:rsidP="00DC1F54">
            <w:r>
              <w:t xml:space="preserve">Funds requested </w:t>
            </w:r>
            <w:r w:rsidR="00C34C35">
              <w:t>to hold the Stepping Stones Workshop, Afterschool Summit XII, and for marketing materials/activities including flyers, brochures</w:t>
            </w:r>
            <w:r>
              <w:t>, booths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3C1BF5" w:rsidRDefault="00DC1F54" w:rsidP="00E51A99">
            <w:pPr>
              <w:pStyle w:val="ListParagraph"/>
              <w:ind w:left="162"/>
            </w:pPr>
            <w:r>
              <w:rPr>
                <w:color w:val="000000" w:themeColor="text1"/>
              </w:rPr>
              <w:t>Achieved and on-going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3C1BF5" w:rsidRDefault="00C12588" w:rsidP="00DC1F54">
            <w:r>
              <w:t xml:space="preserve">Information was mailed to area programs regarding semester schedules, available scholarships, funding was fronted for the two conferences and reimbursed with registration fees.  </w:t>
            </w:r>
          </w:p>
        </w:tc>
      </w:tr>
      <w:tr w:rsidR="003C1BF5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3C1BF5" w:rsidRDefault="003C1BF5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3C1BF5" w:rsidRDefault="003C1BF5" w:rsidP="006E684D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3C1BF5" w:rsidRDefault="003C1BF5" w:rsidP="00600E76">
            <w:pPr>
              <w:pStyle w:val="ListParagraph"/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3C1BF5" w:rsidRDefault="003C1BF5" w:rsidP="0070202F"/>
        </w:tc>
      </w:tr>
      <w:tr w:rsidR="003C1BF5" w:rsidRPr="002A44E2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3C1BF5" w:rsidRPr="002A44E2" w:rsidRDefault="003C1BF5" w:rsidP="007B0814">
            <w:pPr>
              <w:rPr>
                <w:sz w:val="12"/>
                <w:szCs w:val="12"/>
              </w:rPr>
            </w:pPr>
          </w:p>
          <w:p w:rsidR="003C1BF5" w:rsidRPr="002A44E2" w:rsidRDefault="003C1BF5" w:rsidP="007B0814">
            <w:pPr>
              <w:rPr>
                <w:b/>
                <w:sz w:val="12"/>
                <w:szCs w:val="12"/>
              </w:rPr>
            </w:pPr>
          </w:p>
          <w:p w:rsidR="003C1BF5" w:rsidRDefault="003C1BF5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3C1BF5" w:rsidRPr="00490115" w:rsidRDefault="003C1BF5" w:rsidP="007B0814">
            <w:pPr>
              <w:rPr>
                <w:sz w:val="12"/>
                <w:szCs w:val="12"/>
              </w:rPr>
            </w:pPr>
          </w:p>
          <w:p w:rsidR="003C1BF5" w:rsidRPr="00490115" w:rsidRDefault="003C1BF5" w:rsidP="007B0814">
            <w:pPr>
              <w:rPr>
                <w:sz w:val="12"/>
                <w:szCs w:val="12"/>
              </w:rPr>
            </w:pPr>
          </w:p>
          <w:p w:rsidR="003C1BF5" w:rsidRDefault="003C1BF5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</w:p>
          <w:p w:rsidR="003C1BF5" w:rsidRPr="002A44E2" w:rsidRDefault="003C1BF5" w:rsidP="007B0814">
            <w:pPr>
              <w:rPr>
                <w:b/>
                <w:sz w:val="8"/>
                <w:szCs w:val="8"/>
              </w:rPr>
            </w:pPr>
          </w:p>
        </w:tc>
      </w:tr>
    </w:tbl>
    <w:p w:rsidR="00F26A57" w:rsidRDefault="00F26A57"/>
    <w:p w:rsidR="007B45E5" w:rsidRDefault="007B45E5"/>
    <w:p w:rsidR="007B45E5" w:rsidRDefault="007B45E5"/>
    <w:p w:rsidR="007B45E5" w:rsidRDefault="007B45E5"/>
    <w:p w:rsidR="007B45E5" w:rsidRPr="007B45E5" w:rsidRDefault="00DC1F54" w:rsidP="007B45E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Unit Goals for 2015-2016</w:t>
      </w:r>
      <w:r w:rsidR="007B45E5" w:rsidRPr="007B45E5">
        <w:rPr>
          <w:rFonts w:ascii="Calibri" w:hAnsi="Calibri" w:cs="Calibri"/>
          <w:b/>
          <w:bCs/>
          <w:color w:val="000000"/>
        </w:rPr>
        <w:t xml:space="preserve"> </w:t>
      </w:r>
    </w:p>
    <w:p w:rsidR="007B45E5" w:rsidRPr="007B45E5" w:rsidRDefault="007B45E5" w:rsidP="007B45E5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</w:rPr>
      </w:pPr>
      <w:r w:rsidRPr="007B45E5">
        <w:rPr>
          <w:rFonts w:ascii="Calibri" w:hAnsi="Calibri" w:cs="Calibri"/>
          <w:b/>
          <w:bCs/>
          <w:color w:val="000000"/>
        </w:rPr>
        <w:t xml:space="preserve">Goal 1 – </w:t>
      </w:r>
      <w:r w:rsidRPr="007B45E5">
        <w:rPr>
          <w:rFonts w:ascii="Calibri" w:hAnsi="Calibri" w:cs="Calibri"/>
          <w:color w:val="000000"/>
        </w:rPr>
        <w:t xml:space="preserve">Obtain NAEYC program re-accreditation </w:t>
      </w:r>
    </w:p>
    <w:p w:rsidR="007B45E5" w:rsidRPr="007B45E5" w:rsidRDefault="007B45E5" w:rsidP="007B45E5">
      <w:pPr>
        <w:autoSpaceDE w:val="0"/>
        <w:autoSpaceDN w:val="0"/>
        <w:adjustRightInd w:val="0"/>
        <w:spacing w:line="240" w:lineRule="auto"/>
        <w:ind w:left="1440" w:hanging="360"/>
        <w:rPr>
          <w:rFonts w:ascii="Calibri" w:hAnsi="Calibri" w:cs="Calibri"/>
          <w:color w:val="000000"/>
        </w:rPr>
      </w:pPr>
      <w:r w:rsidRPr="007B45E5">
        <w:rPr>
          <w:rFonts w:ascii="Calibri" w:hAnsi="Calibri" w:cs="Calibri"/>
          <w:color w:val="000000"/>
        </w:rPr>
        <w:t xml:space="preserve">1. </w:t>
      </w:r>
      <w:r w:rsidRPr="007B45E5">
        <w:rPr>
          <w:rFonts w:ascii="Calibri" w:hAnsi="Calibri" w:cs="Calibri"/>
          <w:b/>
          <w:bCs/>
          <w:color w:val="000000"/>
        </w:rPr>
        <w:t xml:space="preserve">Objectives </w:t>
      </w:r>
    </w:p>
    <w:p w:rsidR="007B45E5" w:rsidRPr="007B45E5" w:rsidRDefault="007B45E5" w:rsidP="00E67F45">
      <w:pPr>
        <w:autoSpaceDE w:val="0"/>
        <w:autoSpaceDN w:val="0"/>
        <w:adjustRightInd w:val="0"/>
        <w:spacing w:line="240" w:lineRule="auto"/>
        <w:ind w:left="1440" w:hanging="360"/>
        <w:rPr>
          <w:rFonts w:ascii="Calibri" w:hAnsi="Calibri" w:cs="Calibri"/>
          <w:color w:val="000000"/>
        </w:rPr>
      </w:pPr>
      <w:r w:rsidRPr="007B45E5">
        <w:rPr>
          <w:rFonts w:ascii="Calibri" w:hAnsi="Calibri" w:cs="Calibri"/>
          <w:color w:val="000000"/>
        </w:rPr>
        <w:t xml:space="preserve">a. </w:t>
      </w:r>
      <w:r w:rsidR="00E67F45">
        <w:rPr>
          <w:rFonts w:ascii="Calibri" w:hAnsi="Calibri" w:cs="Calibri"/>
          <w:color w:val="000000"/>
        </w:rPr>
        <w:t>To receive notification of the re-accreditation</w:t>
      </w:r>
    </w:p>
    <w:p w:rsidR="007B45E5" w:rsidRPr="007B45E5" w:rsidRDefault="007B45E5" w:rsidP="007B45E5">
      <w:pPr>
        <w:autoSpaceDE w:val="0"/>
        <w:autoSpaceDN w:val="0"/>
        <w:adjustRightInd w:val="0"/>
        <w:spacing w:line="240" w:lineRule="auto"/>
        <w:ind w:left="1440" w:hanging="360"/>
        <w:rPr>
          <w:rFonts w:ascii="Calibri" w:hAnsi="Calibri" w:cs="Calibri"/>
          <w:color w:val="000000"/>
        </w:rPr>
      </w:pPr>
      <w:r w:rsidRPr="007B45E5">
        <w:rPr>
          <w:rFonts w:ascii="Calibri" w:hAnsi="Calibri" w:cs="Calibri"/>
          <w:color w:val="000000"/>
        </w:rPr>
        <w:t xml:space="preserve">2. </w:t>
      </w:r>
      <w:r w:rsidRPr="007B45E5">
        <w:rPr>
          <w:rFonts w:ascii="Calibri" w:hAnsi="Calibri" w:cs="Calibri"/>
          <w:b/>
          <w:bCs/>
          <w:color w:val="000000"/>
        </w:rPr>
        <w:t xml:space="preserve">Method of Assessment </w:t>
      </w:r>
    </w:p>
    <w:p w:rsidR="007B45E5" w:rsidRPr="007B45E5" w:rsidRDefault="007B45E5" w:rsidP="00E67F45">
      <w:pPr>
        <w:autoSpaceDE w:val="0"/>
        <w:autoSpaceDN w:val="0"/>
        <w:adjustRightInd w:val="0"/>
        <w:spacing w:line="240" w:lineRule="auto"/>
        <w:ind w:left="1440" w:hanging="360"/>
        <w:rPr>
          <w:rFonts w:ascii="Calibri" w:hAnsi="Calibri" w:cs="Calibri"/>
          <w:color w:val="000000"/>
        </w:rPr>
      </w:pPr>
      <w:proofErr w:type="gramStart"/>
      <w:r w:rsidRPr="007B45E5">
        <w:rPr>
          <w:rFonts w:ascii="Calibri" w:hAnsi="Calibri" w:cs="Calibri"/>
          <w:color w:val="000000"/>
        </w:rPr>
        <w:t>a</w:t>
      </w:r>
      <w:proofErr w:type="gramEnd"/>
      <w:r w:rsidRPr="007B45E5">
        <w:rPr>
          <w:rFonts w:ascii="Calibri" w:hAnsi="Calibri" w:cs="Calibri"/>
          <w:color w:val="000000"/>
        </w:rPr>
        <w:t xml:space="preserve">. </w:t>
      </w:r>
      <w:r w:rsidR="00E67F45">
        <w:rPr>
          <w:rFonts w:ascii="Calibri" w:hAnsi="Calibri" w:cs="Calibri"/>
          <w:color w:val="000000"/>
        </w:rPr>
        <w:t>Positive Notification of re-accreditation</w:t>
      </w:r>
    </w:p>
    <w:p w:rsidR="007B45E5" w:rsidRPr="007B45E5" w:rsidRDefault="007B45E5" w:rsidP="007B45E5">
      <w:pPr>
        <w:autoSpaceDE w:val="0"/>
        <w:autoSpaceDN w:val="0"/>
        <w:adjustRightInd w:val="0"/>
        <w:spacing w:line="240" w:lineRule="auto"/>
        <w:ind w:left="1440" w:hanging="360"/>
        <w:rPr>
          <w:rFonts w:ascii="Calibri" w:hAnsi="Calibri" w:cs="Calibri"/>
          <w:color w:val="000000"/>
        </w:rPr>
      </w:pPr>
      <w:r w:rsidRPr="007B45E5">
        <w:rPr>
          <w:rFonts w:ascii="Calibri" w:hAnsi="Calibri" w:cs="Calibri"/>
          <w:color w:val="000000"/>
        </w:rPr>
        <w:t xml:space="preserve">3. </w:t>
      </w:r>
      <w:r w:rsidRPr="007B45E5">
        <w:rPr>
          <w:rFonts w:ascii="Calibri" w:hAnsi="Calibri" w:cs="Calibri"/>
          <w:b/>
          <w:bCs/>
          <w:color w:val="000000"/>
        </w:rPr>
        <w:t xml:space="preserve">Additional Funding Requests </w:t>
      </w:r>
    </w:p>
    <w:p w:rsidR="007B45E5" w:rsidRPr="007B45E5" w:rsidRDefault="00E67F45" w:rsidP="007B45E5">
      <w:pPr>
        <w:autoSpaceDE w:val="0"/>
        <w:autoSpaceDN w:val="0"/>
        <w:adjustRightInd w:val="0"/>
        <w:spacing w:line="240" w:lineRule="auto"/>
        <w:ind w:left="144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7B45E5" w:rsidRPr="007B45E5">
        <w:rPr>
          <w:rFonts w:ascii="Calibri" w:hAnsi="Calibri" w:cs="Calibri"/>
          <w:color w:val="000000"/>
        </w:rPr>
        <w:t>. NAEYC annual accreditation fee @ $1,</w:t>
      </w:r>
      <w:r>
        <w:rPr>
          <w:rFonts w:ascii="Calibri" w:hAnsi="Calibri" w:cs="Calibri"/>
          <w:color w:val="000000"/>
        </w:rPr>
        <w:t>65</w:t>
      </w:r>
      <w:r w:rsidR="007B45E5" w:rsidRPr="007B45E5">
        <w:rPr>
          <w:rFonts w:ascii="Calibri" w:hAnsi="Calibri" w:cs="Calibri"/>
          <w:color w:val="000000"/>
        </w:rPr>
        <w:t xml:space="preserve">0.00 </w:t>
      </w:r>
    </w:p>
    <w:p w:rsidR="007B45E5" w:rsidRPr="007B45E5" w:rsidRDefault="007B45E5" w:rsidP="007B45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B45E5" w:rsidRPr="007B45E5" w:rsidRDefault="007B45E5" w:rsidP="007B45E5">
      <w:p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color w:val="000000"/>
        </w:rPr>
      </w:pPr>
      <w:r w:rsidRPr="007B45E5">
        <w:rPr>
          <w:rFonts w:ascii="Calibri" w:hAnsi="Calibri" w:cs="Calibri"/>
          <w:b/>
          <w:bCs/>
          <w:color w:val="000000"/>
        </w:rPr>
        <w:t xml:space="preserve">Goal 2 Maintain the program’s classrooms and instructional resources, and update curriculum as needed to maintain program quality </w:t>
      </w:r>
    </w:p>
    <w:p w:rsidR="007B45E5" w:rsidRPr="007B45E5" w:rsidRDefault="007B45E5" w:rsidP="007B45E5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</w:rPr>
      </w:pPr>
      <w:r w:rsidRPr="007B45E5">
        <w:rPr>
          <w:rFonts w:ascii="Calibri" w:hAnsi="Calibri" w:cs="Calibri"/>
          <w:b/>
          <w:bCs/>
          <w:color w:val="000000"/>
        </w:rPr>
        <w:t xml:space="preserve">1. Objectives </w:t>
      </w:r>
    </w:p>
    <w:p w:rsidR="007B45E5" w:rsidRPr="007B45E5" w:rsidRDefault="007B45E5" w:rsidP="007B45E5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</w:rPr>
      </w:pPr>
      <w:r w:rsidRPr="007B45E5">
        <w:rPr>
          <w:rFonts w:ascii="Calibri" w:hAnsi="Calibri" w:cs="Calibri"/>
          <w:color w:val="000000"/>
        </w:rPr>
        <w:t xml:space="preserve">a. Purchase the necessary equipment, supplies and resources to provide quality instruction </w:t>
      </w:r>
    </w:p>
    <w:p w:rsidR="007B45E5" w:rsidRPr="007B45E5" w:rsidRDefault="007B45E5" w:rsidP="007B45E5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</w:rPr>
      </w:pPr>
      <w:r w:rsidRPr="007B45E5">
        <w:rPr>
          <w:rFonts w:ascii="Calibri" w:hAnsi="Calibri" w:cs="Calibri"/>
          <w:color w:val="000000"/>
        </w:rPr>
        <w:t xml:space="preserve">b. Provide professional development for program faculty </w:t>
      </w:r>
    </w:p>
    <w:p w:rsidR="007B45E5" w:rsidRPr="007B45E5" w:rsidRDefault="007B45E5" w:rsidP="007B45E5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</w:rPr>
      </w:pPr>
      <w:r w:rsidRPr="007B45E5">
        <w:rPr>
          <w:rFonts w:ascii="Calibri" w:hAnsi="Calibri" w:cs="Calibri"/>
          <w:color w:val="000000"/>
        </w:rPr>
        <w:t xml:space="preserve">c. Hold </w:t>
      </w:r>
      <w:r w:rsidR="00E67F45">
        <w:rPr>
          <w:rFonts w:ascii="Calibri" w:hAnsi="Calibri" w:cs="Calibri"/>
          <w:color w:val="000000"/>
        </w:rPr>
        <w:t xml:space="preserve">annual </w:t>
      </w:r>
      <w:r w:rsidRPr="007B45E5">
        <w:rPr>
          <w:rFonts w:ascii="Calibri" w:hAnsi="Calibri" w:cs="Calibri"/>
          <w:color w:val="000000"/>
        </w:rPr>
        <w:t>pro</w:t>
      </w:r>
      <w:r w:rsidR="00E67F45">
        <w:rPr>
          <w:rFonts w:ascii="Calibri" w:hAnsi="Calibri" w:cs="Calibri"/>
          <w:color w:val="000000"/>
        </w:rPr>
        <w:t>gram advisory committee meeting</w:t>
      </w:r>
      <w:r w:rsidRPr="007B45E5">
        <w:rPr>
          <w:rFonts w:ascii="Calibri" w:hAnsi="Calibri" w:cs="Calibri"/>
          <w:color w:val="000000"/>
        </w:rPr>
        <w:t xml:space="preserve"> </w:t>
      </w:r>
    </w:p>
    <w:p w:rsidR="007B45E5" w:rsidRPr="007B45E5" w:rsidRDefault="00E67F45" w:rsidP="007B45E5">
      <w:p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7B45E5" w:rsidRPr="007B45E5">
        <w:rPr>
          <w:rFonts w:ascii="Calibri" w:hAnsi="Calibri" w:cs="Calibri"/>
          <w:color w:val="000000"/>
        </w:rPr>
        <w:t xml:space="preserve">d. Evaluate and pursue if appropriate Infant/Toddler degree track </w:t>
      </w:r>
    </w:p>
    <w:p w:rsidR="007B45E5" w:rsidRPr="007B45E5" w:rsidRDefault="007B45E5" w:rsidP="007B45E5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</w:rPr>
      </w:pPr>
      <w:r w:rsidRPr="007B45E5">
        <w:rPr>
          <w:rFonts w:ascii="Calibri" w:hAnsi="Calibri" w:cs="Calibri"/>
          <w:b/>
          <w:bCs/>
          <w:color w:val="000000"/>
        </w:rPr>
        <w:t xml:space="preserve">2. Method of Assessment </w:t>
      </w:r>
    </w:p>
    <w:p w:rsidR="007B45E5" w:rsidRPr="007B45E5" w:rsidRDefault="007B45E5" w:rsidP="007B45E5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</w:rPr>
      </w:pPr>
      <w:r w:rsidRPr="007B45E5">
        <w:rPr>
          <w:rFonts w:ascii="Calibri" w:hAnsi="Calibri" w:cs="Calibri"/>
          <w:color w:val="000000"/>
        </w:rPr>
        <w:t xml:space="preserve">a. Faculty and student satisfaction with available resources </w:t>
      </w:r>
      <w:r w:rsidR="00E67F45">
        <w:rPr>
          <w:rFonts w:ascii="Calibri" w:hAnsi="Calibri" w:cs="Calibri"/>
          <w:color w:val="000000"/>
        </w:rPr>
        <w:t>and marketing needs assessment</w:t>
      </w:r>
    </w:p>
    <w:p w:rsidR="007B45E5" w:rsidRPr="007B45E5" w:rsidRDefault="00E67F45" w:rsidP="007B45E5">
      <w:p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7B45E5" w:rsidRPr="007B45E5">
        <w:rPr>
          <w:rFonts w:ascii="Calibri" w:hAnsi="Calibri" w:cs="Calibri"/>
          <w:color w:val="000000"/>
        </w:rPr>
        <w:t xml:space="preserve">b. Faculty/administrative review of proposal for Infant/Toddler track if appropriate </w:t>
      </w:r>
    </w:p>
    <w:p w:rsidR="007B45E5" w:rsidRPr="007B45E5" w:rsidRDefault="00757FE3" w:rsidP="00757FE3">
      <w:pPr>
        <w:autoSpaceDE w:val="0"/>
        <w:autoSpaceDN w:val="0"/>
        <w:adjustRightInd w:val="0"/>
        <w:spacing w:line="240" w:lineRule="auto"/>
        <w:ind w:left="36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  <w:r w:rsidR="007B45E5" w:rsidRPr="007B45E5">
        <w:rPr>
          <w:rFonts w:ascii="Calibri" w:hAnsi="Calibri" w:cs="Calibri"/>
          <w:b/>
          <w:bCs/>
          <w:color w:val="000000"/>
        </w:rPr>
        <w:t xml:space="preserve">3. Additional Funding Requests </w:t>
      </w:r>
    </w:p>
    <w:p w:rsidR="007B45E5" w:rsidRPr="007B45E5" w:rsidRDefault="007B45E5" w:rsidP="007B45E5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</w:rPr>
      </w:pPr>
      <w:r w:rsidRPr="007B45E5">
        <w:rPr>
          <w:rFonts w:ascii="Calibri" w:hAnsi="Calibri" w:cs="Calibri"/>
          <w:color w:val="000000"/>
        </w:rPr>
        <w:t>a. Faculty professional development @ estimated cost of $</w:t>
      </w:r>
      <w:r w:rsidR="00E67F45">
        <w:rPr>
          <w:rFonts w:ascii="Calibri" w:hAnsi="Calibri" w:cs="Calibri"/>
          <w:color w:val="000000"/>
        </w:rPr>
        <w:t>5</w:t>
      </w:r>
      <w:r w:rsidRPr="007B45E5">
        <w:rPr>
          <w:rFonts w:ascii="Calibri" w:hAnsi="Calibri" w:cs="Calibri"/>
          <w:color w:val="000000"/>
        </w:rPr>
        <w:t>,000.00</w:t>
      </w:r>
      <w:r w:rsidR="00E67F45">
        <w:rPr>
          <w:rFonts w:ascii="Calibri" w:hAnsi="Calibri" w:cs="Calibri"/>
          <w:color w:val="000000"/>
        </w:rPr>
        <w:t>-$7,000.00</w:t>
      </w:r>
      <w:r w:rsidRPr="007B45E5">
        <w:rPr>
          <w:rFonts w:ascii="Calibri" w:hAnsi="Calibri" w:cs="Calibri"/>
          <w:color w:val="000000"/>
        </w:rPr>
        <w:t xml:space="preserve"> </w:t>
      </w:r>
    </w:p>
    <w:p w:rsidR="007B45E5" w:rsidRPr="007B45E5" w:rsidRDefault="007B45E5" w:rsidP="007B45E5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</w:rPr>
      </w:pPr>
      <w:r w:rsidRPr="007B45E5">
        <w:rPr>
          <w:rFonts w:ascii="Calibri" w:hAnsi="Calibri" w:cs="Calibri"/>
          <w:color w:val="000000"/>
        </w:rPr>
        <w:t xml:space="preserve">b. Routine instructional supplies and materials @ estimated cost of $2,000.00 </w:t>
      </w:r>
    </w:p>
    <w:p w:rsidR="007B45E5" w:rsidRPr="007B45E5" w:rsidRDefault="007B45E5" w:rsidP="007B45E5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</w:rPr>
      </w:pPr>
      <w:proofErr w:type="gramStart"/>
      <w:r w:rsidRPr="007B45E5">
        <w:rPr>
          <w:rFonts w:ascii="Calibri" w:hAnsi="Calibri" w:cs="Calibri"/>
          <w:color w:val="000000"/>
        </w:rPr>
        <w:t>c</w:t>
      </w:r>
      <w:proofErr w:type="gramEnd"/>
      <w:r w:rsidRPr="007B45E5">
        <w:rPr>
          <w:rFonts w:ascii="Calibri" w:hAnsi="Calibri" w:cs="Calibri"/>
          <w:color w:val="000000"/>
        </w:rPr>
        <w:t xml:space="preserve">. Program Advisory Committee meetings (2) @ estimated cost of $800.00 </w:t>
      </w:r>
    </w:p>
    <w:p w:rsidR="00757FE3" w:rsidRDefault="00757FE3" w:rsidP="00757FE3">
      <w:pPr>
        <w:autoSpaceDE w:val="0"/>
        <w:autoSpaceDN w:val="0"/>
        <w:adjustRightInd w:val="0"/>
        <w:spacing w:line="240" w:lineRule="auto"/>
        <w:ind w:left="360" w:hanging="360"/>
        <w:rPr>
          <w:rFonts w:ascii="Calibri" w:hAnsi="Calibri" w:cs="Calibri"/>
          <w:b/>
        </w:rPr>
      </w:pPr>
    </w:p>
    <w:p w:rsidR="00757FE3" w:rsidRPr="00757FE3" w:rsidRDefault="00757FE3" w:rsidP="00757FE3">
      <w:pPr>
        <w:autoSpaceDE w:val="0"/>
        <w:autoSpaceDN w:val="0"/>
        <w:adjustRightInd w:val="0"/>
        <w:spacing w:line="240" w:lineRule="auto"/>
        <w:ind w:left="360" w:hanging="360"/>
        <w:rPr>
          <w:rFonts w:ascii="Calibri" w:hAnsi="Calibri" w:cs="Calibri"/>
          <w:b/>
        </w:rPr>
      </w:pPr>
      <w:r w:rsidRPr="00757FE3">
        <w:rPr>
          <w:rFonts w:ascii="Calibri" w:hAnsi="Calibri" w:cs="Calibri"/>
          <w:b/>
        </w:rPr>
        <w:t xml:space="preserve">Goal 3 Expand professional community outreach to enhance student learning opportunities and program recruitment </w:t>
      </w:r>
    </w:p>
    <w:p w:rsidR="00757FE3" w:rsidRPr="00757FE3" w:rsidRDefault="00757FE3" w:rsidP="00757FE3">
      <w:p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</w:rPr>
      </w:pPr>
      <w:r w:rsidRPr="00757FE3">
        <w:rPr>
          <w:rFonts w:ascii="Calibri" w:hAnsi="Calibri" w:cs="Calibri"/>
          <w:b/>
          <w:bCs/>
        </w:rPr>
        <w:t xml:space="preserve">1. Objectives </w:t>
      </w:r>
    </w:p>
    <w:p w:rsidR="00757FE3" w:rsidRPr="00757FE3" w:rsidRDefault="00757FE3" w:rsidP="00757FE3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</w:rPr>
      </w:pPr>
      <w:r w:rsidRPr="00757FE3">
        <w:rPr>
          <w:rFonts w:ascii="Calibri" w:hAnsi="Calibri" w:cs="Calibri"/>
        </w:rPr>
        <w:t xml:space="preserve">a. Increase program recruitment and awareness </w:t>
      </w:r>
    </w:p>
    <w:p w:rsidR="00757FE3" w:rsidRPr="00757FE3" w:rsidRDefault="00757FE3" w:rsidP="00757FE3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</w:rPr>
      </w:pPr>
      <w:r w:rsidRPr="00757FE3">
        <w:rPr>
          <w:rFonts w:ascii="Calibri" w:hAnsi="Calibri" w:cs="Calibri"/>
        </w:rPr>
        <w:t xml:space="preserve">b. Collaborate with others in child care field to offer professional development for childcare professionals </w:t>
      </w:r>
    </w:p>
    <w:p w:rsidR="00757FE3" w:rsidRPr="00757FE3" w:rsidRDefault="00757FE3" w:rsidP="00757FE3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</w:rPr>
      </w:pPr>
      <w:r w:rsidRPr="00757FE3">
        <w:rPr>
          <w:rFonts w:ascii="Calibri" w:hAnsi="Calibri" w:cs="Calibri"/>
        </w:rPr>
        <w:t xml:space="preserve">c. Research and pursue grant opportunities </w:t>
      </w:r>
    </w:p>
    <w:p w:rsidR="00757FE3" w:rsidRPr="00757FE3" w:rsidRDefault="00757FE3" w:rsidP="00757FE3">
      <w:p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</w:rPr>
      </w:pPr>
      <w:r w:rsidRPr="00757FE3">
        <w:rPr>
          <w:rFonts w:ascii="Calibri" w:hAnsi="Calibri" w:cs="Calibri"/>
          <w:b/>
          <w:bCs/>
        </w:rPr>
        <w:t xml:space="preserve">2. Method of Assessment </w:t>
      </w:r>
    </w:p>
    <w:p w:rsidR="00757FE3" w:rsidRPr="00757FE3" w:rsidRDefault="00757FE3" w:rsidP="00757FE3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</w:rPr>
      </w:pPr>
      <w:proofErr w:type="gramStart"/>
      <w:r w:rsidRPr="00757FE3">
        <w:rPr>
          <w:rFonts w:ascii="Calibri" w:hAnsi="Calibri" w:cs="Calibri"/>
        </w:rPr>
        <w:t>a. 10</w:t>
      </w:r>
      <w:proofErr w:type="gramEnd"/>
      <w:r w:rsidRPr="00757FE3">
        <w:rPr>
          <w:rFonts w:ascii="Calibri" w:hAnsi="Calibri" w:cs="Calibri"/>
        </w:rPr>
        <w:t xml:space="preserve">% increase in enrollment </w:t>
      </w:r>
    </w:p>
    <w:p w:rsidR="00757FE3" w:rsidRPr="00757FE3" w:rsidRDefault="00757FE3" w:rsidP="00757FE3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</w:rPr>
      </w:pPr>
      <w:proofErr w:type="gramStart"/>
      <w:r w:rsidRPr="00757FE3">
        <w:rPr>
          <w:rFonts w:ascii="Calibri" w:hAnsi="Calibri" w:cs="Calibri"/>
        </w:rPr>
        <w:t>b. Professional</w:t>
      </w:r>
      <w:proofErr w:type="gramEnd"/>
      <w:r w:rsidRPr="00757FE3">
        <w:rPr>
          <w:rFonts w:ascii="Calibri" w:hAnsi="Calibri" w:cs="Calibri"/>
        </w:rPr>
        <w:t xml:space="preserve"> Development activities for childcare professions satisfaction rate of 80% </w:t>
      </w:r>
    </w:p>
    <w:p w:rsidR="00757FE3" w:rsidRPr="00757FE3" w:rsidRDefault="00757FE3" w:rsidP="00757FE3">
      <w:p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</w:rPr>
      </w:pPr>
      <w:r w:rsidRPr="00757FE3">
        <w:rPr>
          <w:rFonts w:ascii="Calibri" w:hAnsi="Calibri" w:cs="Calibri"/>
          <w:b/>
          <w:bCs/>
        </w:rPr>
        <w:t xml:space="preserve">3. Additional Funding Requests </w:t>
      </w:r>
    </w:p>
    <w:p w:rsidR="00757FE3" w:rsidRPr="00757FE3" w:rsidRDefault="00757FE3" w:rsidP="00757FE3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</w:rPr>
      </w:pPr>
      <w:r w:rsidRPr="00757FE3">
        <w:rPr>
          <w:rFonts w:ascii="Calibri" w:hAnsi="Calibri" w:cs="Calibri"/>
        </w:rPr>
        <w:t xml:space="preserve">a. Stepping Stones Workshop @ estimated cost of $10,000.00 (refunded through registration) </w:t>
      </w:r>
    </w:p>
    <w:p w:rsidR="00757FE3" w:rsidRPr="00757FE3" w:rsidRDefault="00757FE3" w:rsidP="00757FE3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</w:rPr>
      </w:pPr>
      <w:r w:rsidRPr="00757FE3">
        <w:rPr>
          <w:rFonts w:ascii="Calibri" w:hAnsi="Calibri" w:cs="Calibri"/>
        </w:rPr>
        <w:t xml:space="preserve">b. Funds to support marketing activities (flyers, brochures, booths, faculty visits to area high schools and childcare centers) @ estimated cost of $1,500.00 </w:t>
      </w:r>
    </w:p>
    <w:p w:rsidR="007B45E5" w:rsidRDefault="007B45E5" w:rsidP="00757FE3">
      <w:p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</w:rPr>
      </w:pPr>
    </w:p>
    <w:p w:rsidR="00757FE3" w:rsidRDefault="00757FE3" w:rsidP="007B45E5">
      <w:p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</w:rPr>
      </w:pPr>
    </w:p>
    <w:p w:rsidR="007B45E5" w:rsidRDefault="007B45E5" w:rsidP="007B45E5">
      <w:bookmarkStart w:id="0" w:name="_GoBack"/>
      <w:bookmarkEnd w:id="0"/>
    </w:p>
    <w:sectPr w:rsidR="007B45E5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1AB"/>
    <w:multiLevelType w:val="hybridMultilevel"/>
    <w:tmpl w:val="71E60B06"/>
    <w:lvl w:ilvl="0" w:tplc="40E61372">
      <w:start w:val="20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A2337"/>
    <w:multiLevelType w:val="hybridMultilevel"/>
    <w:tmpl w:val="7884D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05EA0"/>
    <w:multiLevelType w:val="hybridMultilevel"/>
    <w:tmpl w:val="5FB2B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B542F"/>
    <w:multiLevelType w:val="hybridMultilevel"/>
    <w:tmpl w:val="8CCA9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57"/>
    <w:rsid w:val="00020CB7"/>
    <w:rsid w:val="00101695"/>
    <w:rsid w:val="001D6897"/>
    <w:rsid w:val="002258BB"/>
    <w:rsid w:val="003333A2"/>
    <w:rsid w:val="003C1BF5"/>
    <w:rsid w:val="004C7EB5"/>
    <w:rsid w:val="00600E76"/>
    <w:rsid w:val="006E09AF"/>
    <w:rsid w:val="006E684D"/>
    <w:rsid w:val="0070202F"/>
    <w:rsid w:val="00757FE3"/>
    <w:rsid w:val="00781FB1"/>
    <w:rsid w:val="007B45E5"/>
    <w:rsid w:val="00812C0A"/>
    <w:rsid w:val="00AF266D"/>
    <w:rsid w:val="00BB3662"/>
    <w:rsid w:val="00BE0F8F"/>
    <w:rsid w:val="00C12588"/>
    <w:rsid w:val="00C34C35"/>
    <w:rsid w:val="00DC1F54"/>
    <w:rsid w:val="00E51A99"/>
    <w:rsid w:val="00E67F45"/>
    <w:rsid w:val="00F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695"/>
    <w:pPr>
      <w:ind w:left="720"/>
      <w:contextualSpacing/>
    </w:pPr>
  </w:style>
  <w:style w:type="paragraph" w:customStyle="1" w:styleId="Default">
    <w:name w:val="Default"/>
    <w:rsid w:val="00600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695"/>
    <w:pPr>
      <w:ind w:left="720"/>
      <w:contextualSpacing/>
    </w:pPr>
  </w:style>
  <w:style w:type="paragraph" w:customStyle="1" w:styleId="Default">
    <w:name w:val="Default"/>
    <w:rsid w:val="00600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Kathi</cp:lastModifiedBy>
  <cp:revision>2</cp:revision>
  <dcterms:created xsi:type="dcterms:W3CDTF">2016-09-14T20:01:00Z</dcterms:created>
  <dcterms:modified xsi:type="dcterms:W3CDTF">2016-09-14T20:01:00Z</dcterms:modified>
</cp:coreProperties>
</file>