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5EB48" w14:textId="77777777" w:rsidR="006024B0" w:rsidRDefault="006024B0" w:rsidP="006024B0">
      <w:r>
        <w:rPr>
          <w:noProof/>
        </w:rPr>
        <mc:AlternateContent>
          <mc:Choice Requires="wps">
            <w:drawing>
              <wp:anchor distT="0" distB="0" distL="114300" distR="114300" simplePos="0" relativeHeight="251659264" behindDoc="0" locked="0" layoutInCell="1" allowOverlap="1" wp14:anchorId="38299A3A" wp14:editId="2F0E84DA">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5B0B7A9B" w14:textId="77777777" w:rsidR="006024B0" w:rsidRPr="0060016E" w:rsidRDefault="006024B0" w:rsidP="006024B0">
                            <w:pPr>
                              <w:jc w:val="center"/>
                              <w:rPr>
                                <w:b/>
                              </w:rPr>
                            </w:pPr>
                            <w:r>
                              <w:rPr>
                                <w:b/>
                              </w:rPr>
                              <w:t>Unit Strategic Plan</w:t>
                            </w:r>
                          </w:p>
                          <w:p w14:paraId="626B7D39" w14:textId="59AF2FC5" w:rsidR="006024B0" w:rsidRPr="0060016E" w:rsidRDefault="005F2781" w:rsidP="006024B0">
                            <w:pPr>
                              <w:jc w:val="center"/>
                              <w:rPr>
                                <w:b/>
                              </w:rPr>
                            </w:pPr>
                            <w:r>
                              <w:rPr>
                                <w:b/>
                              </w:rPr>
                              <w:t>2017 - 2019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299A3A"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5B0B7A9B" w14:textId="77777777" w:rsidR="006024B0" w:rsidRPr="0060016E" w:rsidRDefault="006024B0" w:rsidP="006024B0">
                      <w:pPr>
                        <w:jc w:val="center"/>
                        <w:rPr>
                          <w:b/>
                        </w:rPr>
                      </w:pPr>
                      <w:r>
                        <w:rPr>
                          <w:b/>
                        </w:rPr>
                        <w:t>Unit Strategic Plan</w:t>
                      </w:r>
                    </w:p>
                    <w:p w14:paraId="626B7D39" w14:textId="59AF2FC5" w:rsidR="006024B0" w:rsidRPr="0060016E" w:rsidRDefault="005F2781" w:rsidP="006024B0">
                      <w:pPr>
                        <w:jc w:val="center"/>
                        <w:rPr>
                          <w:b/>
                        </w:rPr>
                      </w:pPr>
                      <w:r>
                        <w:rPr>
                          <w:b/>
                        </w:rPr>
                        <w:t>2017 - 2019</w:t>
                      </w:r>
                    </w:p>
                  </w:txbxContent>
                </v:textbox>
              </v:shape>
            </w:pict>
          </mc:Fallback>
        </mc:AlternateContent>
      </w:r>
    </w:p>
    <w:p w14:paraId="545FFAFA" w14:textId="77777777" w:rsidR="006024B0" w:rsidRDefault="006024B0" w:rsidP="006024B0"/>
    <w:p w14:paraId="173FE7CA" w14:textId="77777777" w:rsidR="006024B0" w:rsidRDefault="006024B0" w:rsidP="006024B0"/>
    <w:p w14:paraId="09ABFCE4" w14:textId="77777777" w:rsidR="006024B0" w:rsidRPr="00D43036" w:rsidRDefault="006024B0" w:rsidP="006024B0">
      <w:r w:rsidRPr="006F4F81">
        <w:rPr>
          <w:b/>
        </w:rPr>
        <w:t>Name of Program</w:t>
      </w:r>
      <w:r>
        <w:rPr>
          <w:b/>
        </w:rPr>
        <w:t>/Department</w:t>
      </w:r>
      <w:r w:rsidRPr="006F4F81">
        <w:rPr>
          <w:b/>
        </w:rPr>
        <w:t>:</w:t>
      </w:r>
      <w:r>
        <w:rPr>
          <w:b/>
        </w:rPr>
        <w:t xml:space="preserve"> </w:t>
      </w:r>
      <w:r>
        <w:t>Center for Workforce Education</w:t>
      </w:r>
    </w:p>
    <w:p w14:paraId="261160E7" w14:textId="77777777" w:rsidR="006024B0" w:rsidRDefault="006024B0" w:rsidP="006024B0">
      <w:pPr>
        <w:rPr>
          <w:b/>
        </w:rPr>
      </w:pPr>
      <w:r>
        <w:rPr>
          <w:b/>
        </w:rPr>
        <w:t>Mission Statement (for the program or department):</w:t>
      </w:r>
    </w:p>
    <w:p w14:paraId="03BF443E" w14:textId="77777777" w:rsidR="006024B0" w:rsidRPr="00BF49DA" w:rsidRDefault="006024B0" w:rsidP="006024B0">
      <w:r w:rsidRPr="00BF49DA">
        <w:t xml:space="preserve">The primary purpose of the Center for </w:t>
      </w:r>
      <w:r>
        <w:t>Workforce Education (CWF</w:t>
      </w:r>
      <w:r w:rsidRPr="00BF49DA">
        <w:t>E) is to meet the workforce development needs of business, industry, local governments</w:t>
      </w:r>
      <w:r>
        <w:t>, and JSCC  by  providing skills training for in-demand careers</w:t>
      </w:r>
      <w:r w:rsidRPr="00BF49DA">
        <w:t xml:space="preserve">, </w:t>
      </w:r>
      <w:r>
        <w:t xml:space="preserve"> and </w:t>
      </w:r>
      <w:r w:rsidRPr="00BF49DA">
        <w:t>lifelong learning opportunities through professional development</w:t>
      </w:r>
      <w:r>
        <w:t>.</w:t>
      </w:r>
      <w:r w:rsidRPr="00BF49DA">
        <w:t xml:space="preserve"> </w:t>
      </w:r>
    </w:p>
    <w:p w14:paraId="5BA9B0D6" w14:textId="77777777" w:rsidR="006024B0" w:rsidRDefault="006024B0" w:rsidP="006024B0">
      <w:pPr>
        <w:rPr>
          <w:b/>
        </w:rPr>
      </w:pPr>
      <w:r>
        <w:rPr>
          <w:b/>
        </w:rPr>
        <w:t>Summary of Access, Productivity and Effectiveness (Including, but not limited to, program load, success rate, retention rate, completion rate, employer surveys, student surveys)</w:t>
      </w:r>
      <w:r w:rsidRPr="00481035">
        <w:rPr>
          <w:b/>
        </w:rPr>
        <w:t>:</w:t>
      </w:r>
    </w:p>
    <w:p w14:paraId="17F1EDAE" w14:textId="77777777" w:rsidR="006024B0" w:rsidRDefault="006024B0" w:rsidP="006024B0">
      <w:r w:rsidRPr="008477ED">
        <w:t xml:space="preserve">The Center for </w:t>
      </w:r>
      <w:r>
        <w:t xml:space="preserve">Workforce </w:t>
      </w:r>
      <w:r w:rsidRPr="008477ED">
        <w:t>Education is a focal part of the College's mission of achieving excellence in education.  Through the years, the department has enjoyed much change and growth</w:t>
      </w:r>
      <w:r>
        <w:t>.</w:t>
      </w:r>
      <w:r w:rsidRPr="008477ED">
        <w:t xml:space="preserve"> </w:t>
      </w:r>
    </w:p>
    <w:p w14:paraId="3737E59B" w14:textId="25D38FA6" w:rsidR="006024B0" w:rsidRPr="00BF49DA" w:rsidRDefault="006024B0" w:rsidP="006024B0">
      <w:pPr>
        <w:ind w:left="360"/>
      </w:pPr>
      <w:r w:rsidRPr="00BF49DA">
        <w:rPr>
          <w:i/>
          <w:u w:val="single"/>
        </w:rPr>
        <w:t xml:space="preserve">Unduplicated Headcount </w:t>
      </w:r>
    </w:p>
    <w:tbl>
      <w:tblPr>
        <w:tblStyle w:val="TableGrid"/>
        <w:tblW w:w="0" w:type="auto"/>
        <w:tblLook w:val="04A0" w:firstRow="1" w:lastRow="0" w:firstColumn="1" w:lastColumn="0" w:noHBand="0" w:noVBand="1"/>
      </w:tblPr>
      <w:tblGrid>
        <w:gridCol w:w="3272"/>
        <w:gridCol w:w="3243"/>
      </w:tblGrid>
      <w:tr w:rsidR="006024B0" w:rsidRPr="00BF49DA" w14:paraId="33A2DA0F" w14:textId="77777777" w:rsidTr="009478F7">
        <w:tc>
          <w:tcPr>
            <w:tcW w:w="3272" w:type="dxa"/>
          </w:tcPr>
          <w:p w14:paraId="76704A64" w14:textId="3B877EB2" w:rsidR="006024B0" w:rsidRPr="00FE16E2" w:rsidRDefault="005F2781" w:rsidP="009478F7">
            <w:pPr>
              <w:pStyle w:val="NoSpacing"/>
            </w:pPr>
            <w:r w:rsidRPr="00FE16E2">
              <w:t>FY 2015-16</w:t>
            </w:r>
          </w:p>
        </w:tc>
        <w:tc>
          <w:tcPr>
            <w:tcW w:w="3243" w:type="dxa"/>
          </w:tcPr>
          <w:p w14:paraId="4CE2CB6C" w14:textId="587FC5AC" w:rsidR="006024B0" w:rsidRPr="00FE16E2" w:rsidRDefault="00FE16E2" w:rsidP="009478F7">
            <w:pPr>
              <w:pStyle w:val="NoSpacing"/>
            </w:pPr>
            <w:r w:rsidRPr="00FE16E2">
              <w:t>1465</w:t>
            </w:r>
          </w:p>
        </w:tc>
      </w:tr>
      <w:tr w:rsidR="006024B0" w:rsidRPr="00BF49DA" w14:paraId="67DE2CA2" w14:textId="77777777" w:rsidTr="009478F7">
        <w:tc>
          <w:tcPr>
            <w:tcW w:w="3272" w:type="dxa"/>
          </w:tcPr>
          <w:p w14:paraId="0994338A" w14:textId="46F055BE" w:rsidR="006024B0" w:rsidRPr="00FE16E2" w:rsidRDefault="005F2781" w:rsidP="009478F7">
            <w:pPr>
              <w:pStyle w:val="NoSpacing"/>
            </w:pPr>
            <w:r w:rsidRPr="00FE16E2">
              <w:t xml:space="preserve">FY 2016-17 </w:t>
            </w:r>
            <w:r w:rsidRPr="00FE16E2">
              <w:rPr>
                <w:b/>
              </w:rPr>
              <w:t>YTD</w:t>
            </w:r>
            <w:r w:rsidR="00FE16E2">
              <w:rPr>
                <w:b/>
              </w:rPr>
              <w:t xml:space="preserve"> (August)</w:t>
            </w:r>
          </w:p>
        </w:tc>
        <w:tc>
          <w:tcPr>
            <w:tcW w:w="3243" w:type="dxa"/>
          </w:tcPr>
          <w:p w14:paraId="1589F08E" w14:textId="031E94E7" w:rsidR="006024B0" w:rsidRPr="00FE16E2" w:rsidRDefault="00FE16E2" w:rsidP="009478F7">
            <w:pPr>
              <w:pStyle w:val="NoSpacing"/>
            </w:pPr>
            <w:r w:rsidRPr="00FE16E2">
              <w:t>1188</w:t>
            </w:r>
          </w:p>
        </w:tc>
      </w:tr>
    </w:tbl>
    <w:p w14:paraId="516333C5" w14:textId="77777777" w:rsidR="006024B0" w:rsidRPr="008477ED" w:rsidRDefault="006024B0" w:rsidP="006024B0">
      <w:pPr>
        <w:rPr>
          <w:sz w:val="20"/>
          <w:szCs w:val="20"/>
        </w:rPr>
      </w:pPr>
      <w:r w:rsidRPr="008477ED">
        <w:rPr>
          <w:sz w:val="20"/>
          <w:szCs w:val="20"/>
        </w:rPr>
        <w:t>Source: Banner</w:t>
      </w:r>
    </w:p>
    <w:p w14:paraId="2767A508" w14:textId="76DAFAD2" w:rsidR="006024B0" w:rsidRPr="00BF49DA" w:rsidRDefault="006024B0" w:rsidP="006024B0">
      <w:r>
        <w:tab/>
      </w:r>
      <w:r w:rsidRPr="008477ED">
        <w:tab/>
      </w:r>
      <w:r w:rsidRPr="00BF49DA">
        <w:t xml:space="preserve">        </w:t>
      </w:r>
      <w:r w:rsidRPr="00BF49DA">
        <w:tab/>
        <w:t xml:space="preserve">       </w:t>
      </w:r>
      <w:bookmarkStart w:id="0" w:name="_GoBack"/>
      <w:bookmarkEnd w:id="0"/>
    </w:p>
    <w:p w14:paraId="4E32EF82" w14:textId="77777777" w:rsidR="006024B0" w:rsidRPr="00BF49DA" w:rsidRDefault="006024B0" w:rsidP="006024B0">
      <w:pPr>
        <w:rPr>
          <w:b/>
          <w:u w:val="single"/>
        </w:rPr>
      </w:pPr>
      <w:r w:rsidRPr="00BF49DA">
        <w:t xml:space="preserve"> </w:t>
      </w:r>
      <w:r w:rsidRPr="00A0089D">
        <w:rPr>
          <w:b/>
          <w:u w:val="single"/>
        </w:rPr>
        <w:t>Vision of CWFE</w:t>
      </w:r>
    </w:p>
    <w:p w14:paraId="131B32A2" w14:textId="77777777" w:rsidR="006024B0" w:rsidRPr="00BF49DA" w:rsidRDefault="006024B0" w:rsidP="006024B0">
      <w:pPr>
        <w:pStyle w:val="ListParagraph"/>
        <w:numPr>
          <w:ilvl w:val="0"/>
          <w:numId w:val="3"/>
        </w:numPr>
        <w:ind w:left="1080"/>
      </w:pPr>
      <w:r w:rsidRPr="00BF49DA">
        <w:t xml:space="preserve">Comprehensive provider of </w:t>
      </w:r>
      <w:r>
        <w:t xml:space="preserve">high-quality, affordable, </w:t>
      </w:r>
      <w:r w:rsidRPr="00BF49DA">
        <w:t>Fast-Track, Career Programs for in-demand</w:t>
      </w:r>
      <w:r>
        <w:t xml:space="preserve"> careers</w:t>
      </w:r>
      <w:r w:rsidRPr="00BF49DA">
        <w:t>.</w:t>
      </w:r>
    </w:p>
    <w:p w14:paraId="1572339E" w14:textId="58729140" w:rsidR="006024B0" w:rsidRDefault="006024B0" w:rsidP="006024B0">
      <w:pPr>
        <w:pStyle w:val="ListParagraph"/>
        <w:numPr>
          <w:ilvl w:val="0"/>
          <w:numId w:val="3"/>
        </w:numPr>
        <w:ind w:left="1080"/>
      </w:pPr>
      <w:r>
        <w:t>Provider of high-quality, affordable, professional developmen</w:t>
      </w:r>
      <w:r w:rsidR="0011563C">
        <w:t xml:space="preserve">t for </w:t>
      </w:r>
      <w:r w:rsidR="005F2781">
        <w:t>Jefferson State employees</w:t>
      </w:r>
      <w:r>
        <w:t>.</w:t>
      </w:r>
    </w:p>
    <w:p w14:paraId="5932E1CE" w14:textId="46B0F5E7" w:rsidR="006024B0" w:rsidRDefault="006024B0" w:rsidP="006024B0">
      <w:pPr>
        <w:pStyle w:val="ListParagraph"/>
        <w:numPr>
          <w:ilvl w:val="0"/>
          <w:numId w:val="3"/>
        </w:numPr>
        <w:ind w:left="1080"/>
      </w:pPr>
      <w:r>
        <w:t>Consistent and ongoing marketing that embraces technology</w:t>
      </w:r>
      <w:r w:rsidR="007D384F">
        <w:t xml:space="preserve">, and clearly communicates to the community the </w:t>
      </w:r>
      <w:r w:rsidR="00655314">
        <w:t xml:space="preserve">value and availability of </w:t>
      </w:r>
      <w:r w:rsidR="00062044">
        <w:t>non-credit training</w:t>
      </w:r>
      <w:r w:rsidR="007D384F">
        <w:t xml:space="preserve"> opportunities</w:t>
      </w:r>
      <w:r w:rsidRPr="00BF49DA">
        <w:t xml:space="preserve">.  </w:t>
      </w:r>
    </w:p>
    <w:p w14:paraId="100D7887" w14:textId="3E3B3431" w:rsidR="006024B0" w:rsidRDefault="006024B0" w:rsidP="006024B0">
      <w:pPr>
        <w:pStyle w:val="ListParagraph"/>
        <w:numPr>
          <w:ilvl w:val="0"/>
          <w:numId w:val="3"/>
        </w:numPr>
        <w:ind w:left="1080"/>
      </w:pPr>
      <w:r w:rsidRPr="00BF49DA">
        <w:t>Financial assistance for students desiring to enroll in Career Programs.</w:t>
      </w:r>
    </w:p>
    <w:p w14:paraId="004E23E1" w14:textId="73495B25" w:rsidR="0011563C" w:rsidRPr="00BF49DA" w:rsidRDefault="00655314" w:rsidP="006024B0">
      <w:pPr>
        <w:pStyle w:val="ListParagraph"/>
        <w:numPr>
          <w:ilvl w:val="0"/>
          <w:numId w:val="3"/>
        </w:numPr>
        <w:ind w:left="1080"/>
      </w:pPr>
      <w:r>
        <w:t xml:space="preserve">Career pathways </w:t>
      </w:r>
      <w:r w:rsidR="0011563C">
        <w:t xml:space="preserve"> for students who complete non-credit programs</w:t>
      </w:r>
      <w:r>
        <w:t xml:space="preserve"> to allow for lifelong learning and career advancement</w:t>
      </w:r>
      <w:r w:rsidR="0011563C">
        <w:t xml:space="preserve">. </w:t>
      </w:r>
    </w:p>
    <w:p w14:paraId="6FD57A9A" w14:textId="77777777" w:rsidR="006024B0" w:rsidRPr="008477ED" w:rsidRDefault="006024B0" w:rsidP="006024B0">
      <w:pPr>
        <w:rPr>
          <w:b/>
          <w:bCs/>
        </w:rPr>
      </w:pPr>
      <w:r w:rsidRPr="008477ED">
        <w:rPr>
          <w:b/>
          <w:bCs/>
          <w:u w:val="single"/>
        </w:rPr>
        <w:t>Internal Conditions</w:t>
      </w:r>
      <w:r w:rsidRPr="008477ED">
        <w:rPr>
          <w:b/>
          <w:bCs/>
        </w:rPr>
        <w:t>:</w:t>
      </w:r>
    </w:p>
    <w:p w14:paraId="6BCD628C" w14:textId="12F1359A" w:rsidR="006024B0" w:rsidRPr="008477ED" w:rsidRDefault="006024B0" w:rsidP="006024B0">
      <w:pPr>
        <w:pStyle w:val="ListParagraph"/>
        <w:numPr>
          <w:ilvl w:val="0"/>
          <w:numId w:val="1"/>
        </w:numPr>
        <w:rPr>
          <w:b/>
          <w:bCs/>
        </w:rPr>
      </w:pPr>
      <w:r w:rsidRPr="008477ED">
        <w:rPr>
          <w:b/>
          <w:bCs/>
        </w:rPr>
        <w:t xml:space="preserve">Technology:  </w:t>
      </w:r>
      <w:r w:rsidR="005F2781">
        <w:t xml:space="preserve">Flexible Registration (online registration system) is </w:t>
      </w:r>
      <w:r w:rsidR="00E71840">
        <w:t xml:space="preserve">no longer supported by </w:t>
      </w:r>
      <w:proofErr w:type="spellStart"/>
      <w:r w:rsidR="00E71840">
        <w:t>Ellucian</w:t>
      </w:r>
      <w:proofErr w:type="spellEnd"/>
      <w:r w:rsidR="005F2781">
        <w:t xml:space="preserve"> – the development vendor</w:t>
      </w:r>
      <w:r>
        <w:t>.</w:t>
      </w:r>
      <w:r w:rsidR="005F2781">
        <w:t xml:space="preserve">  The system is difficult for both students and staff to use.  JSCC IT has created and continues to create Argos reports to assist in strengthening the system to provide needed functions and reports. </w:t>
      </w:r>
    </w:p>
    <w:p w14:paraId="414A97C2" w14:textId="7942411B" w:rsidR="006024B0" w:rsidRPr="008477ED" w:rsidRDefault="006024B0" w:rsidP="006024B0">
      <w:pPr>
        <w:pStyle w:val="ListParagraph"/>
        <w:numPr>
          <w:ilvl w:val="0"/>
          <w:numId w:val="1"/>
        </w:numPr>
      </w:pPr>
      <w:r w:rsidRPr="008477ED">
        <w:rPr>
          <w:b/>
        </w:rPr>
        <w:lastRenderedPageBreak/>
        <w:t xml:space="preserve">Resources:  </w:t>
      </w:r>
      <w:r>
        <w:t>Five</w:t>
      </w:r>
      <w:r w:rsidRPr="008477ED">
        <w:t xml:space="preserve"> staff is 100% dedicated to the department. </w:t>
      </w:r>
      <w:r>
        <w:t xml:space="preserve">One part-time Career Coach is grant funded. </w:t>
      </w:r>
      <w:r w:rsidRPr="008477ED">
        <w:t xml:space="preserve"> </w:t>
      </w:r>
      <w:r>
        <w:t>One new part-time Career Program Assistant is</w:t>
      </w:r>
      <w:r w:rsidR="005F2781">
        <w:t xml:space="preserve"> currently being recruited.  </w:t>
      </w:r>
      <w:r>
        <w:t xml:space="preserve"> </w:t>
      </w:r>
      <w:r w:rsidR="005F2781">
        <w:t xml:space="preserve">Part-time </w:t>
      </w:r>
      <w:r>
        <w:t>“Subject Matter Experts”</w:t>
      </w:r>
      <w:r w:rsidR="005F2781">
        <w:t xml:space="preserve"> provide additional</w:t>
      </w:r>
      <w:r w:rsidR="0011563C">
        <w:t xml:space="preserve"> support</w:t>
      </w:r>
      <w:r w:rsidR="005F2781">
        <w:t xml:space="preserve">  for popular</w:t>
      </w:r>
      <w:r w:rsidR="0011563C">
        <w:t>/complex</w:t>
      </w:r>
      <w:r w:rsidR="005F2781">
        <w:t xml:space="preserve"> Career Programs</w:t>
      </w:r>
      <w:r>
        <w:t xml:space="preserve">.  </w:t>
      </w:r>
    </w:p>
    <w:p w14:paraId="65ACD3E7" w14:textId="6A6189EE" w:rsidR="006024B0" w:rsidRPr="008477ED" w:rsidRDefault="006024B0" w:rsidP="006024B0">
      <w:pPr>
        <w:pStyle w:val="ListParagraph"/>
        <w:numPr>
          <w:ilvl w:val="0"/>
          <w:numId w:val="1"/>
        </w:numPr>
      </w:pPr>
      <w:r w:rsidRPr="008477ED">
        <w:rPr>
          <w:b/>
        </w:rPr>
        <w:t>Enrollment</w:t>
      </w:r>
      <w:r w:rsidRPr="005F2781">
        <w:t>:</w:t>
      </w:r>
      <w:r w:rsidR="005F2781" w:rsidRPr="005F2781">
        <w:t xml:space="preserve"> Enrollment remains constant during a time when </w:t>
      </w:r>
      <w:r w:rsidR="00AF3335">
        <w:t xml:space="preserve">community college </w:t>
      </w:r>
      <w:r w:rsidR="005F2781" w:rsidRPr="005F2781">
        <w:t>non-credit and credit enrollment nationwide is declining.</w:t>
      </w:r>
      <w:r w:rsidR="005F2781">
        <w:rPr>
          <w:b/>
        </w:rPr>
        <w:t xml:space="preserve"> </w:t>
      </w:r>
      <w:r w:rsidRPr="008477ED">
        <w:rPr>
          <w:b/>
        </w:rPr>
        <w:t xml:space="preserve"> </w:t>
      </w:r>
      <w:r w:rsidRPr="008477ED">
        <w:t>CCCE is committed to providing the services and environment necessary to assist its students in achieving their educational goals.</w:t>
      </w:r>
      <w:r w:rsidRPr="008477ED">
        <w:rPr>
          <w:b/>
        </w:rPr>
        <w:t xml:space="preserve">    </w:t>
      </w:r>
      <w:r>
        <w:t xml:space="preserve"> </w:t>
      </w:r>
    </w:p>
    <w:p w14:paraId="324A2A5F" w14:textId="5615B180" w:rsidR="006024B0" w:rsidRPr="008477ED" w:rsidRDefault="006024B0" w:rsidP="006024B0">
      <w:pPr>
        <w:pStyle w:val="ListParagraph"/>
        <w:numPr>
          <w:ilvl w:val="0"/>
          <w:numId w:val="1"/>
        </w:numPr>
      </w:pPr>
      <w:r w:rsidRPr="008477ED">
        <w:rPr>
          <w:b/>
          <w:bCs/>
        </w:rPr>
        <w:t xml:space="preserve">Facilities:  </w:t>
      </w:r>
      <w:r w:rsidRPr="008477ED">
        <w:rPr>
          <w:bCs/>
        </w:rPr>
        <w:t>Office space is attractive and projects a cor</w:t>
      </w:r>
      <w:r>
        <w:rPr>
          <w:bCs/>
        </w:rPr>
        <w:t>por</w:t>
      </w:r>
      <w:r w:rsidR="00AF3335">
        <w:rPr>
          <w:bCs/>
        </w:rPr>
        <w:t xml:space="preserve">ate image.  Additional </w:t>
      </w:r>
      <w:r>
        <w:rPr>
          <w:bCs/>
        </w:rPr>
        <w:t>classroom space is needed</w:t>
      </w:r>
      <w:r w:rsidR="00AF3335">
        <w:rPr>
          <w:bCs/>
        </w:rPr>
        <w:t>, particularly on both Jefferson County campuses, and the St. Clair – Pell City Campus</w:t>
      </w:r>
      <w:r w:rsidRPr="00E82754">
        <w:rPr>
          <w:bCs/>
        </w:rPr>
        <w:t>.</w:t>
      </w:r>
      <w:r w:rsidR="00AF3335">
        <w:rPr>
          <w:bCs/>
        </w:rPr>
        <w:t xml:space="preserve">  </w:t>
      </w:r>
      <w:r w:rsidRPr="00E82754">
        <w:rPr>
          <w:bCs/>
        </w:rPr>
        <w:t xml:space="preserve">  </w:t>
      </w:r>
      <w:r w:rsidRPr="00E82754">
        <w:rPr>
          <w:b/>
          <w:bCs/>
        </w:rPr>
        <w:t xml:space="preserve"> </w:t>
      </w:r>
    </w:p>
    <w:p w14:paraId="6248561A" w14:textId="2E2719C8" w:rsidR="006024B0" w:rsidRPr="00AF3335" w:rsidRDefault="006024B0" w:rsidP="006024B0">
      <w:pPr>
        <w:pStyle w:val="ListParagraph"/>
        <w:numPr>
          <w:ilvl w:val="0"/>
          <w:numId w:val="1"/>
        </w:numPr>
        <w:rPr>
          <w:b/>
          <w:bCs/>
          <w:highlight w:val="yellow"/>
          <w:u w:val="single"/>
        </w:rPr>
      </w:pPr>
      <w:r w:rsidRPr="00AF3335">
        <w:rPr>
          <w:b/>
          <w:bCs/>
          <w:highlight w:val="yellow"/>
        </w:rPr>
        <w:t xml:space="preserve">Equipment:  </w:t>
      </w:r>
      <w:r w:rsidR="00655314">
        <w:rPr>
          <w:b/>
          <w:bCs/>
          <w:highlight w:val="yellow"/>
        </w:rPr>
        <w:t>Most medical lab space is shared with credit programs, sometimes presenting scheduling challenges.</w:t>
      </w:r>
    </w:p>
    <w:p w14:paraId="0C1C0A40" w14:textId="26FAC07A" w:rsidR="006024B0" w:rsidRPr="00E82754" w:rsidRDefault="006024B0" w:rsidP="006024B0">
      <w:pPr>
        <w:pStyle w:val="ListParagraph"/>
        <w:numPr>
          <w:ilvl w:val="0"/>
          <w:numId w:val="1"/>
        </w:numPr>
        <w:rPr>
          <w:b/>
          <w:bCs/>
          <w:u w:val="single"/>
        </w:rPr>
      </w:pPr>
      <w:r w:rsidRPr="00E82754">
        <w:rPr>
          <w:b/>
          <w:bCs/>
        </w:rPr>
        <w:t>Marketing:</w:t>
      </w:r>
      <w:r w:rsidRPr="008477ED">
        <w:t xml:space="preserve">   </w:t>
      </w:r>
      <w:r w:rsidR="00AF3335">
        <w:t xml:space="preserve">A significant investment has been made in recent years to increase community awareness of non-credit Career Programs.  As a result, enrollment remains constant during a time when community college enrollment is declining.  Continued investment in marketing is critical to continued success. </w:t>
      </w:r>
    </w:p>
    <w:p w14:paraId="2AC1F4D2" w14:textId="77777777" w:rsidR="006024B0" w:rsidRPr="008477ED" w:rsidRDefault="006024B0" w:rsidP="006024B0">
      <w:pPr>
        <w:rPr>
          <w:b/>
          <w:bCs/>
          <w:u w:val="single"/>
        </w:rPr>
      </w:pPr>
      <w:r w:rsidRPr="008477ED">
        <w:rPr>
          <w:b/>
          <w:bCs/>
          <w:u w:val="single"/>
        </w:rPr>
        <w:t>External Conditions:</w:t>
      </w:r>
    </w:p>
    <w:p w14:paraId="6DD9DF46" w14:textId="77777777" w:rsidR="006024B0" w:rsidRPr="008477ED" w:rsidRDefault="006024B0" w:rsidP="006024B0">
      <w:pPr>
        <w:pStyle w:val="Default"/>
        <w:numPr>
          <w:ilvl w:val="0"/>
          <w:numId w:val="2"/>
        </w:numPr>
        <w:rPr>
          <w:rFonts w:asciiTheme="minorHAnsi" w:hAnsiTheme="minorHAnsi"/>
          <w:b/>
          <w:bCs/>
        </w:rPr>
      </w:pPr>
      <w:r w:rsidRPr="008477ED">
        <w:rPr>
          <w:rFonts w:asciiTheme="minorHAnsi" w:hAnsiTheme="minorHAnsi"/>
          <w:b/>
          <w:bCs/>
        </w:rPr>
        <w:t xml:space="preserve">State fiscal constraints:  </w:t>
      </w:r>
      <w:r>
        <w:rPr>
          <w:rFonts w:asciiTheme="minorHAnsi" w:hAnsiTheme="minorHAnsi"/>
        </w:rPr>
        <w:t xml:space="preserve">Lack of increased funding impacts all areas of the College including CWFE </w:t>
      </w:r>
      <w:r w:rsidRPr="008477ED">
        <w:rPr>
          <w:rFonts w:asciiTheme="minorHAnsi" w:hAnsiTheme="minorHAnsi"/>
        </w:rPr>
        <w:t>.</w:t>
      </w:r>
    </w:p>
    <w:p w14:paraId="5A57691A" w14:textId="77777777" w:rsidR="006024B0" w:rsidRPr="008477ED" w:rsidRDefault="006024B0" w:rsidP="006024B0">
      <w:pPr>
        <w:pStyle w:val="Default"/>
        <w:numPr>
          <w:ilvl w:val="0"/>
          <w:numId w:val="2"/>
        </w:numPr>
        <w:rPr>
          <w:rFonts w:asciiTheme="minorHAnsi" w:hAnsiTheme="minorHAnsi"/>
          <w:b/>
          <w:bCs/>
        </w:rPr>
      </w:pPr>
      <w:r w:rsidRPr="008477ED">
        <w:rPr>
          <w:rFonts w:asciiTheme="minorHAnsi" w:hAnsiTheme="minorHAnsi"/>
          <w:b/>
          <w:bCs/>
        </w:rPr>
        <w:t xml:space="preserve">Economic:  </w:t>
      </w:r>
      <w:r w:rsidRPr="008477ED">
        <w:rPr>
          <w:rFonts w:asciiTheme="minorHAnsi" w:hAnsiTheme="minorHAnsi"/>
        </w:rPr>
        <w:t>Corporate training continues to suffer from the current economic slowdown of the Birmingham metro area</w:t>
      </w:r>
      <w:r>
        <w:rPr>
          <w:rFonts w:asciiTheme="minorHAnsi" w:hAnsiTheme="minorHAnsi"/>
        </w:rPr>
        <w:t xml:space="preserve"> and from competition, particularly training providers that do not charge for services</w:t>
      </w:r>
      <w:r w:rsidRPr="008477ED">
        <w:rPr>
          <w:rFonts w:asciiTheme="minorHAnsi" w:hAnsiTheme="minorHAnsi"/>
        </w:rPr>
        <w:t xml:space="preserve">.  </w:t>
      </w:r>
    </w:p>
    <w:p w14:paraId="66680134" w14:textId="77777777" w:rsidR="006024B0" w:rsidRPr="008477ED" w:rsidRDefault="006024B0" w:rsidP="006024B0">
      <w:pPr>
        <w:pStyle w:val="NoSpacing"/>
        <w:numPr>
          <w:ilvl w:val="0"/>
          <w:numId w:val="2"/>
        </w:numPr>
        <w:rPr>
          <w:sz w:val="24"/>
          <w:szCs w:val="24"/>
        </w:rPr>
      </w:pPr>
      <w:r w:rsidRPr="008477ED">
        <w:rPr>
          <w:b/>
          <w:bCs/>
          <w:sz w:val="24"/>
          <w:szCs w:val="24"/>
        </w:rPr>
        <w:t xml:space="preserve">Financial Aid: </w:t>
      </w:r>
      <w:r w:rsidRPr="008477ED">
        <w:rPr>
          <w:sz w:val="24"/>
          <w:szCs w:val="24"/>
        </w:rPr>
        <w:t xml:space="preserve">Registration fees are </w:t>
      </w:r>
      <w:r w:rsidRPr="008477ED">
        <w:rPr>
          <w:i/>
          <w:sz w:val="24"/>
          <w:szCs w:val="24"/>
          <w:u w:val="single"/>
        </w:rPr>
        <w:t>significantly less</w:t>
      </w:r>
      <w:r w:rsidRPr="008477ED">
        <w:rPr>
          <w:sz w:val="24"/>
          <w:szCs w:val="24"/>
        </w:rPr>
        <w:t xml:space="preserve"> than for-profit competitors and comparable to other community colleges.  Yet, this particular student population struggles to find funding to cover registration.</w:t>
      </w:r>
    </w:p>
    <w:p w14:paraId="3F032446" w14:textId="502E4178" w:rsidR="006024B0" w:rsidRPr="008477ED" w:rsidRDefault="006024B0" w:rsidP="006024B0">
      <w:pPr>
        <w:pStyle w:val="NoSpacing"/>
        <w:numPr>
          <w:ilvl w:val="0"/>
          <w:numId w:val="2"/>
        </w:numPr>
        <w:rPr>
          <w:sz w:val="24"/>
          <w:szCs w:val="24"/>
        </w:rPr>
      </w:pPr>
      <w:r w:rsidRPr="008477ED">
        <w:rPr>
          <w:b/>
          <w:bCs/>
          <w:sz w:val="24"/>
          <w:szCs w:val="24"/>
        </w:rPr>
        <w:t>Competition:</w:t>
      </w:r>
      <w:r w:rsidRPr="008477ED">
        <w:rPr>
          <w:sz w:val="24"/>
          <w:szCs w:val="24"/>
        </w:rPr>
        <w:t xml:space="preserve">  Competition from for-profits colleges </w:t>
      </w:r>
      <w:r w:rsidR="00AF3335">
        <w:rPr>
          <w:sz w:val="24"/>
          <w:szCs w:val="24"/>
        </w:rPr>
        <w:t xml:space="preserve">and online colleges </w:t>
      </w:r>
      <w:r w:rsidRPr="008477ED">
        <w:rPr>
          <w:sz w:val="24"/>
          <w:szCs w:val="24"/>
        </w:rPr>
        <w:t xml:space="preserve">is fierce.  Marketing disbursed from these organizations is aggressive and almost constant.  </w:t>
      </w:r>
    </w:p>
    <w:p w14:paraId="127E0D4A" w14:textId="77777777" w:rsidR="00655314" w:rsidRDefault="00655314" w:rsidP="006024B0">
      <w:pPr>
        <w:rPr>
          <w:b/>
          <w:u w:val="single"/>
        </w:rPr>
      </w:pPr>
    </w:p>
    <w:p w14:paraId="0DC9A74C" w14:textId="2D14D00B" w:rsidR="006024B0" w:rsidRPr="00A0089D" w:rsidRDefault="006024B0" w:rsidP="006024B0">
      <w:pPr>
        <w:rPr>
          <w:b/>
          <w:u w:val="single"/>
        </w:rPr>
      </w:pPr>
      <w:r w:rsidRPr="002B2BB2">
        <w:rPr>
          <w:b/>
          <w:u w:val="single"/>
        </w:rPr>
        <w:t>Accomplishments:</w:t>
      </w:r>
    </w:p>
    <w:p w14:paraId="16081B5D" w14:textId="3B5C0347" w:rsidR="00AF3335" w:rsidRDefault="006024B0" w:rsidP="006024B0">
      <w:pPr>
        <w:pStyle w:val="ListParagraph"/>
        <w:numPr>
          <w:ilvl w:val="0"/>
          <w:numId w:val="4"/>
        </w:numPr>
      </w:pPr>
      <w:r w:rsidRPr="00A0089D">
        <w:t xml:space="preserve">Addition </w:t>
      </w:r>
      <w:r>
        <w:t>of the following new Career</w:t>
      </w:r>
      <w:r w:rsidRPr="00A0089D">
        <w:t xml:space="preserve"> Programs:  </w:t>
      </w:r>
      <w:r w:rsidR="00655314">
        <w:t xml:space="preserve">Dialysis Technician, </w:t>
      </w:r>
      <w:r w:rsidR="00AF3335">
        <w:t xml:space="preserve">IT </w:t>
      </w:r>
      <w:r w:rsidR="00E71840">
        <w:t>Web Coding and Development and W</w:t>
      </w:r>
      <w:r w:rsidR="00AF3335">
        <w:t>elding.</w:t>
      </w:r>
      <w:r w:rsidR="00726276">
        <w:t xml:space="preserve"> </w:t>
      </w:r>
    </w:p>
    <w:p w14:paraId="59A3CB1E" w14:textId="77777777" w:rsidR="006024B0" w:rsidRDefault="006024B0" w:rsidP="006024B0">
      <w:pPr>
        <w:pStyle w:val="ListParagraph"/>
        <w:numPr>
          <w:ilvl w:val="0"/>
          <w:numId w:val="4"/>
        </w:numPr>
      </w:pPr>
      <w:r>
        <w:t>Continued growth and offerings in online learning.</w:t>
      </w:r>
    </w:p>
    <w:p w14:paraId="7BB41B08" w14:textId="0A6A2B15" w:rsidR="006024B0" w:rsidRDefault="00AF3335" w:rsidP="006024B0">
      <w:pPr>
        <w:pStyle w:val="ListParagraph"/>
        <w:numPr>
          <w:ilvl w:val="0"/>
          <w:numId w:val="4"/>
        </w:numPr>
      </w:pPr>
      <w:r>
        <w:t xml:space="preserve">Delivery of </w:t>
      </w:r>
      <w:r w:rsidR="007D384F">
        <w:t>customized, contract</w:t>
      </w:r>
      <w:r w:rsidR="006024B0">
        <w:t xml:space="preserve"> classes for business and industry.</w:t>
      </w:r>
    </w:p>
    <w:p w14:paraId="477DF9A4" w14:textId="5D20EED2" w:rsidR="006024B0" w:rsidRDefault="00AF3335" w:rsidP="006024B0">
      <w:pPr>
        <w:pStyle w:val="ListParagraph"/>
        <w:numPr>
          <w:ilvl w:val="0"/>
          <w:numId w:val="4"/>
        </w:numPr>
      </w:pPr>
      <w:r>
        <w:t xml:space="preserve">Awarding of </w:t>
      </w:r>
      <w:r w:rsidR="006024B0">
        <w:t xml:space="preserve">grant awards and programs delivered including collaborative effort with: the “Women’s Fund of Greater Birmingham” that has received regional and national recognition; and with the AARP Foundation. </w:t>
      </w:r>
      <w:r w:rsidR="00655314">
        <w:t xml:space="preserve"> </w:t>
      </w:r>
    </w:p>
    <w:p w14:paraId="0B9C9421" w14:textId="3A083C94" w:rsidR="006A6EAC" w:rsidRDefault="006A6EAC" w:rsidP="006024B0">
      <w:pPr>
        <w:pStyle w:val="ListParagraph"/>
        <w:numPr>
          <w:ilvl w:val="0"/>
          <w:numId w:val="4"/>
        </w:numPr>
      </w:pPr>
      <w:r>
        <w:t xml:space="preserve">Implementation of the statewide Career Pathways program in coordination with Adult </w:t>
      </w:r>
      <w:r w:rsidR="00655314">
        <w:t>Education</w:t>
      </w:r>
      <w:r>
        <w:t>.</w:t>
      </w:r>
    </w:p>
    <w:p w14:paraId="6908CD89" w14:textId="3504A654" w:rsidR="00655314" w:rsidRDefault="00655314" w:rsidP="006024B0">
      <w:pPr>
        <w:pStyle w:val="ListParagraph"/>
        <w:numPr>
          <w:ilvl w:val="0"/>
          <w:numId w:val="4"/>
        </w:numPr>
      </w:pPr>
      <w:r>
        <w:t>Delivery of the State’s only non-credit, dual enrollment program with high schools.</w:t>
      </w:r>
    </w:p>
    <w:p w14:paraId="46DEEC9B" w14:textId="18878255" w:rsidR="006024B0" w:rsidRDefault="006024B0" w:rsidP="006024B0">
      <w:pPr>
        <w:pStyle w:val="ListParagraph"/>
        <w:numPr>
          <w:ilvl w:val="0"/>
          <w:numId w:val="4"/>
        </w:numPr>
      </w:pPr>
      <w:r>
        <w:t>Increased marketi</w:t>
      </w:r>
      <w:r w:rsidR="00726276">
        <w:t>ng efforts including a television campaign in 2017</w:t>
      </w:r>
      <w:r>
        <w:t xml:space="preserve">. </w:t>
      </w:r>
    </w:p>
    <w:p w14:paraId="7127E2F4" w14:textId="7D7B46A9" w:rsidR="006024B0" w:rsidRDefault="006024B0" w:rsidP="006024B0">
      <w:pPr>
        <w:pStyle w:val="ListParagraph"/>
        <w:numPr>
          <w:ilvl w:val="0"/>
          <w:numId w:val="4"/>
        </w:numPr>
      </w:pPr>
      <w:r>
        <w:lastRenderedPageBreak/>
        <w:t xml:space="preserve">Positive financial contribution to the college by covering all staff and benefit expenses through registration revenue. </w:t>
      </w:r>
    </w:p>
    <w:p w14:paraId="7D52BE12" w14:textId="77777777" w:rsidR="00726276" w:rsidRPr="00A0089D" w:rsidRDefault="00726276" w:rsidP="00726276">
      <w:pPr>
        <w:pStyle w:val="ListParagraph"/>
        <w:ind w:left="1440"/>
      </w:pPr>
    </w:p>
    <w:p w14:paraId="223A9305" w14:textId="77777777" w:rsidR="006024B0" w:rsidRPr="00EC220A" w:rsidRDefault="006024B0" w:rsidP="006024B0">
      <w:pPr>
        <w:jc w:val="center"/>
        <w:rPr>
          <w:b/>
          <w:sz w:val="28"/>
          <w:szCs w:val="28"/>
          <w:u w:val="single"/>
        </w:rPr>
      </w:pPr>
      <w:r>
        <w:rPr>
          <w:b/>
          <w:sz w:val="28"/>
          <w:szCs w:val="28"/>
          <w:u w:val="single"/>
        </w:rPr>
        <w:t>2016-17 Unit Goals</w:t>
      </w:r>
    </w:p>
    <w:p w14:paraId="3032AE01" w14:textId="05A5C82E" w:rsidR="00DA4A05" w:rsidRDefault="00DA4A05" w:rsidP="00DA4A05">
      <w:r w:rsidRPr="007177A6">
        <w:t xml:space="preserve">Goal #1:  Provide non-credit, short-term skills training and retraining through </w:t>
      </w:r>
      <w:r w:rsidR="007D384F">
        <w:t xml:space="preserve">high quality, </w:t>
      </w:r>
      <w:r w:rsidRPr="007177A6">
        <w:t>Career Programs that supply the local business comm</w:t>
      </w:r>
      <w:r>
        <w:t xml:space="preserve">unity </w:t>
      </w:r>
      <w:r w:rsidRPr="007177A6">
        <w:t xml:space="preserve"> with a skilled workforce while offering citizens access to high-demand, entry-level careers.</w:t>
      </w:r>
    </w:p>
    <w:p w14:paraId="234A1E74" w14:textId="61A18F85" w:rsidR="00DA4A05" w:rsidRDefault="00DA4A05" w:rsidP="00DA4A05">
      <w:pPr>
        <w:pStyle w:val="NoSpacing"/>
        <w:rPr>
          <w:sz w:val="24"/>
          <w:szCs w:val="24"/>
        </w:rPr>
      </w:pPr>
      <w:r w:rsidRPr="008942C3">
        <w:rPr>
          <w:sz w:val="24"/>
          <w:szCs w:val="24"/>
        </w:rPr>
        <w:t>Objectives for Goal #1:</w:t>
      </w:r>
      <w:r w:rsidR="00BC7432">
        <w:rPr>
          <w:sz w:val="24"/>
          <w:szCs w:val="24"/>
        </w:rPr>
        <w:t xml:space="preserve"> </w:t>
      </w:r>
    </w:p>
    <w:p w14:paraId="0E0BDCA7" w14:textId="723E6AC5" w:rsidR="00BC7432" w:rsidRDefault="00BC7432" w:rsidP="00BC7432">
      <w:pPr>
        <w:pStyle w:val="NoSpacing"/>
        <w:numPr>
          <w:ilvl w:val="0"/>
          <w:numId w:val="5"/>
        </w:numPr>
        <w:rPr>
          <w:sz w:val="24"/>
          <w:szCs w:val="24"/>
        </w:rPr>
      </w:pPr>
      <w:r>
        <w:rPr>
          <w:sz w:val="24"/>
          <w:szCs w:val="24"/>
        </w:rPr>
        <w:t>Expand IT off</w:t>
      </w:r>
      <w:r w:rsidR="00655314">
        <w:rPr>
          <w:sz w:val="24"/>
          <w:szCs w:val="24"/>
        </w:rPr>
        <w:t>erings and further</w:t>
      </w:r>
      <w:r>
        <w:rPr>
          <w:sz w:val="24"/>
          <w:szCs w:val="24"/>
        </w:rPr>
        <w:t xml:space="preserve"> enrich the recent IT  programs that were added in late 2017 (full stack web coding, </w:t>
      </w:r>
      <w:proofErr w:type="spellStart"/>
      <w:r>
        <w:rPr>
          <w:sz w:val="24"/>
          <w:szCs w:val="24"/>
        </w:rPr>
        <w:t>ITAComp</w:t>
      </w:r>
      <w:proofErr w:type="spellEnd"/>
      <w:r>
        <w:rPr>
          <w:sz w:val="24"/>
          <w:szCs w:val="24"/>
        </w:rPr>
        <w:t>, Java)</w:t>
      </w:r>
      <w:r w:rsidR="006A6EAC">
        <w:rPr>
          <w:sz w:val="24"/>
          <w:szCs w:val="24"/>
        </w:rPr>
        <w:t>.</w:t>
      </w:r>
    </w:p>
    <w:p w14:paraId="2ED5D9C6" w14:textId="79DA6E4F" w:rsidR="00BC7432" w:rsidRDefault="00BC7432" w:rsidP="00BC7432">
      <w:pPr>
        <w:pStyle w:val="NoSpacing"/>
        <w:numPr>
          <w:ilvl w:val="0"/>
          <w:numId w:val="5"/>
        </w:numPr>
        <w:rPr>
          <w:sz w:val="24"/>
          <w:szCs w:val="24"/>
        </w:rPr>
      </w:pPr>
      <w:r>
        <w:rPr>
          <w:sz w:val="24"/>
          <w:szCs w:val="24"/>
        </w:rPr>
        <w:t xml:space="preserve">Create </w:t>
      </w:r>
      <w:r w:rsidR="007D384F">
        <w:rPr>
          <w:sz w:val="24"/>
          <w:szCs w:val="24"/>
        </w:rPr>
        <w:t>and deliver a non</w:t>
      </w:r>
      <w:r>
        <w:rPr>
          <w:sz w:val="24"/>
          <w:szCs w:val="24"/>
        </w:rPr>
        <w:t>-credit MSSC CPT program</w:t>
      </w:r>
      <w:r w:rsidR="006A6EAC">
        <w:rPr>
          <w:sz w:val="24"/>
          <w:szCs w:val="24"/>
        </w:rPr>
        <w:t>.</w:t>
      </w:r>
    </w:p>
    <w:p w14:paraId="0A520D1D" w14:textId="5F92FBC7" w:rsidR="00BC7432" w:rsidRDefault="00BC7432" w:rsidP="00BC7432">
      <w:pPr>
        <w:pStyle w:val="NoSpacing"/>
        <w:numPr>
          <w:ilvl w:val="0"/>
          <w:numId w:val="5"/>
        </w:numPr>
        <w:rPr>
          <w:sz w:val="24"/>
          <w:szCs w:val="24"/>
        </w:rPr>
      </w:pPr>
      <w:r>
        <w:rPr>
          <w:sz w:val="24"/>
          <w:szCs w:val="24"/>
        </w:rPr>
        <w:t xml:space="preserve">Create </w:t>
      </w:r>
      <w:r w:rsidR="007D384F">
        <w:rPr>
          <w:sz w:val="24"/>
          <w:szCs w:val="24"/>
        </w:rPr>
        <w:t xml:space="preserve">and deliver </w:t>
      </w:r>
      <w:r>
        <w:rPr>
          <w:sz w:val="24"/>
          <w:szCs w:val="24"/>
        </w:rPr>
        <w:t>a non-credit carpentry program</w:t>
      </w:r>
      <w:r w:rsidR="006A6EAC">
        <w:rPr>
          <w:sz w:val="24"/>
          <w:szCs w:val="24"/>
        </w:rPr>
        <w:t>.</w:t>
      </w:r>
    </w:p>
    <w:p w14:paraId="24D1F702" w14:textId="7CFCE564" w:rsidR="00E71840" w:rsidRDefault="00E71840" w:rsidP="00BC7432">
      <w:pPr>
        <w:pStyle w:val="NoSpacing"/>
        <w:numPr>
          <w:ilvl w:val="0"/>
          <w:numId w:val="5"/>
        </w:numPr>
        <w:rPr>
          <w:sz w:val="24"/>
          <w:szCs w:val="24"/>
        </w:rPr>
      </w:pPr>
      <w:r>
        <w:rPr>
          <w:sz w:val="24"/>
          <w:szCs w:val="24"/>
        </w:rPr>
        <w:t>Create and deliver a non-credit iron-worker program for St. Clair County High Schools in partnership with a local employer Garrison Steel.</w:t>
      </w:r>
    </w:p>
    <w:p w14:paraId="67565154" w14:textId="77777777" w:rsidR="007D384F" w:rsidRPr="00802D2E" w:rsidRDefault="007D384F" w:rsidP="007D384F">
      <w:pPr>
        <w:pStyle w:val="NoSpacing"/>
        <w:numPr>
          <w:ilvl w:val="0"/>
          <w:numId w:val="5"/>
        </w:numPr>
        <w:rPr>
          <w:sz w:val="24"/>
          <w:szCs w:val="24"/>
          <w:u w:val="single"/>
        </w:rPr>
      </w:pPr>
      <w:r w:rsidRPr="00802D2E">
        <w:rPr>
          <w:sz w:val="24"/>
          <w:szCs w:val="24"/>
        </w:rPr>
        <w:t>Incorporate Blackboard into at least two Career Programs.</w:t>
      </w:r>
    </w:p>
    <w:p w14:paraId="1AF3A793" w14:textId="77777777" w:rsidR="007D384F" w:rsidRPr="00802D2E" w:rsidRDefault="007D384F" w:rsidP="007D384F">
      <w:pPr>
        <w:pStyle w:val="NoSpacing"/>
        <w:ind w:left="720"/>
        <w:rPr>
          <w:sz w:val="24"/>
          <w:szCs w:val="24"/>
        </w:rPr>
      </w:pPr>
    </w:p>
    <w:p w14:paraId="20B2CCAD" w14:textId="41FD7937" w:rsidR="00BC7432" w:rsidRPr="00802D2E" w:rsidRDefault="00BC7432" w:rsidP="00BC7432">
      <w:pPr>
        <w:pStyle w:val="NoSpacing"/>
        <w:rPr>
          <w:sz w:val="24"/>
          <w:szCs w:val="24"/>
        </w:rPr>
      </w:pPr>
    </w:p>
    <w:p w14:paraId="3FCED317" w14:textId="77777777" w:rsidR="00BC7432" w:rsidRPr="00802D2E" w:rsidRDefault="00BC7432" w:rsidP="00BC7432">
      <w:pPr>
        <w:pStyle w:val="NoSpacing"/>
        <w:rPr>
          <w:sz w:val="24"/>
          <w:szCs w:val="24"/>
        </w:rPr>
      </w:pPr>
      <w:r w:rsidRPr="00802D2E">
        <w:rPr>
          <w:sz w:val="24"/>
          <w:szCs w:val="24"/>
        </w:rPr>
        <w:t>Assessment for Goal #1:</w:t>
      </w:r>
    </w:p>
    <w:p w14:paraId="7C84EDDF" w14:textId="1641BB8C" w:rsidR="00BC7432" w:rsidRPr="00802D2E" w:rsidRDefault="00BC7432" w:rsidP="00BC7432">
      <w:pPr>
        <w:pStyle w:val="NoSpacing"/>
        <w:numPr>
          <w:ilvl w:val="0"/>
          <w:numId w:val="7"/>
        </w:numPr>
        <w:rPr>
          <w:sz w:val="24"/>
          <w:szCs w:val="24"/>
        </w:rPr>
      </w:pPr>
      <w:r w:rsidRPr="00802D2E">
        <w:rPr>
          <w:sz w:val="24"/>
          <w:szCs w:val="24"/>
        </w:rPr>
        <w:t>1a. Publication of the new program titles on  college marketing materials.</w:t>
      </w:r>
    </w:p>
    <w:p w14:paraId="256859D5" w14:textId="47393A75" w:rsidR="00BC7432" w:rsidRPr="00802D2E" w:rsidRDefault="00BC7432" w:rsidP="00BC7432">
      <w:pPr>
        <w:pStyle w:val="NoSpacing"/>
        <w:numPr>
          <w:ilvl w:val="0"/>
          <w:numId w:val="7"/>
        </w:numPr>
        <w:rPr>
          <w:sz w:val="24"/>
          <w:szCs w:val="24"/>
        </w:rPr>
      </w:pPr>
      <w:r w:rsidRPr="00802D2E">
        <w:rPr>
          <w:sz w:val="24"/>
          <w:szCs w:val="24"/>
        </w:rPr>
        <w:t>1b. Publication of the new program titles on  college marketing materials.</w:t>
      </w:r>
    </w:p>
    <w:p w14:paraId="4CBE390B" w14:textId="11A0F42F" w:rsidR="00BC7432" w:rsidRDefault="00BC7432" w:rsidP="00BC7432">
      <w:pPr>
        <w:pStyle w:val="NoSpacing"/>
        <w:numPr>
          <w:ilvl w:val="0"/>
          <w:numId w:val="7"/>
        </w:numPr>
        <w:rPr>
          <w:sz w:val="24"/>
          <w:szCs w:val="24"/>
        </w:rPr>
      </w:pPr>
      <w:r w:rsidRPr="00802D2E">
        <w:rPr>
          <w:sz w:val="24"/>
          <w:szCs w:val="24"/>
        </w:rPr>
        <w:t>1c. Publication of the new program titles on  college marketing materials.</w:t>
      </w:r>
    </w:p>
    <w:p w14:paraId="66C463AC" w14:textId="039D5CCF" w:rsidR="00E71840" w:rsidRPr="00802D2E" w:rsidRDefault="00E71840" w:rsidP="00BC7432">
      <w:pPr>
        <w:pStyle w:val="NoSpacing"/>
        <w:numPr>
          <w:ilvl w:val="0"/>
          <w:numId w:val="7"/>
        </w:numPr>
        <w:rPr>
          <w:sz w:val="24"/>
          <w:szCs w:val="24"/>
        </w:rPr>
      </w:pPr>
      <w:r>
        <w:rPr>
          <w:sz w:val="24"/>
          <w:szCs w:val="24"/>
        </w:rPr>
        <w:t>1d. Publication of the new program to high schools.</w:t>
      </w:r>
    </w:p>
    <w:p w14:paraId="4811AB16" w14:textId="0BB72222" w:rsidR="00802D2E" w:rsidRPr="00802D2E" w:rsidRDefault="00802D2E" w:rsidP="00802D2E">
      <w:pPr>
        <w:pStyle w:val="NoSpacing"/>
        <w:numPr>
          <w:ilvl w:val="0"/>
          <w:numId w:val="7"/>
        </w:numPr>
        <w:rPr>
          <w:sz w:val="24"/>
          <w:szCs w:val="24"/>
        </w:rPr>
      </w:pPr>
      <w:r w:rsidRPr="00802D2E">
        <w:rPr>
          <w:sz w:val="24"/>
          <w:szCs w:val="24"/>
        </w:rPr>
        <w:t>1d. Syllabi posted on Blackboard with online assignments.</w:t>
      </w:r>
    </w:p>
    <w:p w14:paraId="3C26DB57" w14:textId="2BF0B176" w:rsidR="00544BAA" w:rsidRPr="00802D2E" w:rsidRDefault="00544BAA" w:rsidP="001A17A4">
      <w:pPr>
        <w:pStyle w:val="ListParagraph"/>
      </w:pPr>
    </w:p>
    <w:p w14:paraId="6943F53F" w14:textId="77777777" w:rsidR="00BC7432" w:rsidRPr="00802D2E" w:rsidRDefault="00BC7432" w:rsidP="00BC7432">
      <w:pPr>
        <w:pStyle w:val="NoSpacing"/>
        <w:rPr>
          <w:i/>
          <w:sz w:val="24"/>
          <w:szCs w:val="24"/>
          <w:u w:val="single"/>
        </w:rPr>
      </w:pPr>
      <w:r w:rsidRPr="00802D2E">
        <w:rPr>
          <w:i/>
          <w:sz w:val="24"/>
          <w:szCs w:val="24"/>
          <w:u w:val="single"/>
        </w:rPr>
        <w:t>Budget</w:t>
      </w:r>
    </w:p>
    <w:p w14:paraId="6C4D99E7" w14:textId="77777777" w:rsidR="00AB7F71" w:rsidRPr="00802D2E" w:rsidRDefault="00AB7F71" w:rsidP="00AB7F71">
      <w:pPr>
        <w:pStyle w:val="NoSpacing"/>
        <w:rPr>
          <w:i/>
          <w:u w:val="single"/>
        </w:rPr>
      </w:pPr>
    </w:p>
    <w:tbl>
      <w:tblPr>
        <w:tblStyle w:val="TableGrid"/>
        <w:tblW w:w="11070" w:type="dxa"/>
        <w:tblInd w:w="-702" w:type="dxa"/>
        <w:tblLook w:val="04A0" w:firstRow="1" w:lastRow="0" w:firstColumn="1" w:lastColumn="0" w:noHBand="0" w:noVBand="1"/>
      </w:tblPr>
      <w:tblGrid>
        <w:gridCol w:w="6220"/>
        <w:gridCol w:w="4850"/>
      </w:tblGrid>
      <w:tr w:rsidR="00AB7F71" w:rsidRPr="003207C4" w14:paraId="63947E13" w14:textId="77777777" w:rsidTr="00D0743F">
        <w:tc>
          <w:tcPr>
            <w:tcW w:w="6220" w:type="dxa"/>
          </w:tcPr>
          <w:p w14:paraId="30A54CCD" w14:textId="7BA3B909" w:rsidR="00802D2E" w:rsidRPr="00802D2E" w:rsidRDefault="00802D2E" w:rsidP="00D0743F">
            <w:pPr>
              <w:pStyle w:val="NoSpacing"/>
              <w:ind w:left="720"/>
            </w:pPr>
            <w:r w:rsidRPr="00802D2E">
              <w:t>New programs</w:t>
            </w:r>
          </w:p>
          <w:p w14:paraId="1476ADBA" w14:textId="77777777" w:rsidR="00802D2E" w:rsidRPr="00802D2E" w:rsidRDefault="00802D2E" w:rsidP="00D0743F">
            <w:pPr>
              <w:pStyle w:val="NoSpacing"/>
              <w:ind w:left="720"/>
            </w:pPr>
          </w:p>
          <w:p w14:paraId="41371203" w14:textId="77777777" w:rsidR="00802D2E" w:rsidRPr="00802D2E" w:rsidRDefault="00802D2E" w:rsidP="00D0743F">
            <w:pPr>
              <w:pStyle w:val="NoSpacing"/>
              <w:ind w:left="720"/>
            </w:pPr>
          </w:p>
          <w:p w14:paraId="653A7F90" w14:textId="77777777" w:rsidR="0008221D" w:rsidRDefault="0008221D" w:rsidP="00D0743F">
            <w:pPr>
              <w:pStyle w:val="NoSpacing"/>
              <w:ind w:left="720"/>
            </w:pPr>
          </w:p>
          <w:p w14:paraId="267EB68E" w14:textId="77777777" w:rsidR="0008221D" w:rsidRDefault="0008221D" w:rsidP="00D0743F">
            <w:pPr>
              <w:pStyle w:val="NoSpacing"/>
              <w:ind w:left="720"/>
            </w:pPr>
          </w:p>
          <w:p w14:paraId="136CF681" w14:textId="77777777" w:rsidR="0008221D" w:rsidRDefault="0008221D" w:rsidP="00D0743F">
            <w:pPr>
              <w:pStyle w:val="NoSpacing"/>
              <w:ind w:left="720"/>
            </w:pPr>
          </w:p>
          <w:p w14:paraId="71857B61" w14:textId="77777777" w:rsidR="0008221D" w:rsidRDefault="0008221D" w:rsidP="00D0743F">
            <w:pPr>
              <w:pStyle w:val="NoSpacing"/>
              <w:ind w:left="720"/>
            </w:pPr>
          </w:p>
          <w:p w14:paraId="7D3956FC" w14:textId="77777777" w:rsidR="0008221D" w:rsidRDefault="0008221D" w:rsidP="00D0743F">
            <w:pPr>
              <w:pStyle w:val="NoSpacing"/>
              <w:ind w:left="720"/>
            </w:pPr>
          </w:p>
          <w:p w14:paraId="78163524" w14:textId="28DB397E" w:rsidR="00802D2E" w:rsidRPr="00802D2E" w:rsidRDefault="00802D2E" w:rsidP="00D0743F">
            <w:pPr>
              <w:pStyle w:val="NoSpacing"/>
              <w:ind w:left="720"/>
            </w:pPr>
            <w:r w:rsidRPr="00802D2E">
              <w:t>Blackboard integration</w:t>
            </w:r>
          </w:p>
        </w:tc>
        <w:tc>
          <w:tcPr>
            <w:tcW w:w="4850" w:type="dxa"/>
          </w:tcPr>
          <w:p w14:paraId="08B1E781" w14:textId="46FE1829" w:rsidR="0008221D" w:rsidRDefault="0008221D" w:rsidP="00802D2E">
            <w:pPr>
              <w:pStyle w:val="NoSpacing"/>
            </w:pPr>
            <w:r>
              <w:t>$11,856 for one new L19 to assist with new program development</w:t>
            </w:r>
            <w:r w:rsidR="00E71840">
              <w:t>.</w:t>
            </w:r>
          </w:p>
          <w:p w14:paraId="3DD5235E" w14:textId="77777777" w:rsidR="0008221D" w:rsidRDefault="0008221D" w:rsidP="00802D2E">
            <w:pPr>
              <w:pStyle w:val="NoSpacing"/>
            </w:pPr>
          </w:p>
          <w:p w14:paraId="42567BCA" w14:textId="1CF1C81F" w:rsidR="00802D2E" w:rsidRPr="00802D2E" w:rsidRDefault="0008221D" w:rsidP="00802D2E">
            <w:pPr>
              <w:pStyle w:val="NoSpacing"/>
            </w:pPr>
            <w:r>
              <w:t>$15,000 Jefferson Campus GWH computer lab</w:t>
            </w:r>
            <w:r w:rsidR="00F44E83">
              <w:t>s</w:t>
            </w:r>
            <w:r>
              <w:t xml:space="preserve"> update.  (Approximate cost</w:t>
            </w:r>
            <w:r w:rsidR="00F44E83">
              <w:t xml:space="preserve"> for 2 labs</w:t>
            </w:r>
            <w:r>
              <w:t>)</w:t>
            </w:r>
            <w:r w:rsidR="00E71840">
              <w:t>.</w:t>
            </w:r>
          </w:p>
          <w:p w14:paraId="22E2D3A2" w14:textId="77777777" w:rsidR="00802D2E" w:rsidRPr="00802D2E" w:rsidRDefault="00802D2E" w:rsidP="00802D2E">
            <w:pPr>
              <w:pStyle w:val="NoSpacing"/>
            </w:pPr>
          </w:p>
          <w:p w14:paraId="3CED14E5" w14:textId="77777777" w:rsidR="00802D2E" w:rsidRPr="00802D2E" w:rsidRDefault="00802D2E" w:rsidP="00802D2E">
            <w:pPr>
              <w:pStyle w:val="NoSpacing"/>
            </w:pPr>
          </w:p>
          <w:p w14:paraId="527D5A9F" w14:textId="0296FDF8" w:rsidR="00802D2E" w:rsidRPr="00802D2E" w:rsidRDefault="00802D2E" w:rsidP="00802D2E">
            <w:pPr>
              <w:pStyle w:val="NoSpacing"/>
            </w:pPr>
            <w:r w:rsidRPr="00802D2E">
              <w:t>0 out-of-pocket costs to access software</w:t>
            </w:r>
            <w:r w:rsidR="00E71840">
              <w:t>.</w:t>
            </w:r>
          </w:p>
          <w:p w14:paraId="2E0A752E" w14:textId="7599C91D" w:rsidR="00802D2E" w:rsidRPr="00802D2E" w:rsidRDefault="00802D2E" w:rsidP="00802D2E">
            <w:pPr>
              <w:pStyle w:val="NoSpacing"/>
            </w:pPr>
            <w:r w:rsidRPr="00802D2E">
              <w:t>$500 for blackboard training for 2 SMEs</w:t>
            </w:r>
            <w:r w:rsidR="00E71840">
              <w:t>.</w:t>
            </w:r>
          </w:p>
          <w:p w14:paraId="623E435F" w14:textId="27C55C51" w:rsidR="00802D2E" w:rsidRPr="00802D2E" w:rsidRDefault="00802D2E" w:rsidP="00802D2E">
            <w:pPr>
              <w:pStyle w:val="NoSpacing"/>
            </w:pPr>
            <w:r w:rsidRPr="00802D2E">
              <w:t>$3,328 for program development and uploading for two programs (40 hours/program X 2 programs)</w:t>
            </w:r>
            <w:r w:rsidR="00E71840">
              <w:t>.</w:t>
            </w:r>
          </w:p>
          <w:p w14:paraId="09AB6F4D" w14:textId="597366DE" w:rsidR="00802D2E" w:rsidRPr="00802D2E" w:rsidRDefault="00802D2E" w:rsidP="00802D2E">
            <w:pPr>
              <w:pStyle w:val="NoSpacing"/>
            </w:pPr>
            <w:r w:rsidRPr="00802D2E">
              <w:t>$2,000 for 12 instructors to attend a half day training session</w:t>
            </w:r>
            <w:r w:rsidR="00E71840">
              <w:t>.</w:t>
            </w:r>
          </w:p>
          <w:p w14:paraId="10D9A402" w14:textId="77777777" w:rsidR="00802D2E" w:rsidRDefault="00802D2E" w:rsidP="00802D2E">
            <w:pPr>
              <w:pStyle w:val="NoSpacing"/>
            </w:pPr>
            <w:r w:rsidRPr="00802D2E">
              <w:t>TOTAL:  $5,828</w:t>
            </w:r>
          </w:p>
          <w:p w14:paraId="07019A98" w14:textId="77777777" w:rsidR="00AB7F71" w:rsidRPr="003207C4" w:rsidRDefault="00AB7F71" w:rsidP="00D0743F">
            <w:pPr>
              <w:pStyle w:val="NoSpacing"/>
            </w:pPr>
          </w:p>
        </w:tc>
      </w:tr>
    </w:tbl>
    <w:p w14:paraId="52B59C55" w14:textId="77777777" w:rsidR="00AB7F71" w:rsidRPr="003207C4" w:rsidRDefault="00AB7F71" w:rsidP="00AB7F71">
      <w:pPr>
        <w:pStyle w:val="NoSpacing"/>
        <w:rPr>
          <w:b/>
        </w:rPr>
      </w:pPr>
    </w:p>
    <w:p w14:paraId="453FD7A0" w14:textId="2C2981DC" w:rsidR="00AB7F71" w:rsidRPr="003207C4" w:rsidRDefault="00AB7F71" w:rsidP="00AB7F71">
      <w:r w:rsidRPr="00E86FC9">
        <w:rPr>
          <w:b/>
          <w:sz w:val="24"/>
          <w:szCs w:val="24"/>
        </w:rPr>
        <w:t>Goal #2</w:t>
      </w:r>
      <w:r w:rsidRPr="003207C4">
        <w:rPr>
          <w:b/>
        </w:rPr>
        <w:t>:</w:t>
      </w:r>
      <w:r w:rsidR="0011563C">
        <w:t xml:space="preserve">  Improve access to instructional delivery</w:t>
      </w:r>
      <w:r w:rsidRPr="003207C4">
        <w:rPr>
          <w:rFonts w:cs="TimesNewRomanPSMT"/>
        </w:rPr>
        <w:t>.</w:t>
      </w:r>
    </w:p>
    <w:p w14:paraId="24874D24" w14:textId="0D8CB623" w:rsidR="00AB7F71" w:rsidRDefault="00AB7F71" w:rsidP="00AB7F71">
      <w:pPr>
        <w:pStyle w:val="NoSpacing"/>
      </w:pPr>
      <w:r w:rsidRPr="003207C4">
        <w:t>Objectives for Goal #2</w:t>
      </w:r>
    </w:p>
    <w:p w14:paraId="6A34028D" w14:textId="0ACCD51D" w:rsidR="00AB7F71" w:rsidRPr="006E07C5" w:rsidRDefault="00AB7F71" w:rsidP="00AB7F71">
      <w:pPr>
        <w:pStyle w:val="NoSpacing"/>
        <w:numPr>
          <w:ilvl w:val="0"/>
          <w:numId w:val="10"/>
        </w:numPr>
        <w:rPr>
          <w:sz w:val="24"/>
          <w:szCs w:val="24"/>
          <w:u w:val="single"/>
        </w:rPr>
      </w:pPr>
      <w:r>
        <w:rPr>
          <w:sz w:val="24"/>
          <w:szCs w:val="24"/>
        </w:rPr>
        <w:t>Identify a downtown location in Birmingham to deliver instruction to offer better access to inner city students, and incumbent workers.</w:t>
      </w:r>
    </w:p>
    <w:p w14:paraId="6F187626" w14:textId="6C2F081F" w:rsidR="006E07C5" w:rsidRPr="0011563C" w:rsidRDefault="006E07C5" w:rsidP="00AB7F71">
      <w:pPr>
        <w:pStyle w:val="NoSpacing"/>
        <w:numPr>
          <w:ilvl w:val="0"/>
          <w:numId w:val="10"/>
        </w:numPr>
        <w:rPr>
          <w:sz w:val="24"/>
          <w:szCs w:val="24"/>
          <w:u w:val="single"/>
        </w:rPr>
      </w:pPr>
      <w:r>
        <w:rPr>
          <w:sz w:val="24"/>
          <w:szCs w:val="24"/>
        </w:rPr>
        <w:t xml:space="preserve">Secure larger classroom space with storage at St. Clair – Pell City as a result of the third-floor buildout. </w:t>
      </w:r>
    </w:p>
    <w:p w14:paraId="266EA3F8" w14:textId="63146610" w:rsidR="0011563C" w:rsidRDefault="0011563C" w:rsidP="0011563C">
      <w:pPr>
        <w:pStyle w:val="ListParagraph"/>
        <w:numPr>
          <w:ilvl w:val="0"/>
          <w:numId w:val="10"/>
        </w:numPr>
      </w:pPr>
      <w:r>
        <w:t xml:space="preserve">Replace the existing online registration system with a more user-friendly program. </w:t>
      </w:r>
    </w:p>
    <w:p w14:paraId="277DA79C" w14:textId="501F62B2" w:rsidR="00AB7F71" w:rsidRPr="008942C3" w:rsidRDefault="00121199" w:rsidP="00AB7F71">
      <w:pPr>
        <w:pStyle w:val="NoSpacing"/>
        <w:rPr>
          <w:sz w:val="24"/>
          <w:szCs w:val="24"/>
        </w:rPr>
      </w:pPr>
      <w:r>
        <w:rPr>
          <w:sz w:val="24"/>
          <w:szCs w:val="24"/>
        </w:rPr>
        <w:t>Assessment for Goal #2</w:t>
      </w:r>
      <w:r w:rsidR="00AB7F71" w:rsidRPr="008942C3">
        <w:rPr>
          <w:sz w:val="24"/>
          <w:szCs w:val="24"/>
        </w:rPr>
        <w:t>:</w:t>
      </w:r>
    </w:p>
    <w:p w14:paraId="46456780" w14:textId="209C55E5" w:rsidR="00AB7F71" w:rsidRDefault="00AB7F71" w:rsidP="00AB7F71">
      <w:pPr>
        <w:pStyle w:val="NoSpacing"/>
        <w:numPr>
          <w:ilvl w:val="0"/>
          <w:numId w:val="7"/>
        </w:numPr>
        <w:rPr>
          <w:sz w:val="24"/>
          <w:szCs w:val="24"/>
        </w:rPr>
      </w:pPr>
      <w:r>
        <w:rPr>
          <w:sz w:val="24"/>
          <w:szCs w:val="24"/>
        </w:rPr>
        <w:t>2</w:t>
      </w:r>
      <w:r w:rsidRPr="008942C3">
        <w:rPr>
          <w:sz w:val="24"/>
          <w:szCs w:val="24"/>
        </w:rPr>
        <w:t xml:space="preserve">a. Publication </w:t>
      </w:r>
      <w:r>
        <w:rPr>
          <w:sz w:val="24"/>
          <w:szCs w:val="24"/>
        </w:rPr>
        <w:t>of the new program titles on  college marketing materials</w:t>
      </w:r>
      <w:r w:rsidRPr="008942C3">
        <w:rPr>
          <w:sz w:val="24"/>
          <w:szCs w:val="24"/>
        </w:rPr>
        <w:t>.</w:t>
      </w:r>
    </w:p>
    <w:p w14:paraId="6ABC4FF7" w14:textId="21893C52" w:rsidR="003C49A2" w:rsidRDefault="003C49A2" w:rsidP="003C49A2">
      <w:pPr>
        <w:pStyle w:val="NoSpacing"/>
        <w:numPr>
          <w:ilvl w:val="0"/>
          <w:numId w:val="7"/>
        </w:numPr>
      </w:pPr>
      <w:r>
        <w:t>2b. Website updates.</w:t>
      </w:r>
    </w:p>
    <w:p w14:paraId="2898031E" w14:textId="77777777" w:rsidR="003C49A2" w:rsidRDefault="003C49A2" w:rsidP="003C49A2">
      <w:pPr>
        <w:pStyle w:val="NoSpacing"/>
        <w:ind w:left="720"/>
        <w:rPr>
          <w:sz w:val="24"/>
          <w:szCs w:val="24"/>
        </w:rPr>
      </w:pPr>
    </w:p>
    <w:p w14:paraId="2A60006E" w14:textId="6AA8F300" w:rsidR="00715D94" w:rsidRDefault="00715D94" w:rsidP="00715D94">
      <w:pPr>
        <w:pStyle w:val="NoSpacing"/>
        <w:rPr>
          <w:i/>
          <w:sz w:val="24"/>
          <w:szCs w:val="24"/>
          <w:u w:val="single"/>
        </w:rPr>
      </w:pPr>
      <w:r w:rsidRPr="00285DB9">
        <w:rPr>
          <w:i/>
          <w:sz w:val="24"/>
          <w:szCs w:val="24"/>
          <w:u w:val="single"/>
        </w:rPr>
        <w:t>Budget</w:t>
      </w:r>
    </w:p>
    <w:p w14:paraId="3FFD580C" w14:textId="77777777" w:rsidR="00715D94" w:rsidRPr="003207C4" w:rsidRDefault="00715D94" w:rsidP="00715D94">
      <w:pPr>
        <w:pStyle w:val="NoSpacing"/>
        <w:rPr>
          <w:i/>
          <w:u w:val="single"/>
        </w:rPr>
      </w:pPr>
    </w:p>
    <w:tbl>
      <w:tblPr>
        <w:tblStyle w:val="TableGrid"/>
        <w:tblW w:w="11070" w:type="dxa"/>
        <w:tblInd w:w="-702" w:type="dxa"/>
        <w:tblLook w:val="04A0" w:firstRow="1" w:lastRow="0" w:firstColumn="1" w:lastColumn="0" w:noHBand="0" w:noVBand="1"/>
      </w:tblPr>
      <w:tblGrid>
        <w:gridCol w:w="6220"/>
        <w:gridCol w:w="4850"/>
      </w:tblGrid>
      <w:tr w:rsidR="00715D94" w:rsidRPr="003207C4" w14:paraId="381076C3" w14:textId="77777777" w:rsidTr="00D0743F">
        <w:tc>
          <w:tcPr>
            <w:tcW w:w="6220" w:type="dxa"/>
          </w:tcPr>
          <w:p w14:paraId="32D8933B" w14:textId="63476E98" w:rsidR="00715D94" w:rsidRDefault="00655314" w:rsidP="00D0743F">
            <w:pPr>
              <w:pStyle w:val="NoSpacing"/>
              <w:ind w:left="720"/>
            </w:pPr>
            <w:r>
              <w:t>Facilities</w:t>
            </w:r>
            <w:r w:rsidR="00763424">
              <w:t>.</w:t>
            </w:r>
          </w:p>
          <w:p w14:paraId="27698BC2" w14:textId="77777777" w:rsidR="00715D94" w:rsidRDefault="00715D94" w:rsidP="00D0743F">
            <w:pPr>
              <w:pStyle w:val="NoSpacing"/>
              <w:ind w:left="720"/>
            </w:pPr>
          </w:p>
          <w:p w14:paraId="44041DAB" w14:textId="77777777" w:rsidR="00715D94" w:rsidRDefault="00715D94" w:rsidP="00D0743F">
            <w:pPr>
              <w:pStyle w:val="NoSpacing"/>
              <w:ind w:left="720"/>
            </w:pPr>
          </w:p>
          <w:p w14:paraId="58C43273" w14:textId="77777777" w:rsidR="00E71840" w:rsidRDefault="00E71840" w:rsidP="001A17A4">
            <w:pPr>
              <w:pStyle w:val="NoSpacing"/>
              <w:ind w:left="720"/>
              <w:rPr>
                <w:sz w:val="24"/>
                <w:szCs w:val="24"/>
              </w:rPr>
            </w:pPr>
          </w:p>
          <w:p w14:paraId="4575DE73" w14:textId="77777777" w:rsidR="00E71840" w:rsidRDefault="00E71840" w:rsidP="001A17A4">
            <w:pPr>
              <w:pStyle w:val="NoSpacing"/>
              <w:ind w:left="720"/>
              <w:rPr>
                <w:sz w:val="24"/>
                <w:szCs w:val="24"/>
              </w:rPr>
            </w:pPr>
          </w:p>
          <w:p w14:paraId="1C8A6F1B" w14:textId="77777777" w:rsidR="00E71840" w:rsidRDefault="00E71840" w:rsidP="001A17A4">
            <w:pPr>
              <w:pStyle w:val="NoSpacing"/>
              <w:ind w:left="720"/>
              <w:rPr>
                <w:sz w:val="24"/>
                <w:szCs w:val="24"/>
              </w:rPr>
            </w:pPr>
          </w:p>
          <w:p w14:paraId="7527A743" w14:textId="55E3BB04" w:rsidR="00715D94" w:rsidRPr="003207C4" w:rsidRDefault="006A6EAC" w:rsidP="001A17A4">
            <w:pPr>
              <w:pStyle w:val="NoSpacing"/>
              <w:ind w:left="720"/>
            </w:pPr>
            <w:r>
              <w:rPr>
                <w:sz w:val="24"/>
                <w:szCs w:val="24"/>
              </w:rPr>
              <w:t>Updated online registration system</w:t>
            </w:r>
          </w:p>
        </w:tc>
        <w:tc>
          <w:tcPr>
            <w:tcW w:w="4850" w:type="dxa"/>
          </w:tcPr>
          <w:p w14:paraId="706BF659" w14:textId="4E42AB90" w:rsidR="00715D94" w:rsidRDefault="00715D94" w:rsidP="00D0743F">
            <w:pPr>
              <w:pStyle w:val="NoSpacing"/>
            </w:pPr>
            <w:r>
              <w:t>Partnership with zero cost to the college/cost covered through registrations.</w:t>
            </w:r>
          </w:p>
          <w:p w14:paraId="5500E600" w14:textId="77777777" w:rsidR="00E71840" w:rsidRDefault="00E71840" w:rsidP="00E71840">
            <w:pPr>
              <w:pStyle w:val="NoSpacing"/>
            </w:pPr>
            <w:r>
              <w:t>One new L19 to assist with new program development (Budgeted above).</w:t>
            </w:r>
          </w:p>
          <w:p w14:paraId="6EBC9DDC" w14:textId="77777777" w:rsidR="00E71840" w:rsidRDefault="00E71840" w:rsidP="00D0743F">
            <w:pPr>
              <w:pStyle w:val="NoSpacing"/>
            </w:pPr>
          </w:p>
          <w:p w14:paraId="2F74DDA6" w14:textId="3167E4A6" w:rsidR="006A6EAC" w:rsidRDefault="006A6EAC" w:rsidP="00D0743F">
            <w:pPr>
              <w:pStyle w:val="NoSpacing"/>
            </w:pPr>
          </w:p>
          <w:p w14:paraId="473544BB" w14:textId="298BF9DD" w:rsidR="006A6EAC" w:rsidRDefault="006A6EAC" w:rsidP="00D0743F">
            <w:pPr>
              <w:pStyle w:val="NoSpacing"/>
            </w:pPr>
            <w:r>
              <w:t>Included in ACCS’s ERP</w:t>
            </w:r>
            <w:r w:rsidR="00763424">
              <w:t xml:space="preserve"> system.</w:t>
            </w:r>
          </w:p>
          <w:p w14:paraId="00A2B5EF" w14:textId="77777777" w:rsidR="006A6EAC" w:rsidRDefault="006A6EAC" w:rsidP="00D0743F">
            <w:pPr>
              <w:pStyle w:val="NoSpacing"/>
            </w:pPr>
          </w:p>
          <w:p w14:paraId="0D48AC8E" w14:textId="1F2C4EA7" w:rsidR="00715D94" w:rsidRPr="003207C4" w:rsidRDefault="00715D94" w:rsidP="00802D2E">
            <w:pPr>
              <w:pStyle w:val="NoSpacing"/>
            </w:pPr>
          </w:p>
        </w:tc>
      </w:tr>
    </w:tbl>
    <w:p w14:paraId="698AC257" w14:textId="6AF9B935" w:rsidR="00715D94" w:rsidRDefault="00715D94" w:rsidP="00715D94">
      <w:pPr>
        <w:pStyle w:val="NoSpacing"/>
        <w:rPr>
          <w:sz w:val="24"/>
          <w:szCs w:val="24"/>
        </w:rPr>
      </w:pPr>
    </w:p>
    <w:p w14:paraId="094322CA" w14:textId="3D7651BD" w:rsidR="00715D94" w:rsidRDefault="00715D94" w:rsidP="00715D94">
      <w:pPr>
        <w:pStyle w:val="NoSpacing"/>
        <w:rPr>
          <w:sz w:val="24"/>
          <w:szCs w:val="24"/>
        </w:rPr>
      </w:pPr>
      <w:r w:rsidRPr="00AD1F4B">
        <w:rPr>
          <w:b/>
          <w:sz w:val="24"/>
          <w:szCs w:val="24"/>
        </w:rPr>
        <w:t>Goal #3:</w:t>
      </w:r>
      <w:r w:rsidR="00BB02B2">
        <w:rPr>
          <w:b/>
          <w:sz w:val="24"/>
          <w:szCs w:val="24"/>
        </w:rPr>
        <w:t xml:space="preserve">  </w:t>
      </w:r>
      <w:r w:rsidR="006A6EAC">
        <w:rPr>
          <w:sz w:val="24"/>
          <w:szCs w:val="24"/>
        </w:rPr>
        <w:t xml:space="preserve">Create </w:t>
      </w:r>
      <w:r w:rsidR="00121199">
        <w:rPr>
          <w:sz w:val="24"/>
          <w:szCs w:val="24"/>
        </w:rPr>
        <w:t>“Career Pathways” by developing Crosswalks from</w:t>
      </w:r>
      <w:r w:rsidR="00E71840">
        <w:rPr>
          <w:sz w:val="24"/>
          <w:szCs w:val="24"/>
        </w:rPr>
        <w:t xml:space="preserve"> non-credit Career Programs to c</w:t>
      </w:r>
      <w:r w:rsidR="00121199">
        <w:rPr>
          <w:sz w:val="24"/>
          <w:szCs w:val="24"/>
        </w:rPr>
        <w:t>redit hours through Prior Learning Assessments.</w:t>
      </w:r>
    </w:p>
    <w:p w14:paraId="1CBD4788" w14:textId="6885E9E1" w:rsidR="00121199" w:rsidRDefault="00121199" w:rsidP="00715D94">
      <w:pPr>
        <w:pStyle w:val="NoSpacing"/>
        <w:rPr>
          <w:sz w:val="24"/>
          <w:szCs w:val="24"/>
        </w:rPr>
      </w:pPr>
    </w:p>
    <w:p w14:paraId="746A4AE1" w14:textId="374CE05F" w:rsidR="00121199" w:rsidRDefault="00121199" w:rsidP="00715D94">
      <w:pPr>
        <w:pStyle w:val="NoSpacing"/>
        <w:rPr>
          <w:sz w:val="24"/>
          <w:szCs w:val="24"/>
        </w:rPr>
      </w:pPr>
      <w:r>
        <w:rPr>
          <w:sz w:val="24"/>
          <w:szCs w:val="24"/>
        </w:rPr>
        <w:t>Objectives for Goal #3</w:t>
      </w:r>
    </w:p>
    <w:p w14:paraId="1B487621" w14:textId="15C7BC50" w:rsidR="00121199" w:rsidRDefault="00121199" w:rsidP="00121199">
      <w:pPr>
        <w:pStyle w:val="NoSpacing"/>
        <w:numPr>
          <w:ilvl w:val="0"/>
          <w:numId w:val="11"/>
        </w:numPr>
        <w:rPr>
          <w:sz w:val="24"/>
          <w:szCs w:val="24"/>
        </w:rPr>
      </w:pPr>
      <w:r>
        <w:rPr>
          <w:sz w:val="24"/>
          <w:szCs w:val="24"/>
        </w:rPr>
        <w:t>Research and identify a process for evaluating non-credit Career Programs for PLA opportunities.</w:t>
      </w:r>
    </w:p>
    <w:p w14:paraId="440FE1B5" w14:textId="7F1BB1C2" w:rsidR="00121199" w:rsidRDefault="00121199" w:rsidP="00121199">
      <w:pPr>
        <w:pStyle w:val="NoSpacing"/>
        <w:numPr>
          <w:ilvl w:val="0"/>
          <w:numId w:val="11"/>
        </w:numPr>
        <w:rPr>
          <w:sz w:val="24"/>
          <w:szCs w:val="24"/>
        </w:rPr>
      </w:pPr>
      <w:r>
        <w:rPr>
          <w:sz w:val="24"/>
          <w:szCs w:val="24"/>
        </w:rPr>
        <w:t>Develop at least two PLA opportunities for non-credit Career Programs:  Certified Medical Assistant</w:t>
      </w:r>
      <w:r w:rsidR="004330E6">
        <w:rPr>
          <w:sz w:val="24"/>
          <w:szCs w:val="24"/>
        </w:rPr>
        <w:t xml:space="preserve"> and Certified Nursing Assistant</w:t>
      </w:r>
      <w:r>
        <w:rPr>
          <w:sz w:val="24"/>
          <w:szCs w:val="24"/>
        </w:rPr>
        <w:t>.</w:t>
      </w:r>
    </w:p>
    <w:p w14:paraId="0BADC063" w14:textId="0FA77D98" w:rsidR="00121199" w:rsidRDefault="00121199" w:rsidP="00121199">
      <w:pPr>
        <w:pStyle w:val="NoSpacing"/>
        <w:rPr>
          <w:sz w:val="24"/>
          <w:szCs w:val="24"/>
        </w:rPr>
      </w:pPr>
    </w:p>
    <w:p w14:paraId="2789DF20" w14:textId="7BA9ECCE" w:rsidR="00121199" w:rsidRDefault="00121199" w:rsidP="00121199">
      <w:pPr>
        <w:pStyle w:val="NoSpacing"/>
        <w:rPr>
          <w:sz w:val="24"/>
          <w:szCs w:val="24"/>
        </w:rPr>
      </w:pPr>
      <w:r>
        <w:rPr>
          <w:sz w:val="24"/>
          <w:szCs w:val="24"/>
        </w:rPr>
        <w:t>Assessment for Goal #3</w:t>
      </w:r>
    </w:p>
    <w:p w14:paraId="6C62C9BB" w14:textId="77777777" w:rsidR="00121199" w:rsidRDefault="00121199" w:rsidP="00121199">
      <w:pPr>
        <w:pStyle w:val="NoSpacing"/>
        <w:numPr>
          <w:ilvl w:val="0"/>
          <w:numId w:val="12"/>
        </w:numPr>
        <w:rPr>
          <w:sz w:val="24"/>
          <w:szCs w:val="24"/>
        </w:rPr>
      </w:pPr>
      <w:r>
        <w:rPr>
          <w:sz w:val="24"/>
          <w:szCs w:val="24"/>
        </w:rPr>
        <w:t>3a. The creation of a committee.</w:t>
      </w:r>
    </w:p>
    <w:p w14:paraId="0CFC52BE" w14:textId="77777777" w:rsidR="004330E6" w:rsidRDefault="00121199" w:rsidP="00121199">
      <w:pPr>
        <w:pStyle w:val="NoSpacing"/>
        <w:numPr>
          <w:ilvl w:val="0"/>
          <w:numId w:val="12"/>
        </w:numPr>
        <w:rPr>
          <w:sz w:val="24"/>
          <w:szCs w:val="24"/>
        </w:rPr>
      </w:pPr>
      <w:r>
        <w:rPr>
          <w:sz w:val="24"/>
          <w:szCs w:val="24"/>
        </w:rPr>
        <w:t xml:space="preserve">3b.  </w:t>
      </w:r>
      <w:r w:rsidR="004330E6">
        <w:rPr>
          <w:sz w:val="24"/>
          <w:szCs w:val="24"/>
        </w:rPr>
        <w:t>Identification of students who have applied for PLA credit.</w:t>
      </w:r>
    </w:p>
    <w:p w14:paraId="6343F45F" w14:textId="77777777" w:rsidR="004330E6" w:rsidRDefault="004330E6" w:rsidP="004330E6">
      <w:pPr>
        <w:pStyle w:val="NoSpacing"/>
        <w:rPr>
          <w:sz w:val="24"/>
          <w:szCs w:val="24"/>
        </w:rPr>
      </w:pPr>
    </w:p>
    <w:p w14:paraId="0593B84F" w14:textId="77777777" w:rsidR="0032492A" w:rsidRDefault="004330E6" w:rsidP="004330E6">
      <w:pPr>
        <w:pStyle w:val="NoSpacing"/>
        <w:rPr>
          <w:sz w:val="24"/>
          <w:szCs w:val="24"/>
        </w:rPr>
      </w:pPr>
      <w:r>
        <w:rPr>
          <w:sz w:val="24"/>
          <w:szCs w:val="24"/>
        </w:rPr>
        <w:t xml:space="preserve"> </w:t>
      </w:r>
    </w:p>
    <w:p w14:paraId="4EEB6E6A" w14:textId="77777777" w:rsidR="0032492A" w:rsidRDefault="0032492A" w:rsidP="004330E6">
      <w:pPr>
        <w:pStyle w:val="NoSpacing"/>
        <w:rPr>
          <w:sz w:val="24"/>
          <w:szCs w:val="24"/>
        </w:rPr>
      </w:pPr>
    </w:p>
    <w:p w14:paraId="15AC8F2D" w14:textId="0F125FA1" w:rsidR="004330E6" w:rsidRDefault="004330E6" w:rsidP="004330E6">
      <w:pPr>
        <w:pStyle w:val="NoSpacing"/>
        <w:rPr>
          <w:i/>
          <w:sz w:val="24"/>
          <w:szCs w:val="24"/>
          <w:u w:val="single"/>
        </w:rPr>
      </w:pPr>
      <w:r w:rsidRPr="00285DB9">
        <w:rPr>
          <w:i/>
          <w:sz w:val="24"/>
          <w:szCs w:val="24"/>
          <w:u w:val="single"/>
        </w:rPr>
        <w:t>Budget</w:t>
      </w:r>
    </w:p>
    <w:p w14:paraId="17FD789B" w14:textId="77777777" w:rsidR="004330E6" w:rsidRPr="003207C4" w:rsidRDefault="004330E6" w:rsidP="004330E6">
      <w:pPr>
        <w:pStyle w:val="NoSpacing"/>
        <w:rPr>
          <w:i/>
          <w:u w:val="single"/>
        </w:rPr>
      </w:pPr>
    </w:p>
    <w:tbl>
      <w:tblPr>
        <w:tblStyle w:val="TableGrid"/>
        <w:tblW w:w="11070" w:type="dxa"/>
        <w:tblInd w:w="-702" w:type="dxa"/>
        <w:tblLook w:val="04A0" w:firstRow="1" w:lastRow="0" w:firstColumn="1" w:lastColumn="0" w:noHBand="0" w:noVBand="1"/>
      </w:tblPr>
      <w:tblGrid>
        <w:gridCol w:w="6220"/>
        <w:gridCol w:w="4850"/>
      </w:tblGrid>
      <w:tr w:rsidR="004330E6" w:rsidRPr="003207C4" w14:paraId="16D2A7E6" w14:textId="77777777" w:rsidTr="00D0743F">
        <w:tc>
          <w:tcPr>
            <w:tcW w:w="6220" w:type="dxa"/>
          </w:tcPr>
          <w:p w14:paraId="21334E63" w14:textId="77777777" w:rsidR="004330E6" w:rsidRDefault="004330E6" w:rsidP="00D0743F">
            <w:pPr>
              <w:pStyle w:val="NoSpacing"/>
              <w:ind w:left="720"/>
            </w:pPr>
            <w:r>
              <w:t>Committee</w:t>
            </w:r>
          </w:p>
          <w:p w14:paraId="3257D56D" w14:textId="77777777" w:rsidR="004330E6" w:rsidRDefault="004330E6" w:rsidP="00D0743F">
            <w:pPr>
              <w:pStyle w:val="NoSpacing"/>
              <w:ind w:left="720"/>
            </w:pPr>
          </w:p>
          <w:p w14:paraId="4B857D3F" w14:textId="28C7005F" w:rsidR="004330E6" w:rsidRPr="003207C4" w:rsidRDefault="004330E6" w:rsidP="00D0743F">
            <w:pPr>
              <w:pStyle w:val="NoSpacing"/>
              <w:ind w:left="720"/>
            </w:pPr>
            <w:r>
              <w:lastRenderedPageBreak/>
              <w:t>PLA requests</w:t>
            </w:r>
          </w:p>
        </w:tc>
        <w:tc>
          <w:tcPr>
            <w:tcW w:w="4850" w:type="dxa"/>
          </w:tcPr>
          <w:p w14:paraId="0EDFC862" w14:textId="756608DC" w:rsidR="004330E6" w:rsidRDefault="004330E6" w:rsidP="00D0743F">
            <w:pPr>
              <w:pStyle w:val="NoSpacing"/>
            </w:pPr>
            <w:r>
              <w:lastRenderedPageBreak/>
              <w:t>$0</w:t>
            </w:r>
          </w:p>
          <w:p w14:paraId="666EE3A5" w14:textId="4720175E" w:rsidR="004330E6" w:rsidRDefault="004330E6" w:rsidP="00D0743F">
            <w:pPr>
              <w:pStyle w:val="NoSpacing"/>
            </w:pPr>
          </w:p>
          <w:p w14:paraId="352D569A" w14:textId="24189D9E" w:rsidR="004330E6" w:rsidRDefault="004330E6" w:rsidP="00D0743F">
            <w:pPr>
              <w:pStyle w:val="NoSpacing"/>
            </w:pPr>
            <w:r>
              <w:lastRenderedPageBreak/>
              <w:t>$0 out-of-pocket costs.  Some additional existing staff time.</w:t>
            </w:r>
          </w:p>
          <w:p w14:paraId="4FEB741F" w14:textId="74E84D06" w:rsidR="004330E6" w:rsidRPr="003207C4" w:rsidRDefault="004330E6" w:rsidP="00D0743F">
            <w:pPr>
              <w:pStyle w:val="NoSpacing"/>
            </w:pPr>
          </w:p>
        </w:tc>
      </w:tr>
    </w:tbl>
    <w:p w14:paraId="74DC8796" w14:textId="77777777" w:rsidR="00763424" w:rsidRDefault="00763424" w:rsidP="004330E6">
      <w:pPr>
        <w:pStyle w:val="NoSpacing"/>
        <w:rPr>
          <w:b/>
          <w:sz w:val="24"/>
          <w:szCs w:val="24"/>
        </w:rPr>
      </w:pPr>
    </w:p>
    <w:p w14:paraId="7151EE9C" w14:textId="4E6E3463" w:rsidR="003A5B07" w:rsidRDefault="004330E6" w:rsidP="004330E6">
      <w:pPr>
        <w:pStyle w:val="NoSpacing"/>
        <w:rPr>
          <w:b/>
          <w:sz w:val="24"/>
          <w:szCs w:val="24"/>
        </w:rPr>
      </w:pPr>
      <w:r>
        <w:rPr>
          <w:b/>
          <w:sz w:val="24"/>
          <w:szCs w:val="24"/>
        </w:rPr>
        <w:t>Goal #4</w:t>
      </w:r>
    </w:p>
    <w:p w14:paraId="6DD0EB85" w14:textId="6A42342E" w:rsidR="003A5B07" w:rsidRDefault="003A5B07" w:rsidP="003A5B07">
      <w:pPr>
        <w:pStyle w:val="ListParagraph"/>
        <w:numPr>
          <w:ilvl w:val="0"/>
          <w:numId w:val="14"/>
        </w:numPr>
      </w:pPr>
      <w:r>
        <w:t>Increase awareness of the training offerings of the Center so as to also increase enrollment and revenue.</w:t>
      </w:r>
    </w:p>
    <w:p w14:paraId="02E8449B" w14:textId="77777777" w:rsidR="003A5B07" w:rsidRDefault="003A5B07" w:rsidP="003A5B07">
      <w:r>
        <w:t>Objectives for Goal #4:</w:t>
      </w:r>
    </w:p>
    <w:p w14:paraId="239CA861" w14:textId="466AA0B9" w:rsidR="003A5B07" w:rsidRPr="00E86FC9" w:rsidRDefault="003A5B07" w:rsidP="003A5B07">
      <w:pPr>
        <w:pStyle w:val="ListParagraph"/>
        <w:numPr>
          <w:ilvl w:val="0"/>
          <w:numId w:val="13"/>
        </w:numPr>
      </w:pPr>
      <w:r w:rsidRPr="00E86FC9">
        <w:t>4a.  Implemen</w:t>
      </w:r>
      <w:r>
        <w:t>t a marketing plan that includes postcards, advertising, and the creation of a new non-credit program brochure</w:t>
      </w:r>
      <w:r w:rsidR="00655314">
        <w:t>.</w:t>
      </w:r>
    </w:p>
    <w:p w14:paraId="4BF46250" w14:textId="7DA6F2CE" w:rsidR="003A5B07" w:rsidRDefault="003A5B07" w:rsidP="003A5B07">
      <w:pPr>
        <w:pStyle w:val="ListParagraph"/>
        <w:numPr>
          <w:ilvl w:val="0"/>
          <w:numId w:val="13"/>
        </w:numPr>
      </w:pPr>
      <w:r>
        <w:t xml:space="preserve">4b.  Research </w:t>
      </w:r>
      <w:r w:rsidR="005F5B72">
        <w:t xml:space="preserve">and implement website opportunities to blend credit with non-credit </w:t>
      </w:r>
      <w:r w:rsidR="00655314">
        <w:t xml:space="preserve">programs for marketing purposes to assist students with career exploration. </w:t>
      </w:r>
    </w:p>
    <w:p w14:paraId="796C7612" w14:textId="77777777" w:rsidR="003A5B07" w:rsidRDefault="003A5B07" w:rsidP="003A5B07">
      <w:r>
        <w:t>Assessments for Goal #4:</w:t>
      </w:r>
    </w:p>
    <w:p w14:paraId="50FA76AA" w14:textId="25A1EC5A" w:rsidR="003A5B07" w:rsidRPr="00612C74" w:rsidRDefault="003A5B07" w:rsidP="003A5B07">
      <w:pPr>
        <w:pStyle w:val="NoSpacing"/>
        <w:numPr>
          <w:ilvl w:val="0"/>
          <w:numId w:val="13"/>
        </w:numPr>
      </w:pPr>
      <w:r w:rsidRPr="00612C74">
        <w:t>4a.</w:t>
      </w:r>
      <w:r>
        <w:t xml:space="preserve"> Copies of marketing materials.</w:t>
      </w:r>
    </w:p>
    <w:p w14:paraId="59E32E54" w14:textId="7FF53A3A" w:rsidR="0011563C" w:rsidRDefault="003C49A2" w:rsidP="003A5B07">
      <w:pPr>
        <w:pStyle w:val="NoSpacing"/>
        <w:numPr>
          <w:ilvl w:val="0"/>
          <w:numId w:val="13"/>
        </w:numPr>
      </w:pPr>
      <w:r>
        <w:t>4b</w:t>
      </w:r>
      <w:r w:rsidR="0011563C">
        <w:t>. Web site online registration system.</w:t>
      </w:r>
    </w:p>
    <w:p w14:paraId="337965F9" w14:textId="77777777" w:rsidR="003A5B07" w:rsidRDefault="003A5B07" w:rsidP="003A5B07">
      <w:pPr>
        <w:pStyle w:val="NoSpacing"/>
        <w:rPr>
          <w:i/>
          <w:sz w:val="24"/>
          <w:szCs w:val="24"/>
          <w:u w:val="single"/>
        </w:rPr>
      </w:pPr>
    </w:p>
    <w:p w14:paraId="5349E2A3" w14:textId="77777777" w:rsidR="003A5B07" w:rsidRDefault="003A5B07" w:rsidP="003A5B07">
      <w:pPr>
        <w:pStyle w:val="NoSpacing"/>
        <w:rPr>
          <w:i/>
          <w:sz w:val="24"/>
          <w:szCs w:val="24"/>
          <w:u w:val="single"/>
        </w:rPr>
      </w:pPr>
      <w:r w:rsidRPr="00285DB9">
        <w:rPr>
          <w:i/>
          <w:sz w:val="24"/>
          <w:szCs w:val="24"/>
          <w:u w:val="single"/>
        </w:rPr>
        <w:t>Budget</w:t>
      </w:r>
    </w:p>
    <w:p w14:paraId="5488779B" w14:textId="77777777" w:rsidR="003A5B07" w:rsidRPr="00285DB9" w:rsidRDefault="003A5B07" w:rsidP="003A5B07">
      <w:pPr>
        <w:pStyle w:val="NoSpacing"/>
        <w:rPr>
          <w:i/>
          <w:sz w:val="24"/>
          <w:szCs w:val="24"/>
          <w:u w:val="single"/>
        </w:rPr>
      </w:pPr>
    </w:p>
    <w:tbl>
      <w:tblPr>
        <w:tblStyle w:val="TableGrid"/>
        <w:tblW w:w="11070" w:type="dxa"/>
        <w:tblInd w:w="-702" w:type="dxa"/>
        <w:tblLook w:val="04A0" w:firstRow="1" w:lastRow="0" w:firstColumn="1" w:lastColumn="0" w:noHBand="0" w:noVBand="1"/>
      </w:tblPr>
      <w:tblGrid>
        <w:gridCol w:w="6220"/>
        <w:gridCol w:w="4850"/>
      </w:tblGrid>
      <w:tr w:rsidR="003A5B07" w:rsidRPr="008942C3" w14:paraId="0FEE5DE9" w14:textId="77777777" w:rsidTr="00D0743F">
        <w:tc>
          <w:tcPr>
            <w:tcW w:w="6220" w:type="dxa"/>
          </w:tcPr>
          <w:p w14:paraId="49C333F2" w14:textId="77777777" w:rsidR="003A5B07" w:rsidRDefault="003A5B07" w:rsidP="00D0743F">
            <w:pPr>
              <w:pStyle w:val="NoSpacing"/>
              <w:ind w:left="720"/>
              <w:rPr>
                <w:sz w:val="24"/>
                <w:szCs w:val="24"/>
              </w:rPr>
            </w:pPr>
            <w:r>
              <w:rPr>
                <w:sz w:val="24"/>
                <w:szCs w:val="24"/>
              </w:rPr>
              <w:t>Postcards and advertising</w:t>
            </w:r>
          </w:p>
          <w:p w14:paraId="5C5E5915" w14:textId="77777777" w:rsidR="003A5B07" w:rsidRDefault="003A5B07" w:rsidP="00D0743F">
            <w:pPr>
              <w:pStyle w:val="NoSpacing"/>
              <w:ind w:left="720"/>
              <w:rPr>
                <w:sz w:val="24"/>
                <w:szCs w:val="24"/>
              </w:rPr>
            </w:pPr>
          </w:p>
          <w:p w14:paraId="663AF9D9" w14:textId="77777777" w:rsidR="003A5B07" w:rsidRDefault="003A5B07" w:rsidP="00D0743F">
            <w:pPr>
              <w:pStyle w:val="NoSpacing"/>
              <w:ind w:left="720"/>
              <w:rPr>
                <w:sz w:val="24"/>
                <w:szCs w:val="24"/>
              </w:rPr>
            </w:pPr>
            <w:r>
              <w:rPr>
                <w:sz w:val="24"/>
                <w:szCs w:val="24"/>
              </w:rPr>
              <w:t>Brochures</w:t>
            </w:r>
          </w:p>
          <w:p w14:paraId="4DFA0529" w14:textId="77777777" w:rsidR="003A5B07" w:rsidRDefault="003A5B07" w:rsidP="00D0743F">
            <w:pPr>
              <w:pStyle w:val="NoSpacing"/>
              <w:ind w:left="720"/>
              <w:rPr>
                <w:sz w:val="24"/>
                <w:szCs w:val="24"/>
              </w:rPr>
            </w:pPr>
          </w:p>
          <w:p w14:paraId="126160D5" w14:textId="3A55CE32" w:rsidR="0011563C" w:rsidRPr="009852EA" w:rsidRDefault="005F5B72" w:rsidP="006A6EAC">
            <w:pPr>
              <w:pStyle w:val="NoSpacing"/>
              <w:ind w:left="720"/>
              <w:rPr>
                <w:sz w:val="24"/>
                <w:szCs w:val="24"/>
              </w:rPr>
            </w:pPr>
            <w:r>
              <w:rPr>
                <w:sz w:val="24"/>
                <w:szCs w:val="24"/>
              </w:rPr>
              <w:t>Website updates</w:t>
            </w:r>
          </w:p>
        </w:tc>
        <w:tc>
          <w:tcPr>
            <w:tcW w:w="4850" w:type="dxa"/>
          </w:tcPr>
          <w:p w14:paraId="5AF6A29C" w14:textId="77777777" w:rsidR="003A5B07" w:rsidRDefault="003A5B07" w:rsidP="00D0743F">
            <w:pPr>
              <w:pStyle w:val="NoSpacing"/>
              <w:rPr>
                <w:sz w:val="24"/>
                <w:szCs w:val="24"/>
              </w:rPr>
            </w:pPr>
            <w:r>
              <w:rPr>
                <w:sz w:val="24"/>
                <w:szCs w:val="24"/>
              </w:rPr>
              <w:t>Included in the institutional marketing budget</w:t>
            </w:r>
          </w:p>
          <w:p w14:paraId="3891C6D7" w14:textId="77777777" w:rsidR="003A5B07" w:rsidRDefault="003A5B07" w:rsidP="00D0743F">
            <w:pPr>
              <w:pStyle w:val="NoSpacing"/>
              <w:rPr>
                <w:sz w:val="24"/>
                <w:szCs w:val="24"/>
              </w:rPr>
            </w:pPr>
          </w:p>
          <w:p w14:paraId="23F386EF" w14:textId="77777777" w:rsidR="003A5B07" w:rsidRDefault="003A5B07" w:rsidP="00D0743F">
            <w:pPr>
              <w:pStyle w:val="NoSpacing"/>
              <w:rPr>
                <w:sz w:val="24"/>
                <w:szCs w:val="24"/>
              </w:rPr>
            </w:pPr>
            <w:r>
              <w:rPr>
                <w:sz w:val="24"/>
                <w:szCs w:val="24"/>
              </w:rPr>
              <w:t>$2,000</w:t>
            </w:r>
          </w:p>
          <w:p w14:paraId="2FFF084A" w14:textId="77777777" w:rsidR="003A5B07" w:rsidRDefault="003A5B07" w:rsidP="00D0743F">
            <w:pPr>
              <w:pStyle w:val="NoSpacing"/>
              <w:rPr>
                <w:sz w:val="24"/>
                <w:szCs w:val="24"/>
              </w:rPr>
            </w:pPr>
          </w:p>
          <w:p w14:paraId="3CCC97F5" w14:textId="0BCD52D9" w:rsidR="0011563C" w:rsidRPr="009852EA" w:rsidRDefault="005F5B72" w:rsidP="006A6EAC">
            <w:pPr>
              <w:pStyle w:val="NoSpacing"/>
              <w:rPr>
                <w:sz w:val="24"/>
                <w:szCs w:val="24"/>
              </w:rPr>
            </w:pPr>
            <w:r>
              <w:rPr>
                <w:sz w:val="24"/>
                <w:szCs w:val="24"/>
              </w:rPr>
              <w:t>$?</w:t>
            </w:r>
          </w:p>
        </w:tc>
      </w:tr>
    </w:tbl>
    <w:p w14:paraId="46956732" w14:textId="77777777" w:rsidR="003A5B07" w:rsidRDefault="003A5B07" w:rsidP="003A5B07">
      <w:pPr>
        <w:rPr>
          <w:b/>
          <w:sz w:val="24"/>
          <w:szCs w:val="24"/>
        </w:rPr>
      </w:pPr>
    </w:p>
    <w:p w14:paraId="5CEC6B4E" w14:textId="77777777" w:rsidR="005B1512" w:rsidRPr="00612C74" w:rsidRDefault="005B1512" w:rsidP="005B1512">
      <w:r w:rsidRPr="00E86FC9">
        <w:rPr>
          <w:b/>
          <w:sz w:val="24"/>
          <w:szCs w:val="24"/>
        </w:rPr>
        <w:t>Goal #5</w:t>
      </w:r>
      <w:r w:rsidRPr="00612C74">
        <w:t>:  Seek new scholarship funding sources for Career Programs</w:t>
      </w:r>
      <w:r>
        <w:t>.</w:t>
      </w:r>
    </w:p>
    <w:p w14:paraId="74DD7277" w14:textId="77777777" w:rsidR="005B1512" w:rsidRDefault="005B1512" w:rsidP="005B1512">
      <w:r>
        <w:t>Objectives for Goal #5:</w:t>
      </w:r>
    </w:p>
    <w:p w14:paraId="6E7D24FB" w14:textId="08BDC66B" w:rsidR="005B1512" w:rsidRDefault="005B1512" w:rsidP="005B1512">
      <w:pPr>
        <w:pStyle w:val="ListParagraph"/>
        <w:numPr>
          <w:ilvl w:val="0"/>
          <w:numId w:val="15"/>
        </w:numPr>
      </w:pPr>
      <w:r>
        <w:t>5a. Participate with Shelby County in the Women’s Fund of Greater Birmingham’s Collaboration Institute to research the creation of a</w:t>
      </w:r>
      <w:r w:rsidR="00655314">
        <w:t>n</w:t>
      </w:r>
      <w:r>
        <w:t xml:space="preserve"> information and referral hub to move single mothers out of poverty </w:t>
      </w:r>
      <w:r w:rsidR="001A17A4">
        <w:t>through education</w:t>
      </w:r>
      <w:r>
        <w:t>.</w:t>
      </w:r>
    </w:p>
    <w:p w14:paraId="5200A4CC" w14:textId="18BD0796" w:rsidR="005B1512" w:rsidRDefault="005B1512" w:rsidP="005B1512">
      <w:pPr>
        <w:pStyle w:val="ListParagraph"/>
        <w:numPr>
          <w:ilvl w:val="0"/>
          <w:numId w:val="15"/>
        </w:numPr>
      </w:pPr>
      <w:r>
        <w:t>5b.  Apply for other grants.</w:t>
      </w:r>
    </w:p>
    <w:p w14:paraId="7DBF0A6F" w14:textId="77777777" w:rsidR="005B1512" w:rsidRDefault="005B1512" w:rsidP="005B1512">
      <w:r>
        <w:t>Assessment for Goal #5:</w:t>
      </w:r>
    </w:p>
    <w:p w14:paraId="25004CD8" w14:textId="6AE67E08" w:rsidR="005B1512" w:rsidRDefault="005B1512" w:rsidP="005B1512">
      <w:pPr>
        <w:pStyle w:val="ListParagraph"/>
        <w:numPr>
          <w:ilvl w:val="0"/>
          <w:numId w:val="16"/>
        </w:numPr>
      </w:pPr>
      <w:r>
        <w:t>5a. Team meeting minutes.</w:t>
      </w:r>
    </w:p>
    <w:p w14:paraId="1790D283" w14:textId="77777777" w:rsidR="005B1512" w:rsidRDefault="005B1512" w:rsidP="005B1512">
      <w:pPr>
        <w:pStyle w:val="ListParagraph"/>
        <w:numPr>
          <w:ilvl w:val="0"/>
          <w:numId w:val="16"/>
        </w:numPr>
      </w:pPr>
      <w:r>
        <w:t>5b. Completed grant applications.</w:t>
      </w:r>
    </w:p>
    <w:p w14:paraId="29E8AF7A" w14:textId="77777777" w:rsidR="005B1512" w:rsidRDefault="005B1512" w:rsidP="005B1512">
      <w:pPr>
        <w:pStyle w:val="NoSpacing"/>
        <w:rPr>
          <w:i/>
          <w:sz w:val="24"/>
          <w:szCs w:val="24"/>
          <w:u w:val="single"/>
        </w:rPr>
      </w:pPr>
      <w:r w:rsidRPr="00285DB9">
        <w:rPr>
          <w:i/>
          <w:sz w:val="24"/>
          <w:szCs w:val="24"/>
          <w:u w:val="single"/>
        </w:rPr>
        <w:t>Budget</w:t>
      </w:r>
    </w:p>
    <w:tbl>
      <w:tblPr>
        <w:tblStyle w:val="TableGrid"/>
        <w:tblW w:w="11070" w:type="dxa"/>
        <w:tblInd w:w="-702" w:type="dxa"/>
        <w:tblLook w:val="04A0" w:firstRow="1" w:lastRow="0" w:firstColumn="1" w:lastColumn="0" w:noHBand="0" w:noVBand="1"/>
      </w:tblPr>
      <w:tblGrid>
        <w:gridCol w:w="6220"/>
        <w:gridCol w:w="4850"/>
      </w:tblGrid>
      <w:tr w:rsidR="005B1512" w:rsidRPr="008942C3" w14:paraId="1D764064" w14:textId="77777777" w:rsidTr="00D0743F">
        <w:tc>
          <w:tcPr>
            <w:tcW w:w="6220" w:type="dxa"/>
          </w:tcPr>
          <w:p w14:paraId="615AEFEB" w14:textId="77777777" w:rsidR="005B1512" w:rsidRDefault="005B1512" w:rsidP="00D0743F">
            <w:pPr>
              <w:pStyle w:val="NoSpacing"/>
              <w:ind w:left="720"/>
              <w:rPr>
                <w:sz w:val="24"/>
                <w:szCs w:val="24"/>
              </w:rPr>
            </w:pPr>
            <w:r>
              <w:rPr>
                <w:sz w:val="24"/>
                <w:szCs w:val="24"/>
              </w:rPr>
              <w:t>Collaboration Institute Hub</w:t>
            </w:r>
          </w:p>
          <w:p w14:paraId="027F3691" w14:textId="77777777" w:rsidR="005B1512" w:rsidRDefault="005B1512" w:rsidP="00D0743F">
            <w:pPr>
              <w:pStyle w:val="NoSpacing"/>
              <w:ind w:left="720"/>
              <w:rPr>
                <w:sz w:val="24"/>
                <w:szCs w:val="24"/>
              </w:rPr>
            </w:pPr>
          </w:p>
          <w:p w14:paraId="3FFDEAF1" w14:textId="77777777" w:rsidR="005B1512" w:rsidRDefault="005B1512" w:rsidP="00D0743F">
            <w:pPr>
              <w:pStyle w:val="NoSpacing"/>
              <w:ind w:left="720"/>
              <w:rPr>
                <w:sz w:val="24"/>
                <w:szCs w:val="24"/>
              </w:rPr>
            </w:pPr>
          </w:p>
          <w:p w14:paraId="53D49447" w14:textId="0330F1E4" w:rsidR="005B1512" w:rsidRPr="009852EA" w:rsidRDefault="005B1512" w:rsidP="00D0743F">
            <w:pPr>
              <w:pStyle w:val="NoSpacing"/>
              <w:ind w:left="720"/>
              <w:rPr>
                <w:sz w:val="24"/>
                <w:szCs w:val="24"/>
              </w:rPr>
            </w:pPr>
            <w:r>
              <w:rPr>
                <w:sz w:val="24"/>
                <w:szCs w:val="24"/>
              </w:rPr>
              <w:t>Grants</w:t>
            </w:r>
          </w:p>
        </w:tc>
        <w:tc>
          <w:tcPr>
            <w:tcW w:w="4850" w:type="dxa"/>
          </w:tcPr>
          <w:p w14:paraId="6413EDFF" w14:textId="77777777" w:rsidR="005B1512" w:rsidRDefault="005B1512" w:rsidP="00D0743F">
            <w:pPr>
              <w:pStyle w:val="NoSpacing"/>
              <w:rPr>
                <w:sz w:val="24"/>
                <w:szCs w:val="24"/>
              </w:rPr>
            </w:pPr>
            <w:r>
              <w:rPr>
                <w:sz w:val="24"/>
                <w:szCs w:val="24"/>
              </w:rPr>
              <w:lastRenderedPageBreak/>
              <w:t>$0 Out of Pocket costs (staff time would be required)</w:t>
            </w:r>
          </w:p>
          <w:p w14:paraId="20171205" w14:textId="77777777" w:rsidR="005B1512" w:rsidRDefault="005B1512" w:rsidP="00D0743F">
            <w:pPr>
              <w:pStyle w:val="NoSpacing"/>
              <w:rPr>
                <w:sz w:val="24"/>
                <w:szCs w:val="24"/>
              </w:rPr>
            </w:pPr>
          </w:p>
          <w:p w14:paraId="1D493B57" w14:textId="602531CE" w:rsidR="005B1512" w:rsidRPr="009852EA" w:rsidRDefault="005B1512" w:rsidP="005B1512">
            <w:pPr>
              <w:pStyle w:val="NoSpacing"/>
              <w:rPr>
                <w:sz w:val="24"/>
                <w:szCs w:val="24"/>
              </w:rPr>
            </w:pPr>
            <w:r>
              <w:rPr>
                <w:sz w:val="24"/>
                <w:szCs w:val="24"/>
              </w:rPr>
              <w:t>$0 Out of Pocket costs (staff time would be required)</w:t>
            </w:r>
          </w:p>
        </w:tc>
      </w:tr>
    </w:tbl>
    <w:p w14:paraId="1FF0B971" w14:textId="77777777" w:rsidR="00E71840" w:rsidRDefault="00E71840" w:rsidP="001B7B4E">
      <w:pPr>
        <w:jc w:val="center"/>
        <w:rPr>
          <w:b/>
          <w:sz w:val="28"/>
          <w:szCs w:val="28"/>
          <w:u w:val="single"/>
        </w:rPr>
      </w:pPr>
    </w:p>
    <w:p w14:paraId="4DD81DF1" w14:textId="7F2A9706" w:rsidR="001B7B4E" w:rsidRPr="00EC220A" w:rsidRDefault="001B7B4E" w:rsidP="001B7B4E">
      <w:pPr>
        <w:jc w:val="center"/>
        <w:rPr>
          <w:b/>
          <w:sz w:val="28"/>
          <w:szCs w:val="28"/>
          <w:u w:val="single"/>
        </w:rPr>
      </w:pPr>
      <w:r>
        <w:rPr>
          <w:b/>
          <w:sz w:val="28"/>
          <w:szCs w:val="28"/>
          <w:u w:val="single"/>
        </w:rPr>
        <w:t>2017-18 Unit Goals</w:t>
      </w:r>
    </w:p>
    <w:p w14:paraId="6A580F66" w14:textId="76319AF9" w:rsidR="001B7B4E" w:rsidRDefault="001B7B4E" w:rsidP="001B7B4E">
      <w:r w:rsidRPr="007177A6">
        <w:t xml:space="preserve">Goal #1:  Provide non-credit, short-term skills training and retraining through </w:t>
      </w:r>
      <w:r w:rsidR="001A17A4">
        <w:t xml:space="preserve">high quality, </w:t>
      </w:r>
      <w:r w:rsidRPr="007177A6">
        <w:t xml:space="preserve">Career Programs that supply the local business </w:t>
      </w:r>
      <w:r w:rsidR="001A17A4" w:rsidRPr="007177A6">
        <w:t>comm</w:t>
      </w:r>
      <w:r w:rsidR="001A17A4">
        <w:t xml:space="preserve">unity </w:t>
      </w:r>
      <w:r w:rsidR="001A17A4" w:rsidRPr="007177A6">
        <w:t>with</w:t>
      </w:r>
      <w:r w:rsidRPr="007177A6">
        <w:t xml:space="preserve"> a skilled workforce while offering citizens access to high-demand, entry-level careers.</w:t>
      </w:r>
    </w:p>
    <w:p w14:paraId="4F53AC99" w14:textId="77777777" w:rsidR="001B7B4E" w:rsidRDefault="001B7B4E" w:rsidP="001B7B4E">
      <w:pPr>
        <w:pStyle w:val="NoSpacing"/>
        <w:rPr>
          <w:sz w:val="24"/>
          <w:szCs w:val="24"/>
        </w:rPr>
      </w:pPr>
      <w:r w:rsidRPr="008942C3">
        <w:rPr>
          <w:sz w:val="24"/>
          <w:szCs w:val="24"/>
        </w:rPr>
        <w:t>Objectives for Goal #1:</w:t>
      </w:r>
      <w:r>
        <w:rPr>
          <w:sz w:val="24"/>
          <w:szCs w:val="24"/>
        </w:rPr>
        <w:t xml:space="preserve"> </w:t>
      </w:r>
    </w:p>
    <w:p w14:paraId="2851A38C" w14:textId="1D975806" w:rsidR="001B7B4E" w:rsidRDefault="001B7B4E" w:rsidP="001B7B4E">
      <w:pPr>
        <w:pStyle w:val="NoSpacing"/>
        <w:numPr>
          <w:ilvl w:val="0"/>
          <w:numId w:val="5"/>
        </w:numPr>
        <w:rPr>
          <w:sz w:val="24"/>
          <w:szCs w:val="24"/>
        </w:rPr>
      </w:pPr>
      <w:r>
        <w:rPr>
          <w:sz w:val="24"/>
          <w:szCs w:val="24"/>
        </w:rPr>
        <w:t>Create a  non-credit logistics program.</w:t>
      </w:r>
    </w:p>
    <w:p w14:paraId="5EFBFE82" w14:textId="380EBCEF" w:rsidR="001B7B4E" w:rsidRDefault="001B7B4E" w:rsidP="001B7B4E">
      <w:pPr>
        <w:pStyle w:val="NoSpacing"/>
        <w:numPr>
          <w:ilvl w:val="0"/>
          <w:numId w:val="5"/>
        </w:numPr>
        <w:rPr>
          <w:sz w:val="24"/>
          <w:szCs w:val="24"/>
        </w:rPr>
      </w:pPr>
      <w:r>
        <w:rPr>
          <w:sz w:val="24"/>
          <w:szCs w:val="24"/>
        </w:rPr>
        <w:t>Create a non-credit crafts program.</w:t>
      </w:r>
    </w:p>
    <w:p w14:paraId="2872F2D8" w14:textId="6F9CBCC1" w:rsidR="001A17A4" w:rsidRDefault="001A17A4" w:rsidP="001B7B4E">
      <w:pPr>
        <w:pStyle w:val="NoSpacing"/>
        <w:numPr>
          <w:ilvl w:val="0"/>
          <w:numId w:val="5"/>
        </w:numPr>
        <w:rPr>
          <w:sz w:val="24"/>
          <w:szCs w:val="24"/>
        </w:rPr>
      </w:pPr>
      <w:r>
        <w:rPr>
          <w:sz w:val="24"/>
          <w:szCs w:val="24"/>
        </w:rPr>
        <w:t xml:space="preserve">Expand </w:t>
      </w:r>
      <w:r w:rsidRPr="00802D2E">
        <w:rPr>
          <w:sz w:val="24"/>
          <w:szCs w:val="24"/>
        </w:rPr>
        <w:t xml:space="preserve">Blackboard into at least two </w:t>
      </w:r>
      <w:r w:rsidR="00655314">
        <w:rPr>
          <w:sz w:val="24"/>
          <w:szCs w:val="24"/>
        </w:rPr>
        <w:t xml:space="preserve">more </w:t>
      </w:r>
      <w:r w:rsidRPr="00802D2E">
        <w:rPr>
          <w:sz w:val="24"/>
          <w:szCs w:val="24"/>
        </w:rPr>
        <w:t>Career Programs</w:t>
      </w:r>
      <w:r>
        <w:rPr>
          <w:sz w:val="24"/>
          <w:szCs w:val="24"/>
        </w:rPr>
        <w:t>.</w:t>
      </w:r>
    </w:p>
    <w:p w14:paraId="045FBA77" w14:textId="77777777" w:rsidR="001B7B4E" w:rsidRDefault="001B7B4E" w:rsidP="001B7B4E">
      <w:pPr>
        <w:pStyle w:val="NoSpacing"/>
        <w:rPr>
          <w:sz w:val="24"/>
          <w:szCs w:val="24"/>
        </w:rPr>
      </w:pPr>
    </w:p>
    <w:p w14:paraId="678116A8" w14:textId="77777777" w:rsidR="001B7B4E" w:rsidRPr="008942C3" w:rsidRDefault="001B7B4E" w:rsidP="001B7B4E">
      <w:pPr>
        <w:pStyle w:val="NoSpacing"/>
        <w:rPr>
          <w:sz w:val="24"/>
          <w:szCs w:val="24"/>
        </w:rPr>
      </w:pPr>
      <w:r>
        <w:rPr>
          <w:sz w:val="24"/>
          <w:szCs w:val="24"/>
        </w:rPr>
        <w:t>Assessment for Goal #1</w:t>
      </w:r>
      <w:r w:rsidRPr="008942C3">
        <w:rPr>
          <w:sz w:val="24"/>
          <w:szCs w:val="24"/>
        </w:rPr>
        <w:t>:</w:t>
      </w:r>
    </w:p>
    <w:p w14:paraId="5E4F2A68" w14:textId="77777777" w:rsidR="001B7B4E" w:rsidRDefault="001B7B4E" w:rsidP="001B7B4E">
      <w:pPr>
        <w:pStyle w:val="NoSpacing"/>
        <w:numPr>
          <w:ilvl w:val="0"/>
          <w:numId w:val="7"/>
        </w:numPr>
        <w:rPr>
          <w:sz w:val="24"/>
          <w:szCs w:val="24"/>
        </w:rPr>
      </w:pPr>
      <w:r w:rsidRPr="008942C3">
        <w:rPr>
          <w:sz w:val="24"/>
          <w:szCs w:val="24"/>
        </w:rPr>
        <w:t xml:space="preserve">1a. Publication </w:t>
      </w:r>
      <w:r>
        <w:rPr>
          <w:sz w:val="24"/>
          <w:szCs w:val="24"/>
        </w:rPr>
        <w:t>of the new program titles on  college marketing materials</w:t>
      </w:r>
      <w:r w:rsidRPr="008942C3">
        <w:rPr>
          <w:sz w:val="24"/>
          <w:szCs w:val="24"/>
        </w:rPr>
        <w:t>.</w:t>
      </w:r>
    </w:p>
    <w:p w14:paraId="1E1ACFE5" w14:textId="77777777" w:rsidR="001B7B4E" w:rsidRDefault="001B7B4E" w:rsidP="001B7B4E">
      <w:pPr>
        <w:pStyle w:val="NoSpacing"/>
        <w:numPr>
          <w:ilvl w:val="0"/>
          <w:numId w:val="7"/>
        </w:numPr>
        <w:rPr>
          <w:sz w:val="24"/>
          <w:szCs w:val="24"/>
        </w:rPr>
      </w:pPr>
      <w:r>
        <w:rPr>
          <w:sz w:val="24"/>
          <w:szCs w:val="24"/>
        </w:rPr>
        <w:t>1b</w:t>
      </w:r>
      <w:r w:rsidRPr="008942C3">
        <w:rPr>
          <w:sz w:val="24"/>
          <w:szCs w:val="24"/>
        </w:rPr>
        <w:t xml:space="preserve">. Publication </w:t>
      </w:r>
      <w:r>
        <w:rPr>
          <w:sz w:val="24"/>
          <w:szCs w:val="24"/>
        </w:rPr>
        <w:t>of the new program titles on  college marketing materials</w:t>
      </w:r>
      <w:r w:rsidRPr="008942C3">
        <w:rPr>
          <w:sz w:val="24"/>
          <w:szCs w:val="24"/>
        </w:rPr>
        <w:t>.</w:t>
      </w:r>
    </w:p>
    <w:p w14:paraId="1B43904A" w14:textId="77777777" w:rsidR="001B7B4E" w:rsidRDefault="001B7B4E" w:rsidP="001B7B4E">
      <w:pPr>
        <w:pStyle w:val="NoSpacing"/>
        <w:rPr>
          <w:i/>
          <w:sz w:val="24"/>
          <w:szCs w:val="24"/>
          <w:u w:val="single"/>
        </w:rPr>
      </w:pPr>
    </w:p>
    <w:p w14:paraId="55F27D9F" w14:textId="7C2B114C" w:rsidR="001B7B4E" w:rsidRDefault="001B7B4E" w:rsidP="001B7B4E">
      <w:pPr>
        <w:pStyle w:val="NoSpacing"/>
        <w:rPr>
          <w:i/>
          <w:sz w:val="24"/>
          <w:szCs w:val="24"/>
          <w:u w:val="single"/>
        </w:rPr>
      </w:pPr>
      <w:r w:rsidRPr="00285DB9">
        <w:rPr>
          <w:i/>
          <w:sz w:val="24"/>
          <w:szCs w:val="24"/>
          <w:u w:val="single"/>
        </w:rPr>
        <w:t>Budget</w:t>
      </w:r>
    </w:p>
    <w:p w14:paraId="52CA2B94" w14:textId="77777777" w:rsidR="001B7B4E" w:rsidRPr="003207C4" w:rsidRDefault="001B7B4E" w:rsidP="001B7B4E">
      <w:pPr>
        <w:pStyle w:val="NoSpacing"/>
        <w:rPr>
          <w:i/>
          <w:u w:val="single"/>
        </w:rPr>
      </w:pPr>
    </w:p>
    <w:tbl>
      <w:tblPr>
        <w:tblStyle w:val="TableGrid"/>
        <w:tblW w:w="11070" w:type="dxa"/>
        <w:tblInd w:w="-702" w:type="dxa"/>
        <w:tblLook w:val="04A0" w:firstRow="1" w:lastRow="0" w:firstColumn="1" w:lastColumn="0" w:noHBand="0" w:noVBand="1"/>
      </w:tblPr>
      <w:tblGrid>
        <w:gridCol w:w="6220"/>
        <w:gridCol w:w="4850"/>
      </w:tblGrid>
      <w:tr w:rsidR="001B7B4E" w:rsidRPr="003207C4" w14:paraId="4A2DB562" w14:textId="77777777" w:rsidTr="00D0743F">
        <w:tc>
          <w:tcPr>
            <w:tcW w:w="6220" w:type="dxa"/>
          </w:tcPr>
          <w:p w14:paraId="01C59562" w14:textId="77777777" w:rsidR="001B7B4E" w:rsidRDefault="001A17A4" w:rsidP="00D0743F">
            <w:pPr>
              <w:pStyle w:val="NoSpacing"/>
              <w:ind w:left="720"/>
            </w:pPr>
            <w:r>
              <w:t>Marketing</w:t>
            </w:r>
          </w:p>
          <w:p w14:paraId="71A712A5" w14:textId="77777777" w:rsidR="001A17A4" w:rsidRDefault="001A17A4" w:rsidP="00D0743F">
            <w:pPr>
              <w:pStyle w:val="NoSpacing"/>
              <w:ind w:left="720"/>
            </w:pPr>
          </w:p>
          <w:p w14:paraId="30F6BF68" w14:textId="68206CBC" w:rsidR="001A17A4" w:rsidRPr="003207C4" w:rsidRDefault="001A17A4" w:rsidP="00D0743F">
            <w:pPr>
              <w:pStyle w:val="NoSpacing"/>
              <w:ind w:left="720"/>
            </w:pPr>
            <w:r>
              <w:t>Blackboard</w:t>
            </w:r>
          </w:p>
        </w:tc>
        <w:tc>
          <w:tcPr>
            <w:tcW w:w="4850" w:type="dxa"/>
          </w:tcPr>
          <w:p w14:paraId="576F6EF8" w14:textId="77777777" w:rsidR="001B7B4E" w:rsidRDefault="001A17A4" w:rsidP="00D0743F">
            <w:pPr>
              <w:pStyle w:val="NoSpacing"/>
            </w:pPr>
            <w:r w:rsidRPr="003207C4">
              <w:t>Included in Institutional Marketing budget</w:t>
            </w:r>
          </w:p>
          <w:p w14:paraId="66BD4945" w14:textId="77777777" w:rsidR="001A17A4" w:rsidRDefault="001A17A4" w:rsidP="00D0743F">
            <w:pPr>
              <w:pStyle w:val="NoSpacing"/>
            </w:pPr>
          </w:p>
          <w:p w14:paraId="7395FA83" w14:textId="77777777" w:rsidR="001A17A4" w:rsidRPr="00802D2E" w:rsidRDefault="001A17A4" w:rsidP="001A17A4">
            <w:pPr>
              <w:pStyle w:val="NoSpacing"/>
            </w:pPr>
            <w:r w:rsidRPr="00802D2E">
              <w:t>0 out-of-pocket costs to access software</w:t>
            </w:r>
          </w:p>
          <w:p w14:paraId="5BB869D3" w14:textId="77777777" w:rsidR="001A17A4" w:rsidRPr="00802D2E" w:rsidRDefault="001A17A4" w:rsidP="001A17A4">
            <w:pPr>
              <w:pStyle w:val="NoSpacing"/>
            </w:pPr>
            <w:r w:rsidRPr="00802D2E">
              <w:t>$500 for blackboard training for 2 SMEs</w:t>
            </w:r>
          </w:p>
          <w:p w14:paraId="4CC0B5C5" w14:textId="77777777" w:rsidR="001A17A4" w:rsidRPr="00802D2E" w:rsidRDefault="001A17A4" w:rsidP="001A17A4">
            <w:pPr>
              <w:pStyle w:val="NoSpacing"/>
            </w:pPr>
            <w:r w:rsidRPr="00802D2E">
              <w:t>$3,328 for program development and uploading for two programs (40 hours/program X 2 programs)</w:t>
            </w:r>
          </w:p>
          <w:p w14:paraId="180A128C" w14:textId="77777777" w:rsidR="001A17A4" w:rsidRPr="00802D2E" w:rsidRDefault="001A17A4" w:rsidP="001A17A4">
            <w:pPr>
              <w:pStyle w:val="NoSpacing"/>
            </w:pPr>
            <w:r w:rsidRPr="00802D2E">
              <w:t>$2,000 for 12 instructors to attend a half day training session</w:t>
            </w:r>
          </w:p>
          <w:p w14:paraId="55763F61" w14:textId="77777777" w:rsidR="001A17A4" w:rsidRDefault="001A17A4" w:rsidP="001A17A4">
            <w:pPr>
              <w:pStyle w:val="NoSpacing"/>
            </w:pPr>
            <w:r w:rsidRPr="00802D2E">
              <w:t>TOTAL:  $5,828</w:t>
            </w:r>
          </w:p>
          <w:p w14:paraId="0519CF2D" w14:textId="6901022C" w:rsidR="001A17A4" w:rsidRPr="003207C4" w:rsidRDefault="001A17A4" w:rsidP="00D0743F">
            <w:pPr>
              <w:pStyle w:val="NoSpacing"/>
            </w:pPr>
          </w:p>
        </w:tc>
      </w:tr>
    </w:tbl>
    <w:p w14:paraId="569447BE" w14:textId="77777777" w:rsidR="001B7B4E" w:rsidRPr="003207C4" w:rsidRDefault="001B7B4E" w:rsidP="001B7B4E">
      <w:pPr>
        <w:pStyle w:val="NoSpacing"/>
        <w:rPr>
          <w:b/>
        </w:rPr>
      </w:pPr>
    </w:p>
    <w:p w14:paraId="66813EA0" w14:textId="77777777" w:rsidR="005A7BD4" w:rsidRPr="003207C4" w:rsidRDefault="005A7BD4" w:rsidP="005A7BD4">
      <w:r w:rsidRPr="00E86FC9">
        <w:rPr>
          <w:b/>
          <w:sz w:val="24"/>
          <w:szCs w:val="24"/>
        </w:rPr>
        <w:t>Goal #2</w:t>
      </w:r>
      <w:r w:rsidRPr="003207C4">
        <w:rPr>
          <w:b/>
        </w:rPr>
        <w:t>:</w:t>
      </w:r>
      <w:r w:rsidRPr="003207C4">
        <w:t xml:space="preserve">  Improve curriculum and instructional delivery </w:t>
      </w:r>
      <w:r w:rsidRPr="003207C4">
        <w:rPr>
          <w:rFonts w:cs="TimesNewRomanPSMT"/>
        </w:rPr>
        <w:t>to coordinate teaching strategies and the curriculum with content standards.</w:t>
      </w:r>
    </w:p>
    <w:p w14:paraId="074C6309" w14:textId="77777777" w:rsidR="005A7BD4" w:rsidRDefault="005A7BD4" w:rsidP="005A7BD4">
      <w:pPr>
        <w:pStyle w:val="NoSpacing"/>
      </w:pPr>
      <w:r w:rsidRPr="003207C4">
        <w:t>Objectives for Goal #2</w:t>
      </w:r>
    </w:p>
    <w:p w14:paraId="187FFAC2" w14:textId="67F1E224" w:rsidR="005A7BD4" w:rsidRPr="00AB7F71" w:rsidRDefault="005A7BD4" w:rsidP="005A7BD4">
      <w:pPr>
        <w:pStyle w:val="NoSpacing"/>
        <w:numPr>
          <w:ilvl w:val="0"/>
          <w:numId w:val="10"/>
        </w:numPr>
        <w:rPr>
          <w:sz w:val="24"/>
          <w:szCs w:val="24"/>
          <w:u w:val="single"/>
        </w:rPr>
      </w:pPr>
      <w:r>
        <w:rPr>
          <w:sz w:val="24"/>
          <w:szCs w:val="24"/>
        </w:rPr>
        <w:t>Expand offerings of the downtown location in Birmingham to deliver instruction to offer better access to inner city students, and incumbent workers.</w:t>
      </w:r>
    </w:p>
    <w:p w14:paraId="00C39795" w14:textId="21C234C2" w:rsidR="005A7BD4" w:rsidRPr="00AB7F71" w:rsidRDefault="005A7BD4" w:rsidP="005A7BD4">
      <w:pPr>
        <w:pStyle w:val="NoSpacing"/>
        <w:numPr>
          <w:ilvl w:val="0"/>
          <w:numId w:val="10"/>
        </w:numPr>
        <w:rPr>
          <w:sz w:val="24"/>
          <w:szCs w:val="24"/>
          <w:u w:val="single"/>
        </w:rPr>
      </w:pPr>
      <w:r>
        <w:rPr>
          <w:sz w:val="24"/>
          <w:szCs w:val="24"/>
        </w:rPr>
        <w:t xml:space="preserve">Incorporate Blackboard into at least two </w:t>
      </w:r>
      <w:r w:rsidRPr="005A7BD4">
        <w:rPr>
          <w:sz w:val="24"/>
          <w:szCs w:val="24"/>
          <w:u w:val="single"/>
        </w:rPr>
        <w:t>additiona</w:t>
      </w:r>
      <w:r>
        <w:rPr>
          <w:sz w:val="24"/>
          <w:szCs w:val="24"/>
        </w:rPr>
        <w:t>l Career Programs.</w:t>
      </w:r>
    </w:p>
    <w:p w14:paraId="6A9ADDF5" w14:textId="77777777" w:rsidR="005A7BD4" w:rsidRDefault="005A7BD4" w:rsidP="005A7BD4">
      <w:pPr>
        <w:pStyle w:val="NoSpacing"/>
        <w:rPr>
          <w:sz w:val="24"/>
          <w:szCs w:val="24"/>
        </w:rPr>
      </w:pPr>
    </w:p>
    <w:p w14:paraId="5241EE00" w14:textId="77777777" w:rsidR="005A7BD4" w:rsidRPr="008942C3" w:rsidRDefault="005A7BD4" w:rsidP="005A7BD4">
      <w:pPr>
        <w:pStyle w:val="NoSpacing"/>
        <w:rPr>
          <w:sz w:val="24"/>
          <w:szCs w:val="24"/>
        </w:rPr>
      </w:pPr>
      <w:r>
        <w:rPr>
          <w:sz w:val="24"/>
          <w:szCs w:val="24"/>
        </w:rPr>
        <w:t>Assessment for Goal #2</w:t>
      </w:r>
      <w:r w:rsidRPr="008942C3">
        <w:rPr>
          <w:sz w:val="24"/>
          <w:szCs w:val="24"/>
        </w:rPr>
        <w:t>:</w:t>
      </w:r>
    </w:p>
    <w:p w14:paraId="46544DD1" w14:textId="77777777" w:rsidR="005A7BD4" w:rsidRDefault="005A7BD4" w:rsidP="005A7BD4">
      <w:pPr>
        <w:pStyle w:val="NoSpacing"/>
        <w:numPr>
          <w:ilvl w:val="0"/>
          <w:numId w:val="7"/>
        </w:numPr>
        <w:rPr>
          <w:sz w:val="24"/>
          <w:szCs w:val="24"/>
        </w:rPr>
      </w:pPr>
      <w:r>
        <w:rPr>
          <w:sz w:val="24"/>
          <w:szCs w:val="24"/>
        </w:rPr>
        <w:t>2</w:t>
      </w:r>
      <w:r w:rsidRPr="008942C3">
        <w:rPr>
          <w:sz w:val="24"/>
          <w:szCs w:val="24"/>
        </w:rPr>
        <w:t xml:space="preserve">a. Publication </w:t>
      </w:r>
      <w:r>
        <w:rPr>
          <w:sz w:val="24"/>
          <w:szCs w:val="24"/>
        </w:rPr>
        <w:t>of the new program titles on  college marketing materials</w:t>
      </w:r>
      <w:r w:rsidRPr="008942C3">
        <w:rPr>
          <w:sz w:val="24"/>
          <w:szCs w:val="24"/>
        </w:rPr>
        <w:t>.</w:t>
      </w:r>
    </w:p>
    <w:p w14:paraId="2B3A2045" w14:textId="77777777" w:rsidR="005A7BD4" w:rsidRDefault="005A7BD4" w:rsidP="005A7BD4">
      <w:pPr>
        <w:pStyle w:val="NoSpacing"/>
        <w:numPr>
          <w:ilvl w:val="0"/>
          <w:numId w:val="7"/>
        </w:numPr>
        <w:rPr>
          <w:sz w:val="24"/>
          <w:szCs w:val="24"/>
        </w:rPr>
      </w:pPr>
      <w:r>
        <w:rPr>
          <w:sz w:val="24"/>
          <w:szCs w:val="24"/>
        </w:rPr>
        <w:t>2b. Syllabi posted on Blackboard with online assignments.</w:t>
      </w:r>
    </w:p>
    <w:p w14:paraId="6FF4CCA2" w14:textId="77777777" w:rsidR="005A7BD4" w:rsidRDefault="005A7BD4" w:rsidP="005A7BD4">
      <w:pPr>
        <w:pStyle w:val="NoSpacing"/>
        <w:rPr>
          <w:sz w:val="24"/>
          <w:szCs w:val="24"/>
        </w:rPr>
      </w:pPr>
    </w:p>
    <w:p w14:paraId="6D74E216" w14:textId="77777777" w:rsidR="000D5A09" w:rsidRDefault="000D5A09" w:rsidP="005A7BD4">
      <w:pPr>
        <w:pStyle w:val="NoSpacing"/>
        <w:rPr>
          <w:i/>
          <w:sz w:val="24"/>
          <w:szCs w:val="24"/>
          <w:u w:val="single"/>
        </w:rPr>
      </w:pPr>
    </w:p>
    <w:p w14:paraId="30A02F43" w14:textId="77777777" w:rsidR="000D5A09" w:rsidRDefault="000D5A09" w:rsidP="005A7BD4">
      <w:pPr>
        <w:pStyle w:val="NoSpacing"/>
        <w:rPr>
          <w:i/>
          <w:sz w:val="24"/>
          <w:szCs w:val="24"/>
          <w:u w:val="single"/>
        </w:rPr>
      </w:pPr>
    </w:p>
    <w:p w14:paraId="1C679472" w14:textId="381249A6" w:rsidR="005A7BD4" w:rsidRDefault="005A7BD4" w:rsidP="005A7BD4">
      <w:pPr>
        <w:pStyle w:val="NoSpacing"/>
        <w:rPr>
          <w:i/>
          <w:sz w:val="24"/>
          <w:szCs w:val="24"/>
          <w:u w:val="single"/>
        </w:rPr>
      </w:pPr>
      <w:r w:rsidRPr="00285DB9">
        <w:rPr>
          <w:i/>
          <w:sz w:val="24"/>
          <w:szCs w:val="24"/>
          <w:u w:val="single"/>
        </w:rPr>
        <w:t>Budget</w:t>
      </w:r>
    </w:p>
    <w:tbl>
      <w:tblPr>
        <w:tblStyle w:val="TableGrid"/>
        <w:tblW w:w="11070" w:type="dxa"/>
        <w:tblInd w:w="-702" w:type="dxa"/>
        <w:tblLook w:val="04A0" w:firstRow="1" w:lastRow="0" w:firstColumn="1" w:lastColumn="0" w:noHBand="0" w:noVBand="1"/>
      </w:tblPr>
      <w:tblGrid>
        <w:gridCol w:w="6220"/>
        <w:gridCol w:w="4850"/>
      </w:tblGrid>
      <w:tr w:rsidR="005A7BD4" w:rsidRPr="003207C4" w14:paraId="3A4952C0" w14:textId="77777777" w:rsidTr="00D0743F">
        <w:tc>
          <w:tcPr>
            <w:tcW w:w="6220" w:type="dxa"/>
          </w:tcPr>
          <w:p w14:paraId="16A32653" w14:textId="77777777" w:rsidR="005A7BD4" w:rsidRDefault="005A7BD4" w:rsidP="00D0743F">
            <w:pPr>
              <w:pStyle w:val="NoSpacing"/>
              <w:ind w:left="720"/>
            </w:pPr>
            <w:r>
              <w:t>Facilities</w:t>
            </w:r>
          </w:p>
          <w:p w14:paraId="0C01FD78" w14:textId="77777777" w:rsidR="005A7BD4" w:rsidRDefault="005A7BD4" w:rsidP="00D0743F">
            <w:pPr>
              <w:pStyle w:val="NoSpacing"/>
              <w:ind w:left="720"/>
            </w:pPr>
          </w:p>
          <w:p w14:paraId="4365AABA" w14:textId="77777777" w:rsidR="005A7BD4" w:rsidRDefault="005A7BD4" w:rsidP="00D0743F">
            <w:pPr>
              <w:pStyle w:val="NoSpacing"/>
              <w:ind w:left="720"/>
            </w:pPr>
          </w:p>
          <w:p w14:paraId="2E537C03" w14:textId="77777777" w:rsidR="005A7BD4" w:rsidRPr="003207C4" w:rsidRDefault="005A7BD4" w:rsidP="00D0743F">
            <w:pPr>
              <w:pStyle w:val="NoSpacing"/>
              <w:ind w:left="720"/>
            </w:pPr>
            <w:r>
              <w:t>Blackboard integration</w:t>
            </w:r>
          </w:p>
        </w:tc>
        <w:tc>
          <w:tcPr>
            <w:tcW w:w="4850" w:type="dxa"/>
          </w:tcPr>
          <w:p w14:paraId="53C93BC8" w14:textId="77777777" w:rsidR="005A7BD4" w:rsidRDefault="005A7BD4" w:rsidP="00D0743F">
            <w:pPr>
              <w:pStyle w:val="NoSpacing"/>
            </w:pPr>
            <w:r>
              <w:t>Partnership with zero cost to the college/cost covered through registrations.</w:t>
            </w:r>
          </w:p>
          <w:p w14:paraId="6A074670" w14:textId="77777777" w:rsidR="005A7BD4" w:rsidRDefault="005A7BD4" w:rsidP="00D0743F">
            <w:pPr>
              <w:pStyle w:val="NoSpacing"/>
            </w:pPr>
          </w:p>
          <w:p w14:paraId="34262E46" w14:textId="77777777" w:rsidR="005A7BD4" w:rsidRDefault="005A7BD4" w:rsidP="00D0743F">
            <w:pPr>
              <w:pStyle w:val="NoSpacing"/>
            </w:pPr>
            <w:r>
              <w:t>0 out-of-pocket costs to access software</w:t>
            </w:r>
          </w:p>
          <w:p w14:paraId="37CA0960" w14:textId="77777777" w:rsidR="005A7BD4" w:rsidRDefault="005A7BD4" w:rsidP="00D0743F">
            <w:pPr>
              <w:pStyle w:val="NoSpacing"/>
            </w:pPr>
            <w:r>
              <w:t>$500 for blackboard training for 2 SMEs</w:t>
            </w:r>
          </w:p>
          <w:p w14:paraId="5CD66876" w14:textId="77777777" w:rsidR="005A7BD4" w:rsidRDefault="005A7BD4" w:rsidP="00D0743F">
            <w:pPr>
              <w:pStyle w:val="NoSpacing"/>
            </w:pPr>
            <w:r>
              <w:t>$3,328 for program development and uploading for two programs (40 hours/program X 2 programs)</w:t>
            </w:r>
          </w:p>
          <w:p w14:paraId="287266BD" w14:textId="77777777" w:rsidR="005A7BD4" w:rsidRDefault="005A7BD4" w:rsidP="00D0743F">
            <w:pPr>
              <w:pStyle w:val="NoSpacing"/>
            </w:pPr>
            <w:r>
              <w:t>$2,000 for 12 instructors to attend a half day training session</w:t>
            </w:r>
          </w:p>
          <w:p w14:paraId="47DC1B67" w14:textId="77777777" w:rsidR="005A7BD4" w:rsidRDefault="005A7BD4" w:rsidP="00D0743F">
            <w:pPr>
              <w:pStyle w:val="NoSpacing"/>
            </w:pPr>
            <w:r>
              <w:t>TOTAL:  $5,828</w:t>
            </w:r>
          </w:p>
          <w:p w14:paraId="621427D7" w14:textId="77777777" w:rsidR="005A7BD4" w:rsidRPr="003207C4" w:rsidRDefault="005A7BD4" w:rsidP="00D0743F">
            <w:pPr>
              <w:pStyle w:val="NoSpacing"/>
            </w:pPr>
          </w:p>
        </w:tc>
      </w:tr>
    </w:tbl>
    <w:p w14:paraId="1F5BFE96" w14:textId="326EC1DB" w:rsidR="004330E6" w:rsidRDefault="004330E6" w:rsidP="004330E6">
      <w:pPr>
        <w:pStyle w:val="NoSpacing"/>
        <w:rPr>
          <w:b/>
          <w:sz w:val="24"/>
          <w:szCs w:val="24"/>
        </w:rPr>
      </w:pPr>
    </w:p>
    <w:p w14:paraId="3353D8DA" w14:textId="77777777" w:rsidR="005A7BD4" w:rsidRDefault="005A7BD4" w:rsidP="005A7BD4">
      <w:pPr>
        <w:pStyle w:val="NoSpacing"/>
        <w:rPr>
          <w:sz w:val="24"/>
          <w:szCs w:val="24"/>
        </w:rPr>
      </w:pPr>
      <w:r w:rsidRPr="00AD1F4B">
        <w:rPr>
          <w:b/>
          <w:sz w:val="24"/>
          <w:szCs w:val="24"/>
        </w:rPr>
        <w:t>Goal #3:</w:t>
      </w:r>
      <w:r>
        <w:rPr>
          <w:b/>
          <w:sz w:val="24"/>
          <w:szCs w:val="24"/>
        </w:rPr>
        <w:t xml:space="preserve">  </w:t>
      </w:r>
      <w:r>
        <w:rPr>
          <w:sz w:val="24"/>
          <w:szCs w:val="24"/>
        </w:rPr>
        <w:t>Create true “Career Pathways” by developing Crosswalks from non-credit Career Programs to Credit hours through Prior Learning Assessments.</w:t>
      </w:r>
    </w:p>
    <w:p w14:paraId="32B30102" w14:textId="77777777" w:rsidR="005A7BD4" w:rsidRDefault="005A7BD4" w:rsidP="005A7BD4">
      <w:pPr>
        <w:pStyle w:val="NoSpacing"/>
        <w:rPr>
          <w:sz w:val="24"/>
          <w:szCs w:val="24"/>
        </w:rPr>
      </w:pPr>
    </w:p>
    <w:p w14:paraId="183A6D17" w14:textId="77777777" w:rsidR="005A7BD4" w:rsidRDefault="005A7BD4" w:rsidP="005A7BD4">
      <w:pPr>
        <w:pStyle w:val="NoSpacing"/>
        <w:rPr>
          <w:sz w:val="24"/>
          <w:szCs w:val="24"/>
        </w:rPr>
      </w:pPr>
      <w:r>
        <w:rPr>
          <w:sz w:val="24"/>
          <w:szCs w:val="24"/>
        </w:rPr>
        <w:t>Objectives for Goal #3</w:t>
      </w:r>
    </w:p>
    <w:p w14:paraId="5292CF86" w14:textId="6CBB72D9" w:rsidR="005A7BD4" w:rsidRDefault="005A7BD4" w:rsidP="005A7BD4">
      <w:pPr>
        <w:pStyle w:val="NoSpacing"/>
        <w:numPr>
          <w:ilvl w:val="0"/>
          <w:numId w:val="11"/>
        </w:numPr>
        <w:rPr>
          <w:sz w:val="24"/>
          <w:szCs w:val="24"/>
        </w:rPr>
      </w:pPr>
      <w:r>
        <w:rPr>
          <w:sz w:val="24"/>
          <w:szCs w:val="24"/>
        </w:rPr>
        <w:t xml:space="preserve">Develop at least two </w:t>
      </w:r>
      <w:r w:rsidRPr="005A7BD4">
        <w:rPr>
          <w:sz w:val="24"/>
          <w:szCs w:val="24"/>
          <w:u w:val="single"/>
        </w:rPr>
        <w:t>additiona</w:t>
      </w:r>
      <w:r>
        <w:rPr>
          <w:sz w:val="24"/>
          <w:szCs w:val="24"/>
        </w:rPr>
        <w:t>l PLA opportunities for non-credit Career Programs.</w:t>
      </w:r>
    </w:p>
    <w:p w14:paraId="6E31DF39" w14:textId="77777777" w:rsidR="005A7BD4" w:rsidRDefault="005A7BD4" w:rsidP="005A7BD4">
      <w:pPr>
        <w:pStyle w:val="NoSpacing"/>
        <w:ind w:left="720"/>
        <w:rPr>
          <w:sz w:val="24"/>
          <w:szCs w:val="24"/>
        </w:rPr>
      </w:pPr>
    </w:p>
    <w:p w14:paraId="012CAC62" w14:textId="77777777" w:rsidR="005A7BD4" w:rsidRDefault="005A7BD4" w:rsidP="005A7BD4">
      <w:pPr>
        <w:pStyle w:val="NoSpacing"/>
        <w:rPr>
          <w:sz w:val="24"/>
          <w:szCs w:val="24"/>
        </w:rPr>
      </w:pPr>
      <w:r>
        <w:rPr>
          <w:sz w:val="24"/>
          <w:szCs w:val="24"/>
        </w:rPr>
        <w:t>Assessment for Goal #3</w:t>
      </w:r>
    </w:p>
    <w:p w14:paraId="3E738312" w14:textId="15490744" w:rsidR="005A7BD4" w:rsidRDefault="005A7BD4" w:rsidP="005A7BD4">
      <w:pPr>
        <w:pStyle w:val="NoSpacing"/>
        <w:numPr>
          <w:ilvl w:val="0"/>
          <w:numId w:val="12"/>
        </w:numPr>
        <w:rPr>
          <w:sz w:val="24"/>
          <w:szCs w:val="24"/>
        </w:rPr>
      </w:pPr>
      <w:r>
        <w:rPr>
          <w:sz w:val="24"/>
          <w:szCs w:val="24"/>
        </w:rPr>
        <w:t>3a.  Identification of students who have applied for PLA credit.</w:t>
      </w:r>
    </w:p>
    <w:p w14:paraId="70781DDE" w14:textId="77777777" w:rsidR="005A7BD4" w:rsidRDefault="005A7BD4" w:rsidP="005A7BD4">
      <w:pPr>
        <w:pStyle w:val="NoSpacing"/>
        <w:rPr>
          <w:sz w:val="24"/>
          <w:szCs w:val="24"/>
        </w:rPr>
      </w:pPr>
    </w:p>
    <w:p w14:paraId="4B1ECB61" w14:textId="77777777" w:rsidR="005A7BD4" w:rsidRDefault="005A7BD4" w:rsidP="005A7BD4">
      <w:pPr>
        <w:pStyle w:val="NoSpacing"/>
        <w:rPr>
          <w:i/>
          <w:sz w:val="24"/>
          <w:szCs w:val="24"/>
          <w:u w:val="single"/>
        </w:rPr>
      </w:pPr>
      <w:r>
        <w:rPr>
          <w:sz w:val="24"/>
          <w:szCs w:val="24"/>
        </w:rPr>
        <w:t xml:space="preserve"> </w:t>
      </w:r>
      <w:r w:rsidRPr="00285DB9">
        <w:rPr>
          <w:i/>
          <w:sz w:val="24"/>
          <w:szCs w:val="24"/>
          <w:u w:val="single"/>
        </w:rPr>
        <w:t>Budget</w:t>
      </w:r>
    </w:p>
    <w:p w14:paraId="776D1A48" w14:textId="77777777" w:rsidR="005A7BD4" w:rsidRPr="003207C4" w:rsidRDefault="005A7BD4" w:rsidP="005A7BD4">
      <w:pPr>
        <w:pStyle w:val="NoSpacing"/>
        <w:rPr>
          <w:i/>
          <w:u w:val="single"/>
        </w:rPr>
      </w:pPr>
    </w:p>
    <w:tbl>
      <w:tblPr>
        <w:tblStyle w:val="TableGrid"/>
        <w:tblW w:w="11070" w:type="dxa"/>
        <w:tblInd w:w="-702" w:type="dxa"/>
        <w:tblLook w:val="04A0" w:firstRow="1" w:lastRow="0" w:firstColumn="1" w:lastColumn="0" w:noHBand="0" w:noVBand="1"/>
      </w:tblPr>
      <w:tblGrid>
        <w:gridCol w:w="6220"/>
        <w:gridCol w:w="4850"/>
      </w:tblGrid>
      <w:tr w:rsidR="005A7BD4" w:rsidRPr="003207C4" w14:paraId="73D11834" w14:textId="77777777" w:rsidTr="00D0743F">
        <w:tc>
          <w:tcPr>
            <w:tcW w:w="6220" w:type="dxa"/>
          </w:tcPr>
          <w:p w14:paraId="1D6FB0A6" w14:textId="77777777" w:rsidR="005A7BD4" w:rsidRPr="003207C4" w:rsidRDefault="005A7BD4" w:rsidP="00D0743F">
            <w:pPr>
              <w:pStyle w:val="NoSpacing"/>
              <w:ind w:left="720"/>
            </w:pPr>
            <w:r>
              <w:t>PLA requests</w:t>
            </w:r>
          </w:p>
        </w:tc>
        <w:tc>
          <w:tcPr>
            <w:tcW w:w="4850" w:type="dxa"/>
          </w:tcPr>
          <w:p w14:paraId="32633AE0" w14:textId="77777777" w:rsidR="005A7BD4" w:rsidRDefault="005A7BD4" w:rsidP="00D0743F">
            <w:pPr>
              <w:pStyle w:val="NoSpacing"/>
            </w:pPr>
            <w:r>
              <w:t>$0 out-of-pocket costs.  Some additional existing staff time.</w:t>
            </w:r>
          </w:p>
          <w:p w14:paraId="23D66AEF" w14:textId="77777777" w:rsidR="005A7BD4" w:rsidRPr="003207C4" w:rsidRDefault="005A7BD4" w:rsidP="00D0743F">
            <w:pPr>
              <w:pStyle w:val="NoSpacing"/>
            </w:pPr>
          </w:p>
        </w:tc>
      </w:tr>
    </w:tbl>
    <w:p w14:paraId="5E0FBE0E" w14:textId="51FAD21C" w:rsidR="005A7BD4" w:rsidRDefault="005A7BD4" w:rsidP="005A7BD4">
      <w:pPr>
        <w:pStyle w:val="NoSpacing"/>
        <w:rPr>
          <w:b/>
          <w:sz w:val="24"/>
          <w:szCs w:val="24"/>
        </w:rPr>
      </w:pPr>
    </w:p>
    <w:p w14:paraId="2FBD913F" w14:textId="77777777" w:rsidR="005A7BD4" w:rsidRDefault="005A7BD4" w:rsidP="005A7BD4">
      <w:pPr>
        <w:pStyle w:val="NoSpacing"/>
        <w:rPr>
          <w:b/>
          <w:sz w:val="24"/>
          <w:szCs w:val="24"/>
        </w:rPr>
      </w:pPr>
      <w:r>
        <w:rPr>
          <w:b/>
          <w:sz w:val="24"/>
          <w:szCs w:val="24"/>
        </w:rPr>
        <w:t>Goal #4</w:t>
      </w:r>
    </w:p>
    <w:p w14:paraId="1679F87A" w14:textId="77777777" w:rsidR="005A7BD4" w:rsidRDefault="005A7BD4" w:rsidP="005A7BD4">
      <w:pPr>
        <w:pStyle w:val="ListParagraph"/>
        <w:numPr>
          <w:ilvl w:val="0"/>
          <w:numId w:val="14"/>
        </w:numPr>
      </w:pPr>
      <w:r>
        <w:t>Increase awareness of the training offerings of the Center so as to also increase enrollment and revenue.</w:t>
      </w:r>
    </w:p>
    <w:p w14:paraId="603E2AF2" w14:textId="77777777" w:rsidR="005A7BD4" w:rsidRDefault="005A7BD4" w:rsidP="005A7BD4">
      <w:r>
        <w:t>Objectives for Goal #4:</w:t>
      </w:r>
    </w:p>
    <w:p w14:paraId="4C0282D2" w14:textId="22066B15" w:rsidR="005A7BD4" w:rsidRPr="00E86FC9" w:rsidRDefault="005A7BD4" w:rsidP="005A7BD4">
      <w:pPr>
        <w:pStyle w:val="ListParagraph"/>
        <w:numPr>
          <w:ilvl w:val="0"/>
          <w:numId w:val="13"/>
        </w:numPr>
      </w:pPr>
      <w:r w:rsidRPr="00E86FC9">
        <w:t>4a.  Implemen</w:t>
      </w:r>
      <w:r>
        <w:t>t a marketing plan that includes postcards, advertising, and other tools as needed.</w:t>
      </w:r>
    </w:p>
    <w:p w14:paraId="17618443" w14:textId="3AF0DAAA" w:rsidR="005A7BD4" w:rsidRDefault="005A7BD4" w:rsidP="005A7BD4">
      <w:pPr>
        <w:pStyle w:val="ListParagraph"/>
        <w:numPr>
          <w:ilvl w:val="0"/>
          <w:numId w:val="13"/>
        </w:numPr>
      </w:pPr>
      <w:r>
        <w:t xml:space="preserve">4b.  Create and implement </w:t>
      </w:r>
      <w:proofErr w:type="spellStart"/>
      <w:r>
        <w:t>a</w:t>
      </w:r>
      <w:proofErr w:type="spellEnd"/>
      <w:r>
        <w:t xml:space="preserve"> outreach strategy to meet with employers,  local governments, and non-profits to enhance awareness of non-credit training. </w:t>
      </w:r>
    </w:p>
    <w:p w14:paraId="131BCD3E" w14:textId="77777777" w:rsidR="005A7BD4" w:rsidRDefault="005A7BD4" w:rsidP="005A7BD4">
      <w:r>
        <w:t>Assessments for Goal #4:</w:t>
      </w:r>
    </w:p>
    <w:p w14:paraId="2C9D8144" w14:textId="77777777" w:rsidR="005A7BD4" w:rsidRPr="00612C74" w:rsidRDefault="005A7BD4" w:rsidP="005A7BD4">
      <w:pPr>
        <w:pStyle w:val="NoSpacing"/>
        <w:numPr>
          <w:ilvl w:val="0"/>
          <w:numId w:val="13"/>
        </w:numPr>
      </w:pPr>
      <w:r w:rsidRPr="00612C74">
        <w:t>4a.</w:t>
      </w:r>
      <w:r>
        <w:t xml:space="preserve"> Copies of marketing materials.</w:t>
      </w:r>
    </w:p>
    <w:p w14:paraId="3174DAF5" w14:textId="1626DA3D" w:rsidR="005A7BD4" w:rsidRDefault="005A7BD4" w:rsidP="005A7BD4">
      <w:pPr>
        <w:pStyle w:val="NoSpacing"/>
        <w:numPr>
          <w:ilvl w:val="0"/>
          <w:numId w:val="13"/>
        </w:numPr>
      </w:pPr>
      <w:r>
        <w:t>4b. Meeting minutes</w:t>
      </w:r>
    </w:p>
    <w:p w14:paraId="6B00A6E4" w14:textId="77777777" w:rsidR="005A7BD4" w:rsidRDefault="005A7BD4" w:rsidP="005A7BD4">
      <w:pPr>
        <w:pStyle w:val="NoSpacing"/>
        <w:rPr>
          <w:i/>
          <w:sz w:val="24"/>
          <w:szCs w:val="24"/>
          <w:u w:val="single"/>
        </w:rPr>
      </w:pPr>
    </w:p>
    <w:p w14:paraId="558FC11A" w14:textId="77777777" w:rsidR="000D5A09" w:rsidRDefault="000D5A09" w:rsidP="005A7BD4">
      <w:pPr>
        <w:pStyle w:val="NoSpacing"/>
        <w:rPr>
          <w:i/>
          <w:sz w:val="24"/>
          <w:szCs w:val="24"/>
          <w:u w:val="single"/>
        </w:rPr>
      </w:pPr>
    </w:p>
    <w:p w14:paraId="130F7A62" w14:textId="0C41DB89" w:rsidR="005A7BD4" w:rsidRDefault="005A7BD4" w:rsidP="005A7BD4">
      <w:pPr>
        <w:pStyle w:val="NoSpacing"/>
        <w:rPr>
          <w:i/>
          <w:sz w:val="24"/>
          <w:szCs w:val="24"/>
          <w:u w:val="single"/>
        </w:rPr>
      </w:pPr>
      <w:r w:rsidRPr="00285DB9">
        <w:rPr>
          <w:i/>
          <w:sz w:val="24"/>
          <w:szCs w:val="24"/>
          <w:u w:val="single"/>
        </w:rPr>
        <w:t>Budget</w:t>
      </w:r>
    </w:p>
    <w:p w14:paraId="53D6B753" w14:textId="77777777" w:rsidR="005A7BD4" w:rsidRPr="00285DB9" w:rsidRDefault="005A7BD4" w:rsidP="005A7BD4">
      <w:pPr>
        <w:pStyle w:val="NoSpacing"/>
        <w:rPr>
          <w:i/>
          <w:sz w:val="24"/>
          <w:szCs w:val="24"/>
          <w:u w:val="single"/>
        </w:rPr>
      </w:pPr>
    </w:p>
    <w:tbl>
      <w:tblPr>
        <w:tblStyle w:val="TableGrid"/>
        <w:tblW w:w="11070" w:type="dxa"/>
        <w:tblInd w:w="-702" w:type="dxa"/>
        <w:tblLook w:val="04A0" w:firstRow="1" w:lastRow="0" w:firstColumn="1" w:lastColumn="0" w:noHBand="0" w:noVBand="1"/>
      </w:tblPr>
      <w:tblGrid>
        <w:gridCol w:w="6220"/>
        <w:gridCol w:w="4850"/>
      </w:tblGrid>
      <w:tr w:rsidR="005A7BD4" w:rsidRPr="008942C3" w14:paraId="7BDE288E" w14:textId="77777777" w:rsidTr="00D0743F">
        <w:tc>
          <w:tcPr>
            <w:tcW w:w="6220" w:type="dxa"/>
          </w:tcPr>
          <w:p w14:paraId="6F43CE0E" w14:textId="77777777" w:rsidR="005A7BD4" w:rsidRDefault="005A7BD4" w:rsidP="00D0743F">
            <w:pPr>
              <w:pStyle w:val="NoSpacing"/>
              <w:ind w:left="720"/>
              <w:rPr>
                <w:sz w:val="24"/>
                <w:szCs w:val="24"/>
              </w:rPr>
            </w:pPr>
            <w:r>
              <w:rPr>
                <w:sz w:val="24"/>
                <w:szCs w:val="24"/>
              </w:rPr>
              <w:t>Postcards and advertising</w:t>
            </w:r>
          </w:p>
          <w:p w14:paraId="1744E64D" w14:textId="77777777" w:rsidR="005A7BD4" w:rsidRDefault="005A7BD4" w:rsidP="00D0743F">
            <w:pPr>
              <w:pStyle w:val="NoSpacing"/>
              <w:ind w:left="720"/>
              <w:rPr>
                <w:sz w:val="24"/>
                <w:szCs w:val="24"/>
              </w:rPr>
            </w:pPr>
          </w:p>
          <w:p w14:paraId="39F6899B" w14:textId="44508BA6" w:rsidR="005A7BD4" w:rsidRPr="009852EA" w:rsidRDefault="005A7BD4" w:rsidP="00D0743F">
            <w:pPr>
              <w:pStyle w:val="NoSpacing"/>
              <w:ind w:left="720"/>
              <w:rPr>
                <w:sz w:val="24"/>
                <w:szCs w:val="24"/>
              </w:rPr>
            </w:pPr>
            <w:r>
              <w:rPr>
                <w:sz w:val="24"/>
                <w:szCs w:val="24"/>
              </w:rPr>
              <w:t>Meetings</w:t>
            </w:r>
          </w:p>
        </w:tc>
        <w:tc>
          <w:tcPr>
            <w:tcW w:w="4850" w:type="dxa"/>
          </w:tcPr>
          <w:p w14:paraId="4209CC09" w14:textId="77777777" w:rsidR="005A7BD4" w:rsidRDefault="005A7BD4" w:rsidP="00D0743F">
            <w:pPr>
              <w:pStyle w:val="NoSpacing"/>
              <w:rPr>
                <w:sz w:val="24"/>
                <w:szCs w:val="24"/>
              </w:rPr>
            </w:pPr>
            <w:r>
              <w:rPr>
                <w:sz w:val="24"/>
                <w:szCs w:val="24"/>
              </w:rPr>
              <w:t>Included in the institutional marketing budget</w:t>
            </w:r>
          </w:p>
          <w:p w14:paraId="5418B6D8" w14:textId="45240662" w:rsidR="005A7BD4" w:rsidRDefault="005A7BD4" w:rsidP="00D0743F">
            <w:pPr>
              <w:pStyle w:val="NoSpacing"/>
              <w:rPr>
                <w:sz w:val="24"/>
                <w:szCs w:val="24"/>
              </w:rPr>
            </w:pPr>
          </w:p>
          <w:p w14:paraId="532B55DB" w14:textId="63F4F597" w:rsidR="005A7BD4" w:rsidRDefault="005A7BD4" w:rsidP="00D0743F">
            <w:pPr>
              <w:pStyle w:val="NoSpacing"/>
              <w:rPr>
                <w:sz w:val="24"/>
                <w:szCs w:val="24"/>
              </w:rPr>
            </w:pPr>
            <w:r>
              <w:rPr>
                <w:sz w:val="24"/>
                <w:szCs w:val="24"/>
              </w:rPr>
              <w:t>$0 out of pocket, some staff time</w:t>
            </w:r>
          </w:p>
          <w:p w14:paraId="4089A726" w14:textId="29B1051C" w:rsidR="005A7BD4" w:rsidRPr="009852EA" w:rsidRDefault="005A7BD4" w:rsidP="00D0743F">
            <w:pPr>
              <w:pStyle w:val="NoSpacing"/>
              <w:rPr>
                <w:sz w:val="24"/>
                <w:szCs w:val="24"/>
              </w:rPr>
            </w:pPr>
          </w:p>
        </w:tc>
      </w:tr>
    </w:tbl>
    <w:p w14:paraId="14C6C1EE" w14:textId="77777777" w:rsidR="005A7BD4" w:rsidRDefault="005A7BD4" w:rsidP="005A7BD4">
      <w:pPr>
        <w:rPr>
          <w:b/>
          <w:sz w:val="24"/>
          <w:szCs w:val="24"/>
        </w:rPr>
      </w:pPr>
    </w:p>
    <w:p w14:paraId="30373B2E" w14:textId="77777777" w:rsidR="00E40984" w:rsidRPr="00612C74" w:rsidRDefault="00E40984" w:rsidP="00E40984">
      <w:r w:rsidRPr="00E86FC9">
        <w:rPr>
          <w:b/>
          <w:sz w:val="24"/>
          <w:szCs w:val="24"/>
        </w:rPr>
        <w:t>Goal #5</w:t>
      </w:r>
      <w:r w:rsidRPr="00612C74">
        <w:t>:  Seek new scholarship funding sources for Career Programs</w:t>
      </w:r>
      <w:r>
        <w:t>.</w:t>
      </w:r>
    </w:p>
    <w:p w14:paraId="51E61DAA" w14:textId="77777777" w:rsidR="00E40984" w:rsidRDefault="00E40984" w:rsidP="00E40984">
      <w:r>
        <w:t>Objectives for Goal #5:</w:t>
      </w:r>
    </w:p>
    <w:p w14:paraId="040CE751" w14:textId="74CA1ACA" w:rsidR="00E40984" w:rsidRDefault="00E40984" w:rsidP="00E40984">
      <w:pPr>
        <w:pStyle w:val="ListParagraph"/>
        <w:numPr>
          <w:ilvl w:val="0"/>
          <w:numId w:val="15"/>
        </w:numPr>
      </w:pPr>
      <w:r>
        <w:t xml:space="preserve">5a. Continue participation with Shelby County in the Women’s Fund of Greater Birmingham’s Collaboration Institute to research the creation of </w:t>
      </w:r>
      <w:proofErr w:type="spellStart"/>
      <w:r>
        <w:t>a</w:t>
      </w:r>
      <w:proofErr w:type="spellEnd"/>
      <w:r>
        <w:t xml:space="preserve"> information and referral hub to move single mothers out of poverty through  education.</w:t>
      </w:r>
    </w:p>
    <w:p w14:paraId="7E12B8C2" w14:textId="77777777" w:rsidR="00E40984" w:rsidRDefault="00E40984" w:rsidP="00E40984">
      <w:pPr>
        <w:pStyle w:val="ListParagraph"/>
        <w:numPr>
          <w:ilvl w:val="0"/>
          <w:numId w:val="15"/>
        </w:numPr>
      </w:pPr>
      <w:r>
        <w:t>5b.  Apply for other grants.</w:t>
      </w:r>
    </w:p>
    <w:p w14:paraId="2F46DC5E" w14:textId="77777777" w:rsidR="00E40984" w:rsidRDefault="00E40984" w:rsidP="00E40984">
      <w:r>
        <w:t>Assessment for Goal #5:</w:t>
      </w:r>
    </w:p>
    <w:p w14:paraId="4C80DF95" w14:textId="7A3017CB" w:rsidR="00E40984" w:rsidRDefault="00E40984" w:rsidP="00E40984">
      <w:pPr>
        <w:pStyle w:val="ListParagraph"/>
        <w:numPr>
          <w:ilvl w:val="0"/>
          <w:numId w:val="16"/>
        </w:numPr>
      </w:pPr>
      <w:r>
        <w:t>5a. Collaboration Team planning document.</w:t>
      </w:r>
    </w:p>
    <w:p w14:paraId="070E4461" w14:textId="77777777" w:rsidR="00E40984" w:rsidRDefault="00E40984" w:rsidP="00E40984">
      <w:pPr>
        <w:pStyle w:val="ListParagraph"/>
        <w:numPr>
          <w:ilvl w:val="0"/>
          <w:numId w:val="16"/>
        </w:numPr>
      </w:pPr>
      <w:r>
        <w:t>5b. Completed grant applications.</w:t>
      </w:r>
    </w:p>
    <w:p w14:paraId="1E5B4D9F" w14:textId="77777777" w:rsidR="005A7BD4" w:rsidRPr="003A5B07" w:rsidRDefault="005A7BD4" w:rsidP="005A7BD4">
      <w:pPr>
        <w:pStyle w:val="NoSpacing"/>
        <w:rPr>
          <w:b/>
          <w:sz w:val="24"/>
          <w:szCs w:val="24"/>
        </w:rPr>
      </w:pPr>
    </w:p>
    <w:sectPr w:rsidR="005A7BD4" w:rsidRPr="003A5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439"/>
    <w:multiLevelType w:val="hybridMultilevel"/>
    <w:tmpl w:val="72F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6200"/>
    <w:multiLevelType w:val="hybridMultilevel"/>
    <w:tmpl w:val="1AEC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CFB"/>
    <w:multiLevelType w:val="hybridMultilevel"/>
    <w:tmpl w:val="3BAA49E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B584F30"/>
    <w:multiLevelType w:val="hybridMultilevel"/>
    <w:tmpl w:val="45EC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20BBC"/>
    <w:multiLevelType w:val="hybridMultilevel"/>
    <w:tmpl w:val="D95C4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7A43"/>
    <w:multiLevelType w:val="hybridMultilevel"/>
    <w:tmpl w:val="784CA1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0D436A"/>
    <w:multiLevelType w:val="hybridMultilevel"/>
    <w:tmpl w:val="0CA4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00BA0"/>
    <w:multiLevelType w:val="hybridMultilevel"/>
    <w:tmpl w:val="0B02BC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1F6EAC"/>
    <w:multiLevelType w:val="hybridMultilevel"/>
    <w:tmpl w:val="8AC6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32040"/>
    <w:multiLevelType w:val="hybridMultilevel"/>
    <w:tmpl w:val="0712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47992"/>
    <w:multiLevelType w:val="hybridMultilevel"/>
    <w:tmpl w:val="527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E42B4"/>
    <w:multiLevelType w:val="hybridMultilevel"/>
    <w:tmpl w:val="D90C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4358F"/>
    <w:multiLevelType w:val="hybridMultilevel"/>
    <w:tmpl w:val="C8DE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97119"/>
    <w:multiLevelType w:val="hybridMultilevel"/>
    <w:tmpl w:val="32265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2467D5"/>
    <w:multiLevelType w:val="hybridMultilevel"/>
    <w:tmpl w:val="A1EA279E"/>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193EA1"/>
    <w:multiLevelType w:val="hybridMultilevel"/>
    <w:tmpl w:val="EA5088B4"/>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9"/>
  </w:num>
  <w:num w:numId="3">
    <w:abstractNumId w:val="14"/>
  </w:num>
  <w:num w:numId="4">
    <w:abstractNumId w:val="13"/>
  </w:num>
  <w:num w:numId="5">
    <w:abstractNumId w:val="6"/>
  </w:num>
  <w:num w:numId="6">
    <w:abstractNumId w:val="15"/>
  </w:num>
  <w:num w:numId="7">
    <w:abstractNumId w:val="11"/>
  </w:num>
  <w:num w:numId="8">
    <w:abstractNumId w:val="3"/>
  </w:num>
  <w:num w:numId="9">
    <w:abstractNumId w:val="12"/>
  </w:num>
  <w:num w:numId="10">
    <w:abstractNumId w:val="8"/>
  </w:num>
  <w:num w:numId="11">
    <w:abstractNumId w:val="10"/>
  </w:num>
  <w:num w:numId="12">
    <w:abstractNumId w:val="0"/>
  </w:num>
  <w:num w:numId="13">
    <w:abstractNumId w:val="7"/>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B0"/>
    <w:rsid w:val="00062044"/>
    <w:rsid w:val="0008221D"/>
    <w:rsid w:val="000D5A09"/>
    <w:rsid w:val="0011563C"/>
    <w:rsid w:val="00121199"/>
    <w:rsid w:val="001A17A4"/>
    <w:rsid w:val="001B7B4E"/>
    <w:rsid w:val="0032492A"/>
    <w:rsid w:val="003A5B07"/>
    <w:rsid w:val="003C49A2"/>
    <w:rsid w:val="00421AD3"/>
    <w:rsid w:val="004330E6"/>
    <w:rsid w:val="00544BAA"/>
    <w:rsid w:val="005A7BD4"/>
    <w:rsid w:val="005B1512"/>
    <w:rsid w:val="005F2781"/>
    <w:rsid w:val="005F5B72"/>
    <w:rsid w:val="006024B0"/>
    <w:rsid w:val="00655314"/>
    <w:rsid w:val="0068671E"/>
    <w:rsid w:val="006A6EAC"/>
    <w:rsid w:val="006E07C5"/>
    <w:rsid w:val="00715D94"/>
    <w:rsid w:val="00726276"/>
    <w:rsid w:val="00763424"/>
    <w:rsid w:val="007D384F"/>
    <w:rsid w:val="00802D2E"/>
    <w:rsid w:val="00A21C27"/>
    <w:rsid w:val="00AB7F71"/>
    <w:rsid w:val="00AF3335"/>
    <w:rsid w:val="00BB02B2"/>
    <w:rsid w:val="00BC7432"/>
    <w:rsid w:val="00DA4A05"/>
    <w:rsid w:val="00E40984"/>
    <w:rsid w:val="00E71840"/>
    <w:rsid w:val="00F44E83"/>
    <w:rsid w:val="00FE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8C0D"/>
  <w15:chartTrackingRefBased/>
  <w15:docId w15:val="{852FC3ED-613A-4B54-AE34-A99033A8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2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4B0"/>
    <w:pPr>
      <w:ind w:left="720"/>
      <w:contextualSpacing/>
    </w:pPr>
  </w:style>
  <w:style w:type="paragraph" w:styleId="NoSpacing">
    <w:name w:val="No Spacing"/>
    <w:uiPriority w:val="1"/>
    <w:qFormat/>
    <w:rsid w:val="006024B0"/>
    <w:pPr>
      <w:spacing w:after="0" w:line="240" w:lineRule="auto"/>
    </w:pPr>
  </w:style>
  <w:style w:type="paragraph" w:customStyle="1" w:styleId="Default">
    <w:name w:val="Default"/>
    <w:rsid w:val="006024B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02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Potter</dc:creator>
  <cp:keywords/>
  <dc:description/>
  <cp:lastModifiedBy>Kay Potter</cp:lastModifiedBy>
  <cp:revision>16</cp:revision>
  <dcterms:created xsi:type="dcterms:W3CDTF">2017-08-29T03:04:00Z</dcterms:created>
  <dcterms:modified xsi:type="dcterms:W3CDTF">2017-08-31T13:57:00Z</dcterms:modified>
</cp:coreProperties>
</file>