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14:paraId="724F3D44" w14:textId="77777777" w:rsidTr="00F26A57">
        <w:trPr>
          <w:gridAfter w:val="1"/>
          <w:wAfter w:w="13" w:type="dxa"/>
        </w:trPr>
        <w:tc>
          <w:tcPr>
            <w:tcW w:w="6588" w:type="dxa"/>
            <w:gridSpan w:val="3"/>
          </w:tcPr>
          <w:p w14:paraId="3AC0100B" w14:textId="77777777" w:rsidR="00F26A57" w:rsidRPr="00B81C69" w:rsidRDefault="00F26A57" w:rsidP="007B0814">
            <w:pPr>
              <w:rPr>
                <w:b/>
                <w:sz w:val="24"/>
                <w:szCs w:val="24"/>
              </w:rPr>
            </w:pPr>
            <w:r>
              <w:rPr>
                <w:noProof/>
              </w:rPr>
              <w:drawing>
                <wp:inline distT="0" distB="0" distL="0" distR="0" wp14:anchorId="7A052E5A" wp14:editId="33D019F3">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5"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14:paraId="75344BDC" w14:textId="77777777" w:rsidR="00F26A57" w:rsidRPr="00490115" w:rsidRDefault="004104E6" w:rsidP="007B0814">
            <w:pPr>
              <w:jc w:val="right"/>
              <w:rPr>
                <w:b/>
                <w:sz w:val="36"/>
                <w:szCs w:val="36"/>
              </w:rPr>
            </w:pPr>
            <w:r>
              <w:rPr>
                <w:b/>
                <w:sz w:val="36"/>
                <w:szCs w:val="36"/>
              </w:rPr>
              <w:t>Goal Progress</w:t>
            </w:r>
            <w:r w:rsidR="00F26A57" w:rsidRPr="00490115">
              <w:rPr>
                <w:b/>
                <w:sz w:val="36"/>
                <w:szCs w:val="36"/>
              </w:rPr>
              <w:t xml:space="preserve"> Report</w:t>
            </w:r>
          </w:p>
        </w:tc>
      </w:tr>
      <w:tr w:rsidR="00F26A57" w:rsidRPr="00B81C69" w14:paraId="2AF2F9CA" w14:textId="77777777" w:rsidTr="007C3794">
        <w:trPr>
          <w:trHeight w:val="612"/>
        </w:trPr>
        <w:tc>
          <w:tcPr>
            <w:tcW w:w="1291" w:type="dxa"/>
          </w:tcPr>
          <w:p w14:paraId="64EE4DC4" w14:textId="77777777" w:rsidR="00F26A57" w:rsidRDefault="00F26A57" w:rsidP="007B0814">
            <w:pPr>
              <w:rPr>
                <w:b/>
                <w:sz w:val="28"/>
                <w:szCs w:val="28"/>
              </w:rPr>
            </w:pPr>
          </w:p>
          <w:p w14:paraId="252A3FFB" w14:textId="77777777" w:rsidR="00F26A57" w:rsidRPr="00D554AC" w:rsidRDefault="00F26A57" w:rsidP="007C3794">
            <w:pPr>
              <w:rPr>
                <w:b/>
                <w:sz w:val="28"/>
                <w:szCs w:val="28"/>
              </w:rPr>
            </w:pPr>
            <w:r w:rsidRPr="00D554AC">
              <w:rPr>
                <w:b/>
                <w:sz w:val="28"/>
                <w:szCs w:val="28"/>
              </w:rPr>
              <w:t>Program:</w:t>
            </w:r>
            <w:r w:rsidR="007C3794">
              <w:rPr>
                <w:b/>
                <w:sz w:val="28"/>
                <w:szCs w:val="28"/>
              </w:rPr>
              <w:t xml:space="preserve">   </w:t>
            </w:r>
          </w:p>
        </w:tc>
        <w:tc>
          <w:tcPr>
            <w:tcW w:w="5207" w:type="dxa"/>
            <w:tcBorders>
              <w:bottom w:val="single" w:sz="6" w:space="0" w:color="auto"/>
            </w:tcBorders>
          </w:tcPr>
          <w:p w14:paraId="60E5499D" w14:textId="77777777" w:rsidR="00F26A57" w:rsidRPr="00B81C69" w:rsidRDefault="007C3794" w:rsidP="007B0814">
            <w:pPr>
              <w:rPr>
                <w:b/>
                <w:sz w:val="24"/>
                <w:szCs w:val="24"/>
              </w:rPr>
            </w:pPr>
            <w:r w:rsidRPr="007C3794">
              <w:rPr>
                <w:b/>
                <w:noProof/>
                <w:sz w:val="24"/>
                <w:szCs w:val="24"/>
              </w:rPr>
              <mc:AlternateContent>
                <mc:Choice Requires="wps">
                  <w:drawing>
                    <wp:anchor distT="0" distB="0" distL="114300" distR="114300" simplePos="0" relativeHeight="251659264" behindDoc="0" locked="0" layoutInCell="1" allowOverlap="1" wp14:anchorId="51803E71" wp14:editId="3FE8539C">
                      <wp:simplePos x="0" y="0"/>
                      <wp:positionH relativeFrom="column">
                        <wp:posOffset>-635</wp:posOffset>
                      </wp:positionH>
                      <wp:positionV relativeFrom="paragraph">
                        <wp:posOffset>13970</wp:posOffset>
                      </wp:positionV>
                      <wp:extent cx="32575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403985"/>
                              </a:xfrm>
                              <a:prstGeom prst="rect">
                                <a:avLst/>
                              </a:prstGeom>
                              <a:noFill/>
                              <a:ln w="9525">
                                <a:noFill/>
                                <a:miter lim="800000"/>
                                <a:headEnd/>
                                <a:tailEnd/>
                              </a:ln>
                            </wps:spPr>
                            <wps:txbx>
                              <w:txbxContent>
                                <w:p w14:paraId="190CA2D5" w14:textId="77777777" w:rsidR="007C3794" w:rsidRPr="007C3794" w:rsidRDefault="00536801">
                                  <w:pPr>
                                    <w:rPr>
                                      <w:b/>
                                    </w:rPr>
                                  </w:pPr>
                                  <w:r>
                                    <w:rPr>
                                      <w:b/>
                                    </w:rPr>
                                    <w:t>Chilton-Clanton Campus</w:t>
                                  </w:r>
                                  <w:r w:rsidR="00D53C50">
                                    <w:rPr>
                                      <w:b/>
                                    </w:rPr>
                                    <w:t xml:space="preserve"> Instructional and Service Unit </w:t>
                                  </w:r>
                                  <w:r w:rsidR="004104E6">
                                    <w:rPr>
                                      <w:b/>
                                    </w:rPr>
                                    <w:t>Goal Progress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803E71" id="_x0000_t202" coordsize="21600,21600" o:spt="202" path="m,l,21600r21600,l21600,xe">
                      <v:stroke joinstyle="miter"/>
                      <v:path gradientshapeok="t" o:connecttype="rect"/>
                    </v:shapetype>
                    <v:shape id="Text Box 2" o:spid="_x0000_s1026" type="#_x0000_t202" style="position:absolute;margin-left:-.05pt;margin-top:1.1pt;width:25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" filled="f" stroked="f">
                      <v:textbox style="mso-fit-shape-to-text:t">
                        <w:txbxContent>
                          <w:p w14:paraId="190CA2D5" w14:textId="77777777" w:rsidR="007C3794" w:rsidRPr="007C3794" w:rsidRDefault="00536801">
                            <w:pPr>
                              <w:rPr>
                                <w:b/>
                              </w:rPr>
                            </w:pPr>
                            <w:r>
                              <w:rPr>
                                <w:b/>
                              </w:rPr>
                              <w:t>Chilton-Clanton Campus</w:t>
                            </w:r>
                            <w:r w:rsidR="00D53C50">
                              <w:rPr>
                                <w:b/>
                              </w:rPr>
                              <w:t xml:space="preserve"> Instructional and Service Unit </w:t>
                            </w:r>
                            <w:r w:rsidR="004104E6">
                              <w:rPr>
                                <w:b/>
                              </w:rPr>
                              <w:t>Goal Progress Report</w:t>
                            </w:r>
                          </w:p>
                        </w:txbxContent>
                      </v:textbox>
                    </v:shape>
                  </w:pict>
                </mc:Fallback>
              </mc:AlternateContent>
            </w:r>
          </w:p>
        </w:tc>
        <w:tc>
          <w:tcPr>
            <w:tcW w:w="2610" w:type="dxa"/>
            <w:gridSpan w:val="2"/>
          </w:tcPr>
          <w:p w14:paraId="5745E62C" w14:textId="77777777" w:rsidR="00F26A57" w:rsidRDefault="00F26A57" w:rsidP="007B0814">
            <w:pPr>
              <w:rPr>
                <w:b/>
                <w:sz w:val="24"/>
                <w:szCs w:val="24"/>
              </w:rPr>
            </w:pPr>
            <w:r>
              <w:rPr>
                <w:b/>
                <w:sz w:val="24"/>
                <w:szCs w:val="24"/>
              </w:rPr>
              <w:t xml:space="preserve">  </w:t>
            </w:r>
          </w:p>
          <w:p w14:paraId="2F9C1388" w14:textId="77777777" w:rsidR="00F26A57" w:rsidRPr="00D554AC" w:rsidRDefault="00F26A57" w:rsidP="007B081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14:paraId="11A61151" w14:textId="77777777" w:rsidR="00F26A57" w:rsidRPr="00B81C69" w:rsidRDefault="007C3794" w:rsidP="007B0814">
            <w:pPr>
              <w:rPr>
                <w:b/>
                <w:sz w:val="24"/>
                <w:szCs w:val="24"/>
              </w:rPr>
            </w:pPr>
            <w:r w:rsidRPr="007C3794">
              <w:rPr>
                <w:b/>
                <w:noProof/>
                <w:sz w:val="24"/>
                <w:szCs w:val="24"/>
              </w:rPr>
              <mc:AlternateContent>
                <mc:Choice Requires="wps">
                  <w:drawing>
                    <wp:anchor distT="0" distB="0" distL="114300" distR="114300" simplePos="0" relativeHeight="251661312" behindDoc="0" locked="0" layoutInCell="1" allowOverlap="1" wp14:anchorId="4EDC6A5A" wp14:editId="78E8E100">
                      <wp:simplePos x="0" y="0"/>
                      <wp:positionH relativeFrom="column">
                        <wp:posOffset>-64770</wp:posOffset>
                      </wp:positionH>
                      <wp:positionV relativeFrom="paragraph">
                        <wp:posOffset>142875</wp:posOffset>
                      </wp:positionV>
                      <wp:extent cx="218122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403985"/>
                              </a:xfrm>
                              <a:prstGeom prst="rect">
                                <a:avLst/>
                              </a:prstGeom>
                              <a:noFill/>
                              <a:ln w="9525">
                                <a:noFill/>
                                <a:miter lim="800000"/>
                                <a:headEnd/>
                                <a:tailEnd/>
                              </a:ln>
                            </wps:spPr>
                            <wps:txbx>
                              <w:txbxContent>
                                <w:p w14:paraId="7581C50E" w14:textId="46C0852C" w:rsidR="007C3794" w:rsidRPr="007C3794" w:rsidRDefault="00477404" w:rsidP="007C3794">
                                  <w:pPr>
                                    <w:rPr>
                                      <w:b/>
                                    </w:rPr>
                                  </w:pPr>
                                  <w:r>
                                    <w:rPr>
                                      <w:b/>
                                    </w:rPr>
                                    <w:t>2020-2021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DC6A5A" id="_x0000_s1027" type="#_x0000_t202" style="position:absolute;margin-left:-5.1pt;margin-top:11.25pt;width:171.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" filled="f" stroked="f">
                      <v:textbox style="mso-fit-shape-to-text:t">
                        <w:txbxContent>
                          <w:p w14:paraId="7581C50E" w14:textId="46C0852C" w:rsidR="007C3794" w:rsidRPr="007C3794" w:rsidRDefault="00477404" w:rsidP="007C3794">
                            <w:pPr>
                              <w:rPr>
                                <w:b/>
                              </w:rPr>
                            </w:pPr>
                            <w:r>
                              <w:rPr>
                                <w:b/>
                              </w:rPr>
                              <w:t>2020-2021</w:t>
                            </w:r>
                          </w:p>
                        </w:txbxContent>
                      </v:textbox>
                    </v:shape>
                  </w:pict>
                </mc:Fallback>
              </mc:AlternateContent>
            </w:r>
          </w:p>
        </w:tc>
      </w:tr>
    </w:tbl>
    <w:p w14:paraId="4665780C" w14:textId="77777777"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30"/>
        <w:gridCol w:w="3782"/>
        <w:gridCol w:w="3060"/>
        <w:gridCol w:w="3772"/>
      </w:tblGrid>
      <w:tr w:rsidR="00F26A57" w:rsidRPr="00D554AC" w14:paraId="561F7BBD" w14:textId="77777777" w:rsidTr="00EB3EE5">
        <w:tc>
          <w:tcPr>
            <w:tcW w:w="12944" w:type="dxa"/>
            <w:gridSpan w:val="4"/>
            <w:tcBorders>
              <w:bottom w:val="single" w:sz="6" w:space="0" w:color="auto"/>
            </w:tcBorders>
            <w:shd w:val="clear" w:color="auto" w:fill="D9D9D9" w:themeFill="background1" w:themeFillShade="D9"/>
          </w:tcPr>
          <w:p w14:paraId="3DBB5102" w14:textId="77777777" w:rsidR="00F26A57" w:rsidRPr="00D554AC" w:rsidRDefault="00F26A57" w:rsidP="007B0814">
            <w:pPr>
              <w:jc w:val="center"/>
              <w:rPr>
                <w:b/>
                <w:sz w:val="32"/>
                <w:szCs w:val="32"/>
              </w:rPr>
            </w:pPr>
          </w:p>
        </w:tc>
      </w:tr>
      <w:tr w:rsidR="006C795B" w:rsidRPr="00D554AC" w14:paraId="6D1839D3" w14:textId="77777777" w:rsidTr="006C795B">
        <w:trPr>
          <w:trHeight w:val="54"/>
        </w:trPr>
        <w:tc>
          <w:tcPr>
            <w:tcW w:w="2330" w:type="dxa"/>
            <w:tcBorders>
              <w:left w:val="single" w:sz="6" w:space="0" w:color="auto"/>
              <w:bottom w:val="double" w:sz="4" w:space="0" w:color="auto"/>
              <w:right w:val="single" w:sz="6" w:space="0" w:color="auto"/>
            </w:tcBorders>
          </w:tcPr>
          <w:p w14:paraId="3748ED7E" w14:textId="77777777" w:rsidR="00F26A57" w:rsidRPr="00D554AC" w:rsidRDefault="00F26A57" w:rsidP="007B0814">
            <w:pPr>
              <w:jc w:val="center"/>
              <w:rPr>
                <w:b/>
                <w:sz w:val="24"/>
                <w:szCs w:val="24"/>
              </w:rPr>
            </w:pPr>
            <w:r>
              <w:rPr>
                <w:b/>
                <w:sz w:val="24"/>
                <w:szCs w:val="24"/>
              </w:rPr>
              <w:t>Goals</w:t>
            </w:r>
          </w:p>
        </w:tc>
        <w:tc>
          <w:tcPr>
            <w:tcW w:w="3782" w:type="dxa"/>
            <w:tcBorders>
              <w:left w:val="single" w:sz="6" w:space="0" w:color="auto"/>
              <w:bottom w:val="thinThickSmallGap" w:sz="12" w:space="0" w:color="auto"/>
              <w:right w:val="single" w:sz="4" w:space="0" w:color="auto"/>
            </w:tcBorders>
          </w:tcPr>
          <w:p w14:paraId="03CBC4F5" w14:textId="77777777" w:rsidR="00F26A57" w:rsidRPr="00D554AC" w:rsidRDefault="00F26A57" w:rsidP="007B0814">
            <w:pPr>
              <w:jc w:val="center"/>
              <w:rPr>
                <w:b/>
                <w:sz w:val="24"/>
                <w:szCs w:val="24"/>
              </w:rPr>
            </w:pPr>
            <w:r>
              <w:rPr>
                <w:b/>
                <w:sz w:val="24"/>
                <w:szCs w:val="24"/>
              </w:rPr>
              <w:t>Request &amp; Justification/Resources</w:t>
            </w:r>
          </w:p>
        </w:tc>
        <w:tc>
          <w:tcPr>
            <w:tcW w:w="3060" w:type="dxa"/>
            <w:tcBorders>
              <w:left w:val="single" w:sz="4" w:space="0" w:color="auto"/>
              <w:bottom w:val="thinThickSmallGap" w:sz="12" w:space="0" w:color="auto"/>
              <w:right w:val="single" w:sz="6" w:space="0" w:color="auto"/>
            </w:tcBorders>
          </w:tcPr>
          <w:p w14:paraId="777CF1FE" w14:textId="7FFA695C" w:rsidR="00F26A57" w:rsidRPr="00D554AC" w:rsidRDefault="00F26A57" w:rsidP="007B0814">
            <w:pPr>
              <w:jc w:val="center"/>
              <w:rPr>
                <w:b/>
                <w:sz w:val="24"/>
                <w:szCs w:val="24"/>
              </w:rPr>
            </w:pPr>
            <w:r>
              <w:rPr>
                <w:b/>
                <w:sz w:val="24"/>
                <w:szCs w:val="24"/>
              </w:rPr>
              <w:t>Goal Progress</w:t>
            </w:r>
            <w:r w:rsidR="000960C8">
              <w:rPr>
                <w:b/>
                <w:sz w:val="24"/>
                <w:szCs w:val="24"/>
              </w:rPr>
              <w:t xml:space="preserve"> 2020-2021</w:t>
            </w:r>
          </w:p>
        </w:tc>
        <w:tc>
          <w:tcPr>
            <w:tcW w:w="3772" w:type="dxa"/>
            <w:tcBorders>
              <w:left w:val="single" w:sz="6" w:space="0" w:color="auto"/>
              <w:bottom w:val="thinThickSmallGap" w:sz="12" w:space="0" w:color="auto"/>
            </w:tcBorders>
          </w:tcPr>
          <w:p w14:paraId="0F5C904B" w14:textId="77777777" w:rsidR="00F26A57" w:rsidRPr="00D554AC" w:rsidRDefault="00F26A57" w:rsidP="007B0814">
            <w:pPr>
              <w:jc w:val="center"/>
              <w:rPr>
                <w:b/>
                <w:sz w:val="24"/>
                <w:szCs w:val="24"/>
              </w:rPr>
            </w:pPr>
            <w:r>
              <w:rPr>
                <w:b/>
                <w:sz w:val="24"/>
                <w:szCs w:val="24"/>
              </w:rPr>
              <w:t>Strategies Implemented &amp; Follow-up</w:t>
            </w:r>
          </w:p>
        </w:tc>
      </w:tr>
      <w:tr w:rsidR="006C795B" w14:paraId="33F9E25E" w14:textId="77777777" w:rsidTr="006C795B">
        <w:trPr>
          <w:trHeight w:val="54"/>
        </w:trPr>
        <w:tc>
          <w:tcPr>
            <w:tcW w:w="2330" w:type="dxa"/>
            <w:tcBorders>
              <w:top w:val="thinThickSmallGap" w:sz="12" w:space="0" w:color="auto"/>
              <w:right w:val="single" w:sz="6" w:space="0" w:color="auto"/>
            </w:tcBorders>
          </w:tcPr>
          <w:p w14:paraId="556F56C7" w14:textId="77777777" w:rsidR="00F26A57" w:rsidRPr="00D53C50" w:rsidRDefault="00D53C50" w:rsidP="007B0814">
            <w:pPr>
              <w:rPr>
                <w:b/>
              </w:rPr>
            </w:pPr>
            <w:r w:rsidRPr="00D53C50">
              <w:rPr>
                <w:b/>
              </w:rPr>
              <w:t>INSTRUCTIONAL UNIT</w:t>
            </w:r>
          </w:p>
          <w:p w14:paraId="2B60E557" w14:textId="77777777" w:rsidR="00D53C50" w:rsidRDefault="00D53C50" w:rsidP="007B0814"/>
          <w:p w14:paraId="3F4AF44D" w14:textId="77777777" w:rsidR="00F26A57" w:rsidRDefault="00615E25" w:rsidP="007B0814">
            <w:r>
              <w:t>Provide</w:t>
            </w:r>
            <w:r w:rsidR="007C3794" w:rsidRPr="007C3794">
              <w:t xml:space="preserve"> services and resources to support faculty, staff and students</w:t>
            </w:r>
          </w:p>
          <w:p w14:paraId="398B0291" w14:textId="77777777" w:rsidR="00F26A57" w:rsidRDefault="00F26A57" w:rsidP="007B0814"/>
        </w:tc>
        <w:tc>
          <w:tcPr>
            <w:tcW w:w="3782" w:type="dxa"/>
            <w:tcBorders>
              <w:top w:val="thinThickSmallGap" w:sz="12" w:space="0" w:color="auto"/>
              <w:left w:val="single" w:sz="6" w:space="0" w:color="auto"/>
              <w:right w:val="single" w:sz="4" w:space="0" w:color="auto"/>
            </w:tcBorders>
          </w:tcPr>
          <w:p w14:paraId="24EE514A" w14:textId="77777777" w:rsidR="00BA1C4B" w:rsidRDefault="00C17E0C" w:rsidP="007C3794">
            <w:r>
              <w:t xml:space="preserve">Monitor classroom equipment, </w:t>
            </w:r>
            <w:r w:rsidR="005D49A5">
              <w:t>office</w:t>
            </w:r>
            <w:r>
              <w:t>/lab/classroom</w:t>
            </w:r>
            <w:r w:rsidR="005D49A5">
              <w:t xml:space="preserve"> computers</w:t>
            </w:r>
            <w:r>
              <w:t>,</w:t>
            </w:r>
            <w:r w:rsidR="005D49A5">
              <w:t xml:space="preserve"> and technical equipment in all rooms for replacement</w:t>
            </w:r>
            <w:r w:rsidR="00BA1C4B">
              <w:t xml:space="preserve">. </w:t>
            </w:r>
          </w:p>
          <w:p w14:paraId="65B14AD7" w14:textId="77777777" w:rsidR="00BA1C4B" w:rsidRDefault="003327B4" w:rsidP="00CA6E6D">
            <w:pPr>
              <w:pStyle w:val="ListParagraph"/>
              <w:numPr>
                <w:ilvl w:val="0"/>
                <w:numId w:val="8"/>
              </w:numPr>
            </w:pPr>
            <w:r>
              <w:t>Three</w:t>
            </w:r>
            <w:r w:rsidR="00BA1C4B">
              <w:t xml:space="preserve"> </w:t>
            </w:r>
            <w:r>
              <w:t>n</w:t>
            </w:r>
            <w:r w:rsidR="00BA1C4B">
              <w:t xml:space="preserve">ew </w:t>
            </w:r>
            <w:r>
              <w:t>p</w:t>
            </w:r>
            <w:r w:rsidR="00BA1C4B">
              <w:t>rojectors are needed</w:t>
            </w:r>
            <w:r>
              <w:t xml:space="preserve"> in rooms 201, 202, and 204</w:t>
            </w:r>
          </w:p>
          <w:p w14:paraId="1CFF7BAF" w14:textId="77777777" w:rsidR="00514E74" w:rsidRDefault="00514E74" w:rsidP="00003EF1">
            <w:pPr>
              <w:pStyle w:val="ListParagraph"/>
              <w:numPr>
                <w:ilvl w:val="0"/>
                <w:numId w:val="8"/>
              </w:numPr>
            </w:pPr>
            <w:r>
              <w:t xml:space="preserve">Computer Labs 201 and 205 </w:t>
            </w:r>
            <w:r w:rsidR="00964D78">
              <w:t>n</w:t>
            </w:r>
            <w:r>
              <w:t xml:space="preserve">eed to be </w:t>
            </w:r>
            <w:r w:rsidR="00964D78">
              <w:t>r</w:t>
            </w:r>
            <w:r>
              <w:t>eplaced</w:t>
            </w:r>
          </w:p>
          <w:p w14:paraId="682340BE" w14:textId="77777777" w:rsidR="00514E74" w:rsidRDefault="00514E74" w:rsidP="00003EF1">
            <w:pPr>
              <w:pStyle w:val="ListParagraph"/>
              <w:numPr>
                <w:ilvl w:val="0"/>
                <w:numId w:val="8"/>
              </w:numPr>
            </w:pPr>
            <w:r>
              <w:t>Enrollment Services employee and workstation computers are needed</w:t>
            </w:r>
          </w:p>
          <w:p w14:paraId="2AFB5864" w14:textId="77777777" w:rsidR="00964D78" w:rsidRDefault="00964D78" w:rsidP="00003EF1">
            <w:pPr>
              <w:pStyle w:val="ListParagraph"/>
              <w:numPr>
                <w:ilvl w:val="0"/>
                <w:numId w:val="8"/>
              </w:numPr>
            </w:pPr>
            <w:r>
              <w:t>Associate Dean computer will need to be replaced in the next few years</w:t>
            </w:r>
          </w:p>
          <w:p w14:paraId="0A8998B9" w14:textId="77777777" w:rsidR="00964D78" w:rsidRDefault="00964D78" w:rsidP="00003EF1">
            <w:pPr>
              <w:pStyle w:val="ListParagraph"/>
              <w:numPr>
                <w:ilvl w:val="0"/>
                <w:numId w:val="8"/>
              </w:numPr>
            </w:pPr>
            <w:r>
              <w:t>New math instructor computer (laptop) with 2 docking stations is needed</w:t>
            </w:r>
          </w:p>
          <w:p w14:paraId="3CA5B92B" w14:textId="77777777" w:rsidR="00964D78" w:rsidRDefault="00964D78" w:rsidP="00003EF1">
            <w:pPr>
              <w:pStyle w:val="ListParagraph"/>
              <w:numPr>
                <w:ilvl w:val="0"/>
                <w:numId w:val="8"/>
              </w:numPr>
            </w:pPr>
            <w:r>
              <w:t>Classroom computers need to be replaced</w:t>
            </w:r>
          </w:p>
          <w:p w14:paraId="4C9CE48C" w14:textId="77777777" w:rsidR="00FC2E53" w:rsidRDefault="00514E74" w:rsidP="00003EF1">
            <w:pPr>
              <w:pStyle w:val="ListParagraph"/>
              <w:numPr>
                <w:ilvl w:val="0"/>
                <w:numId w:val="8"/>
              </w:numPr>
            </w:pPr>
            <w:r>
              <w:t>2</w:t>
            </w:r>
            <w:r w:rsidR="00C17E0C">
              <w:t xml:space="preserve"> P</w:t>
            </w:r>
            <w:r w:rsidR="00003EF1">
              <w:t>orta</w:t>
            </w:r>
            <w:r w:rsidR="007911CD">
              <w:t>ble White board</w:t>
            </w:r>
            <w:r>
              <w:t>s</w:t>
            </w:r>
            <w:r w:rsidR="007911CD">
              <w:t xml:space="preserve"> for classrooms requested.</w:t>
            </w:r>
          </w:p>
          <w:p w14:paraId="1541379F" w14:textId="77777777" w:rsidR="00B060B2" w:rsidRDefault="00B060B2" w:rsidP="002445B0">
            <w:pPr>
              <w:pStyle w:val="ListParagraph"/>
              <w:numPr>
                <w:ilvl w:val="0"/>
                <w:numId w:val="8"/>
              </w:numPr>
            </w:pPr>
            <w:r>
              <w:lastRenderedPageBreak/>
              <w:t>College/Career Readiness Workshops, Vertical Training Workshops, Counselor Workshops</w:t>
            </w:r>
          </w:p>
          <w:p w14:paraId="44F47026" w14:textId="77777777" w:rsidR="005760E8" w:rsidRDefault="005760E8" w:rsidP="002445B0">
            <w:pPr>
              <w:pStyle w:val="ListParagraph"/>
              <w:numPr>
                <w:ilvl w:val="0"/>
                <w:numId w:val="8"/>
              </w:numPr>
            </w:pPr>
            <w:r>
              <w:t>Professional Development Support</w:t>
            </w:r>
          </w:p>
          <w:p w14:paraId="5A3A4779" w14:textId="77777777" w:rsidR="002445B0" w:rsidRDefault="002445B0" w:rsidP="002445B0">
            <w:pPr>
              <w:pStyle w:val="ListParagraph"/>
              <w:numPr>
                <w:ilvl w:val="0"/>
                <w:numId w:val="8"/>
              </w:numPr>
            </w:pPr>
            <w:r>
              <w:t>Speech/Presentation A/V equipment and software</w:t>
            </w:r>
            <w:r w:rsidR="007911CD">
              <w:t xml:space="preserve"> requested</w:t>
            </w:r>
          </w:p>
          <w:p w14:paraId="655157FD" w14:textId="77777777" w:rsidR="007E0A65" w:rsidRDefault="007E0A65" w:rsidP="00813415">
            <w:pPr>
              <w:pStyle w:val="ListParagraph"/>
              <w:numPr>
                <w:ilvl w:val="0"/>
                <w:numId w:val="8"/>
              </w:numPr>
            </w:pPr>
            <w:r>
              <w:t>Math Classroom whiteboard desks and chairs</w:t>
            </w:r>
          </w:p>
          <w:p w14:paraId="097973DB" w14:textId="7748E138" w:rsidR="007911CD" w:rsidRDefault="00813415" w:rsidP="00813415">
            <w:pPr>
              <w:pStyle w:val="ListParagraph"/>
              <w:numPr>
                <w:ilvl w:val="0"/>
                <w:numId w:val="8"/>
              </w:numPr>
            </w:pPr>
            <w:r>
              <w:t>Continue to o</w:t>
            </w:r>
            <w:r w:rsidR="00950B98" w:rsidRPr="008B2A58">
              <w:t>ffer more diverse and higher</w:t>
            </w:r>
            <w:r w:rsidR="006C795B">
              <w:t>-</w:t>
            </w:r>
            <w:r w:rsidR="00950B98" w:rsidRPr="008B2A58">
              <w:t>level course selections</w:t>
            </w:r>
            <w:r w:rsidR="004513EA">
              <w:t xml:space="preserve"> and work with distance education to offer VC options for students</w:t>
            </w:r>
            <w:r w:rsidR="005A2F2A">
              <w:t xml:space="preserve">. </w:t>
            </w:r>
            <w:r w:rsidR="00C673AF">
              <w:t xml:space="preserve"> As the nature of the Dual Enrollment changes for Chilton County, we will also be adjusting and adding ENG classes where needed.</w:t>
            </w:r>
          </w:p>
          <w:p w14:paraId="135E4D89" w14:textId="44A8F4EB" w:rsidR="00F26A57" w:rsidRDefault="00F26A57" w:rsidP="007911CD"/>
        </w:tc>
        <w:tc>
          <w:tcPr>
            <w:tcW w:w="3060" w:type="dxa"/>
            <w:tcBorders>
              <w:top w:val="thinThickSmallGap" w:sz="12" w:space="0" w:color="auto"/>
              <w:left w:val="single" w:sz="4" w:space="0" w:color="auto"/>
              <w:right w:val="single" w:sz="6" w:space="0" w:color="auto"/>
            </w:tcBorders>
          </w:tcPr>
          <w:p w14:paraId="4318D46D" w14:textId="760583B5" w:rsidR="00E23373" w:rsidRDefault="004D3438" w:rsidP="00536801">
            <w:r>
              <w:lastRenderedPageBreak/>
              <w:t xml:space="preserve">Computer Lab #2 </w:t>
            </w:r>
            <w:r w:rsidR="006C795B">
              <w:t xml:space="preserve">(room 205) </w:t>
            </w:r>
            <w:r>
              <w:t>replaced January 2021 $38,645.22</w:t>
            </w:r>
          </w:p>
          <w:p w14:paraId="4C9AAFFD" w14:textId="655E52DA" w:rsidR="007C307C" w:rsidRDefault="007C307C" w:rsidP="00536801"/>
          <w:p w14:paraId="6E9D5C25" w14:textId="349BE683" w:rsidR="007C307C" w:rsidRDefault="007C307C" w:rsidP="00536801">
            <w:r>
              <w:t>Room 204, which needed the smaller projector, was made into a Zoom classroom (with the large seminar TV and computer station); the projector still needs to be looked at, but there is technological availability in this room</w:t>
            </w:r>
          </w:p>
          <w:p w14:paraId="2A9A2F78" w14:textId="77777777" w:rsidR="00E23373" w:rsidRDefault="00E23373" w:rsidP="00536801"/>
          <w:p w14:paraId="781BC836" w14:textId="5373D4CD" w:rsidR="00E23373" w:rsidRDefault="00E23373" w:rsidP="00536801">
            <w:r>
              <w:t>2 ES Staff,</w:t>
            </w:r>
            <w:r w:rsidR="004D3438">
              <w:t xml:space="preserve"> </w:t>
            </w:r>
            <w:r>
              <w:t>AD, math instructor</w:t>
            </w:r>
            <w:r w:rsidR="004D3438">
              <w:t>, and English instructor</w:t>
            </w:r>
            <w:r>
              <w:t xml:space="preserve"> computer replacement </w:t>
            </w:r>
            <w:r w:rsidR="004D3438">
              <w:t>since last goal progress report</w:t>
            </w:r>
          </w:p>
          <w:p w14:paraId="5CDCB39B" w14:textId="77777777" w:rsidR="00907212" w:rsidRDefault="00907212" w:rsidP="00536801"/>
          <w:p w14:paraId="19E3220B" w14:textId="110FB876" w:rsidR="00907212" w:rsidRDefault="000960C8" w:rsidP="00536801">
            <w:r>
              <w:t>Classroom computers were swapped out in October 2020, and again in July 2021</w:t>
            </w:r>
            <w:r w:rsidR="006C795B">
              <w:t xml:space="preserve">; </w:t>
            </w:r>
            <w:r w:rsidR="006C795B">
              <w:lastRenderedPageBreak/>
              <w:t>classrooms are mostly running 7010s, and several of them are beginning to have issues – this will be an item requested in new strategic plan</w:t>
            </w:r>
          </w:p>
          <w:p w14:paraId="356874C3" w14:textId="035431A0" w:rsidR="000960C8" w:rsidRDefault="000960C8" w:rsidP="00536801"/>
          <w:p w14:paraId="50007B93" w14:textId="586AC543" w:rsidR="000960C8" w:rsidRDefault="000960C8" w:rsidP="00536801">
            <w:r>
              <w:t>White boards were put on hold due to COVID and lack of need for on-campus; this will move to new strategic plan</w:t>
            </w:r>
          </w:p>
          <w:p w14:paraId="399DC694" w14:textId="77777777" w:rsidR="00907212" w:rsidRDefault="00907212" w:rsidP="00536801"/>
          <w:p w14:paraId="74D7F9A6" w14:textId="3B279048" w:rsidR="00907212" w:rsidRDefault="000960C8" w:rsidP="00536801">
            <w:r>
              <w:t>Counselor and Vertical Teaming workshops were put on hold in 2020 due to COVID; this will be an item moved to new strategic plan</w:t>
            </w:r>
          </w:p>
          <w:p w14:paraId="77D6F7BD" w14:textId="68581921" w:rsidR="000960C8" w:rsidRDefault="000960C8" w:rsidP="00536801"/>
          <w:p w14:paraId="43FFF9C4" w14:textId="4E1DAAE5" w:rsidR="006C795B" w:rsidRDefault="006C795B" w:rsidP="006C795B">
            <w:r>
              <w:t>Professional Development aid was not used in 2020 due to COVID and lack of need for additional funding over the employee IAP</w:t>
            </w:r>
          </w:p>
          <w:p w14:paraId="6331F319" w14:textId="77777777" w:rsidR="006C795B" w:rsidRDefault="006C795B" w:rsidP="006C795B"/>
          <w:p w14:paraId="68461E8E" w14:textId="77777777" w:rsidR="006C795B" w:rsidRDefault="006C795B" w:rsidP="00536801">
            <w:r>
              <w:t xml:space="preserve">Speech materials not purchased.  Speech instructor requesting this has moved to a different campus, so this item will not move forward </w:t>
            </w:r>
          </w:p>
          <w:p w14:paraId="0D5D499C" w14:textId="77777777" w:rsidR="006C795B" w:rsidRDefault="006C795B" w:rsidP="00536801"/>
          <w:p w14:paraId="16C8EC25" w14:textId="59649359" w:rsidR="006C795B" w:rsidRDefault="006C795B" w:rsidP="00536801">
            <w:r>
              <w:t xml:space="preserve">Specialized Math classroom desks were not purchased; a request to look at all student classroom desks will move to new year strategic plan </w:t>
            </w:r>
          </w:p>
          <w:p w14:paraId="43492688" w14:textId="77777777" w:rsidR="006C795B" w:rsidRDefault="006C795B" w:rsidP="00536801"/>
          <w:p w14:paraId="5C33ED16" w14:textId="1E8B58DC" w:rsidR="00536801" w:rsidRPr="00355F62" w:rsidRDefault="006C795B" w:rsidP="006C795B">
            <w:r>
              <w:t>Added new dual enrollment classes to support 4 ENG comp groups, speech, psychology, math (both 100 and 112 and 113); moved all classes to online environments (some of which had not previously ever been online only) for COVID precautions; created MTH 231 and 232 online classes to offer more spots to students across all four campuses</w:t>
            </w:r>
          </w:p>
        </w:tc>
        <w:tc>
          <w:tcPr>
            <w:tcW w:w="3772" w:type="dxa"/>
            <w:tcBorders>
              <w:top w:val="thinThickSmallGap" w:sz="12" w:space="0" w:color="auto"/>
              <w:left w:val="single" w:sz="6" w:space="0" w:color="auto"/>
            </w:tcBorders>
          </w:tcPr>
          <w:p w14:paraId="4F1B4413" w14:textId="77777777" w:rsidR="00245FCF" w:rsidRDefault="00907212" w:rsidP="00907212">
            <w:pPr>
              <w:rPr>
                <w:b/>
              </w:rPr>
            </w:pPr>
            <w:r>
              <w:rPr>
                <w:b/>
              </w:rPr>
              <w:lastRenderedPageBreak/>
              <w:t xml:space="preserve">Budgeted:  </w:t>
            </w:r>
          </w:p>
          <w:p w14:paraId="640F79FF" w14:textId="77777777" w:rsidR="00776474" w:rsidRPr="004D3438" w:rsidRDefault="00EF6079" w:rsidP="00003EF1">
            <w:pPr>
              <w:rPr>
                <w:b/>
                <w:strike/>
              </w:rPr>
            </w:pPr>
            <w:r w:rsidRPr="004D3438">
              <w:rPr>
                <w:b/>
                <w:strike/>
              </w:rPr>
              <w:t xml:space="preserve">Large room projectors:  2 projectors </w:t>
            </w:r>
          </w:p>
          <w:p w14:paraId="40C81775" w14:textId="77777777" w:rsidR="005D49A5" w:rsidRPr="004D3438" w:rsidRDefault="00776474" w:rsidP="00003EF1">
            <w:pPr>
              <w:rPr>
                <w:b/>
                <w:strike/>
              </w:rPr>
            </w:pPr>
            <w:r w:rsidRPr="004D3438">
              <w:rPr>
                <w:b/>
                <w:strike/>
              </w:rPr>
              <w:t xml:space="preserve">     </w:t>
            </w:r>
            <w:r w:rsidR="00EF6079" w:rsidRPr="004D3438">
              <w:rPr>
                <w:b/>
                <w:strike/>
              </w:rPr>
              <w:t>@$4,000.00</w:t>
            </w:r>
          </w:p>
          <w:p w14:paraId="5738CBF4" w14:textId="77777777" w:rsidR="00595CAE" w:rsidRPr="007C307C" w:rsidRDefault="00595CAE" w:rsidP="000960B9">
            <w:pPr>
              <w:rPr>
                <w:b/>
              </w:rPr>
            </w:pPr>
            <w:r w:rsidRPr="007C307C">
              <w:rPr>
                <w:b/>
              </w:rPr>
              <w:t xml:space="preserve">One regular projector:  $1400.00 </w:t>
            </w:r>
          </w:p>
          <w:p w14:paraId="38F5316C" w14:textId="77777777" w:rsidR="00595CAE" w:rsidRPr="004D3438" w:rsidRDefault="00595CAE" w:rsidP="000960B9">
            <w:pPr>
              <w:rPr>
                <w:b/>
                <w:strike/>
              </w:rPr>
            </w:pPr>
            <w:r w:rsidRPr="004D3438">
              <w:rPr>
                <w:b/>
                <w:strike/>
              </w:rPr>
              <w:t xml:space="preserve">Computer Lab Replacement:  31 </w:t>
            </w:r>
          </w:p>
          <w:p w14:paraId="3175D7A6" w14:textId="77777777" w:rsidR="00595CAE" w:rsidRPr="004D3438" w:rsidRDefault="00595CAE" w:rsidP="000960B9">
            <w:pPr>
              <w:rPr>
                <w:b/>
                <w:strike/>
              </w:rPr>
            </w:pPr>
            <w:r w:rsidRPr="004D3438">
              <w:rPr>
                <w:b/>
                <w:strike/>
              </w:rPr>
              <w:t xml:space="preserve">     computers in each lab @ $1300 per </w:t>
            </w:r>
          </w:p>
          <w:p w14:paraId="10DEC5DD" w14:textId="77777777" w:rsidR="00595CAE" w:rsidRPr="004D3438" w:rsidRDefault="00595CAE" w:rsidP="000960B9">
            <w:pPr>
              <w:rPr>
                <w:b/>
                <w:strike/>
              </w:rPr>
            </w:pPr>
            <w:r w:rsidRPr="004D3438">
              <w:rPr>
                <w:b/>
                <w:strike/>
              </w:rPr>
              <w:t xml:space="preserve">     unit = $40,300 per lab; total </w:t>
            </w:r>
          </w:p>
          <w:p w14:paraId="4D59587F" w14:textId="77777777" w:rsidR="00595CAE" w:rsidRPr="004D3438" w:rsidRDefault="00595CAE" w:rsidP="000960B9">
            <w:pPr>
              <w:rPr>
                <w:b/>
                <w:strike/>
              </w:rPr>
            </w:pPr>
            <w:r w:rsidRPr="004D3438">
              <w:rPr>
                <w:b/>
                <w:strike/>
              </w:rPr>
              <w:t xml:space="preserve">     $80,600</w:t>
            </w:r>
          </w:p>
          <w:p w14:paraId="77A4D63A" w14:textId="77777777" w:rsidR="00595CAE" w:rsidRPr="004D3438" w:rsidRDefault="00595CAE" w:rsidP="000960B9">
            <w:pPr>
              <w:rPr>
                <w:b/>
                <w:strike/>
              </w:rPr>
            </w:pPr>
            <w:r w:rsidRPr="004D3438">
              <w:rPr>
                <w:b/>
                <w:strike/>
              </w:rPr>
              <w:t xml:space="preserve">Enrollment Services Staff and Office </w:t>
            </w:r>
          </w:p>
          <w:p w14:paraId="09BB63F6" w14:textId="77777777" w:rsidR="00595CAE" w:rsidRPr="004D3438" w:rsidRDefault="00595CAE" w:rsidP="000960B9">
            <w:pPr>
              <w:rPr>
                <w:b/>
                <w:strike/>
              </w:rPr>
            </w:pPr>
            <w:r w:rsidRPr="004D3438">
              <w:rPr>
                <w:b/>
                <w:strike/>
              </w:rPr>
              <w:t xml:space="preserve">     computers: Staff computers 2 @   </w:t>
            </w:r>
          </w:p>
          <w:p w14:paraId="74F695A0" w14:textId="77777777" w:rsidR="00595CAE" w:rsidRPr="004D3438" w:rsidRDefault="00595CAE" w:rsidP="000960B9">
            <w:pPr>
              <w:rPr>
                <w:b/>
                <w:strike/>
              </w:rPr>
            </w:pPr>
            <w:r w:rsidRPr="004D3438">
              <w:rPr>
                <w:b/>
                <w:strike/>
              </w:rPr>
              <w:t xml:space="preserve">     $1300 = $2,600; Office @ </w:t>
            </w:r>
          </w:p>
          <w:p w14:paraId="32D72359" w14:textId="77777777" w:rsidR="00595CAE" w:rsidRPr="004D3438" w:rsidRDefault="00595CAE" w:rsidP="000960B9">
            <w:pPr>
              <w:rPr>
                <w:b/>
                <w:strike/>
              </w:rPr>
            </w:pPr>
            <w:r w:rsidRPr="004D3438">
              <w:rPr>
                <w:b/>
                <w:strike/>
              </w:rPr>
              <w:t xml:space="preserve">     repurposed from computer lab </w:t>
            </w:r>
            <w:proofErr w:type="gramStart"/>
            <w:r w:rsidRPr="004D3438">
              <w:rPr>
                <w:b/>
                <w:strike/>
              </w:rPr>
              <w:t>$0;</w:t>
            </w:r>
            <w:proofErr w:type="gramEnd"/>
            <w:r w:rsidRPr="004D3438">
              <w:rPr>
                <w:b/>
                <w:strike/>
              </w:rPr>
              <w:t xml:space="preserve"> </w:t>
            </w:r>
          </w:p>
          <w:p w14:paraId="0273C981" w14:textId="77777777" w:rsidR="00595CAE" w:rsidRPr="004D3438" w:rsidRDefault="00595CAE" w:rsidP="000960B9">
            <w:pPr>
              <w:rPr>
                <w:b/>
                <w:strike/>
              </w:rPr>
            </w:pPr>
            <w:r w:rsidRPr="004D3438">
              <w:rPr>
                <w:b/>
                <w:strike/>
              </w:rPr>
              <w:t xml:space="preserve">     Total cost $2,600</w:t>
            </w:r>
          </w:p>
          <w:p w14:paraId="2F0607DF" w14:textId="77777777" w:rsidR="00595CAE" w:rsidRPr="004D3438" w:rsidRDefault="00595CAE" w:rsidP="000960B9">
            <w:pPr>
              <w:rPr>
                <w:b/>
                <w:strike/>
              </w:rPr>
            </w:pPr>
            <w:r w:rsidRPr="004D3438">
              <w:rPr>
                <w:b/>
                <w:strike/>
              </w:rPr>
              <w:t xml:space="preserve">Associate Dean Replacement Laptop:  </w:t>
            </w:r>
          </w:p>
          <w:p w14:paraId="1568BDB9" w14:textId="77777777" w:rsidR="00595CAE" w:rsidRPr="004D3438" w:rsidRDefault="00595CAE" w:rsidP="000960B9">
            <w:pPr>
              <w:rPr>
                <w:b/>
                <w:strike/>
              </w:rPr>
            </w:pPr>
            <w:r w:rsidRPr="004D3438">
              <w:rPr>
                <w:b/>
                <w:strike/>
              </w:rPr>
              <w:t xml:space="preserve">     $1,500</w:t>
            </w:r>
          </w:p>
          <w:p w14:paraId="6E43262A" w14:textId="77777777" w:rsidR="00595CAE" w:rsidRPr="004D3438" w:rsidRDefault="00595CAE" w:rsidP="000960B9">
            <w:pPr>
              <w:rPr>
                <w:b/>
                <w:strike/>
              </w:rPr>
            </w:pPr>
            <w:r w:rsidRPr="004D3438">
              <w:rPr>
                <w:b/>
                <w:strike/>
              </w:rPr>
              <w:t xml:space="preserve">New Math Instructor Laptop and 2 </w:t>
            </w:r>
          </w:p>
          <w:p w14:paraId="211C0FCC" w14:textId="77777777" w:rsidR="00595CAE" w:rsidRPr="004D3438" w:rsidRDefault="00595CAE" w:rsidP="000960B9">
            <w:pPr>
              <w:rPr>
                <w:b/>
                <w:strike/>
              </w:rPr>
            </w:pPr>
            <w:r w:rsidRPr="004D3438">
              <w:rPr>
                <w:b/>
                <w:strike/>
              </w:rPr>
              <w:t xml:space="preserve">     Docking Stations:  $2,000</w:t>
            </w:r>
          </w:p>
          <w:p w14:paraId="4C96C65F" w14:textId="77777777" w:rsidR="00595CAE" w:rsidRPr="000960C8" w:rsidRDefault="00595CAE" w:rsidP="000960B9">
            <w:pPr>
              <w:rPr>
                <w:b/>
                <w:strike/>
              </w:rPr>
            </w:pPr>
            <w:r w:rsidRPr="000960C8">
              <w:rPr>
                <w:b/>
                <w:strike/>
              </w:rPr>
              <w:t>Classroom Computers:  repurposed $0</w:t>
            </w:r>
          </w:p>
          <w:p w14:paraId="4F450C5E" w14:textId="77777777" w:rsidR="00C17E0C" w:rsidRDefault="00C17E0C" w:rsidP="000960B9">
            <w:pPr>
              <w:rPr>
                <w:b/>
              </w:rPr>
            </w:pPr>
            <w:r>
              <w:rPr>
                <w:b/>
              </w:rPr>
              <w:t xml:space="preserve">Portable White Boards:  Two at </w:t>
            </w:r>
          </w:p>
          <w:p w14:paraId="26F85488" w14:textId="77777777" w:rsidR="00C17E0C" w:rsidRDefault="00C17E0C" w:rsidP="000960B9">
            <w:pPr>
              <w:rPr>
                <w:b/>
              </w:rPr>
            </w:pPr>
            <w:r>
              <w:rPr>
                <w:b/>
              </w:rPr>
              <w:t xml:space="preserve">     $592.99 each = @ $1200.00</w:t>
            </w:r>
          </w:p>
          <w:p w14:paraId="1FCFABD7" w14:textId="77777777" w:rsidR="00B060B2" w:rsidRDefault="00B060B2" w:rsidP="000960B9">
            <w:pPr>
              <w:rPr>
                <w:b/>
              </w:rPr>
            </w:pPr>
            <w:r>
              <w:rPr>
                <w:b/>
              </w:rPr>
              <w:t xml:space="preserve">College/Career Readiness Workshops: </w:t>
            </w:r>
          </w:p>
          <w:p w14:paraId="7D00270D" w14:textId="77777777" w:rsidR="00B060B2" w:rsidRDefault="00B060B2" w:rsidP="000960B9">
            <w:pPr>
              <w:rPr>
                <w:b/>
              </w:rPr>
            </w:pPr>
            <w:r>
              <w:rPr>
                <w:b/>
              </w:rPr>
              <w:t xml:space="preserve">     $200</w:t>
            </w:r>
          </w:p>
          <w:p w14:paraId="09E716A9" w14:textId="77777777" w:rsidR="005760E8" w:rsidRPr="000960C8" w:rsidRDefault="005760E8" w:rsidP="000960B9">
            <w:pPr>
              <w:rPr>
                <w:b/>
                <w:strike/>
              </w:rPr>
            </w:pPr>
            <w:r w:rsidRPr="000960C8">
              <w:rPr>
                <w:b/>
                <w:strike/>
              </w:rPr>
              <w:lastRenderedPageBreak/>
              <w:t xml:space="preserve">Professional Development Support:  </w:t>
            </w:r>
          </w:p>
          <w:p w14:paraId="015D0B78" w14:textId="77777777" w:rsidR="005760E8" w:rsidRPr="000960C8" w:rsidRDefault="005760E8" w:rsidP="000960B9">
            <w:pPr>
              <w:rPr>
                <w:b/>
                <w:strike/>
              </w:rPr>
            </w:pPr>
            <w:r w:rsidRPr="000960C8">
              <w:rPr>
                <w:b/>
                <w:strike/>
              </w:rPr>
              <w:t xml:space="preserve">     $1,000 for each year of the budget </w:t>
            </w:r>
          </w:p>
          <w:p w14:paraId="698DA54D" w14:textId="77777777" w:rsidR="005760E8" w:rsidRPr="000960C8" w:rsidRDefault="005760E8" w:rsidP="000960B9">
            <w:pPr>
              <w:rPr>
                <w:b/>
                <w:strike/>
              </w:rPr>
            </w:pPr>
            <w:r w:rsidRPr="000960C8">
              <w:rPr>
                <w:b/>
                <w:strike/>
              </w:rPr>
              <w:t xml:space="preserve">     cycle, total $2,000</w:t>
            </w:r>
          </w:p>
          <w:p w14:paraId="7A0B6957" w14:textId="77777777" w:rsidR="00813415" w:rsidRDefault="00813415" w:rsidP="000960B9">
            <w:pPr>
              <w:rPr>
                <w:b/>
              </w:rPr>
            </w:pPr>
            <w:r>
              <w:rPr>
                <w:b/>
              </w:rPr>
              <w:t xml:space="preserve">Speech presentation room materials:  </w:t>
            </w:r>
          </w:p>
          <w:p w14:paraId="22D52944" w14:textId="77777777" w:rsidR="00813415" w:rsidRDefault="00813415" w:rsidP="000960B9">
            <w:pPr>
              <w:rPr>
                <w:b/>
              </w:rPr>
            </w:pPr>
            <w:r>
              <w:rPr>
                <w:b/>
              </w:rPr>
              <w:t xml:space="preserve">     See attached estimate = $</w:t>
            </w:r>
            <w:r w:rsidR="00405197">
              <w:rPr>
                <w:b/>
              </w:rPr>
              <w:t>1100.00</w:t>
            </w:r>
          </w:p>
          <w:p w14:paraId="669CD684" w14:textId="77777777" w:rsidR="007E0A65" w:rsidRDefault="007E0A65" w:rsidP="000960B9">
            <w:pPr>
              <w:rPr>
                <w:b/>
              </w:rPr>
            </w:pPr>
            <w:r>
              <w:rPr>
                <w:b/>
              </w:rPr>
              <w:t xml:space="preserve">Math whiteboard desks:  10 @ </w:t>
            </w:r>
            <w:proofErr w:type="gramStart"/>
            <w:r>
              <w:rPr>
                <w:b/>
              </w:rPr>
              <w:t>$180;</w:t>
            </w:r>
            <w:proofErr w:type="gramEnd"/>
            <w:r>
              <w:rPr>
                <w:b/>
              </w:rPr>
              <w:t xml:space="preserve"> </w:t>
            </w:r>
          </w:p>
          <w:p w14:paraId="29DE645D" w14:textId="77777777" w:rsidR="007E0A65" w:rsidRDefault="007E0A65" w:rsidP="000960B9">
            <w:pPr>
              <w:rPr>
                <w:b/>
              </w:rPr>
            </w:pPr>
            <w:r>
              <w:rPr>
                <w:b/>
              </w:rPr>
              <w:t xml:space="preserve">     chairs for desks 40 @ $55; total </w:t>
            </w:r>
          </w:p>
          <w:p w14:paraId="53BD1887" w14:textId="77777777" w:rsidR="007E0A65" w:rsidRDefault="007E0A65" w:rsidP="000960B9">
            <w:pPr>
              <w:rPr>
                <w:b/>
              </w:rPr>
            </w:pPr>
            <w:r>
              <w:rPr>
                <w:b/>
              </w:rPr>
              <w:t xml:space="preserve">     $4,000</w:t>
            </w:r>
          </w:p>
          <w:p w14:paraId="1862DD98" w14:textId="77777777" w:rsidR="00813415" w:rsidRPr="000960C8" w:rsidRDefault="00A65186" w:rsidP="00813415">
            <w:pPr>
              <w:rPr>
                <w:b/>
                <w:strike/>
              </w:rPr>
            </w:pPr>
            <w:r w:rsidRPr="000960C8">
              <w:rPr>
                <w:b/>
                <w:strike/>
              </w:rPr>
              <w:t xml:space="preserve">Course Selection Addition:  </w:t>
            </w:r>
            <w:r w:rsidR="00813415" w:rsidRPr="000960C8">
              <w:rPr>
                <w:b/>
                <w:strike/>
              </w:rPr>
              <w:t xml:space="preserve">No cost </w:t>
            </w:r>
          </w:p>
          <w:p w14:paraId="23DBCEF0" w14:textId="77777777" w:rsidR="00813415" w:rsidRPr="000960C8" w:rsidRDefault="00813415" w:rsidP="00813415">
            <w:pPr>
              <w:rPr>
                <w:b/>
                <w:strike/>
              </w:rPr>
            </w:pPr>
            <w:r w:rsidRPr="000960C8">
              <w:rPr>
                <w:b/>
                <w:strike/>
              </w:rPr>
              <w:t xml:space="preserve">     except part-time personnel or </w:t>
            </w:r>
          </w:p>
          <w:p w14:paraId="429E81F0" w14:textId="77777777" w:rsidR="00A65186" w:rsidRPr="000960C8" w:rsidRDefault="00813415" w:rsidP="00813415">
            <w:pPr>
              <w:rPr>
                <w:b/>
                <w:strike/>
              </w:rPr>
            </w:pPr>
            <w:r w:rsidRPr="000960C8">
              <w:rPr>
                <w:b/>
                <w:strike/>
              </w:rPr>
              <w:t xml:space="preserve">     salaried employees</w:t>
            </w:r>
          </w:p>
          <w:p w14:paraId="55EBA93B" w14:textId="77777777" w:rsidR="00E47C5C" w:rsidRDefault="00E47C5C" w:rsidP="00907212">
            <w:pPr>
              <w:rPr>
                <w:b/>
              </w:rPr>
            </w:pPr>
          </w:p>
          <w:p w14:paraId="4CC81C7E" w14:textId="77777777" w:rsidR="00EB3EE5" w:rsidRPr="00B060B2" w:rsidRDefault="00A65186" w:rsidP="00405197">
            <w:pPr>
              <w:rPr>
                <w:b/>
                <w:sz w:val="28"/>
                <w:szCs w:val="28"/>
              </w:rPr>
            </w:pPr>
            <w:r w:rsidRPr="00B060B2">
              <w:rPr>
                <w:b/>
                <w:sz w:val="28"/>
                <w:szCs w:val="28"/>
              </w:rPr>
              <w:t xml:space="preserve">Total Budget </w:t>
            </w:r>
            <w:r w:rsidR="00C17E0C" w:rsidRPr="00B060B2">
              <w:rPr>
                <w:b/>
                <w:sz w:val="28"/>
                <w:szCs w:val="28"/>
              </w:rPr>
              <w:t>Request</w:t>
            </w:r>
            <w:r w:rsidR="00E47C5C" w:rsidRPr="00B060B2">
              <w:rPr>
                <w:b/>
                <w:sz w:val="28"/>
                <w:szCs w:val="28"/>
              </w:rPr>
              <w:t>:  $</w:t>
            </w:r>
            <w:r w:rsidR="007E0A65">
              <w:rPr>
                <w:b/>
                <w:sz w:val="28"/>
                <w:szCs w:val="28"/>
              </w:rPr>
              <w:t>100</w:t>
            </w:r>
            <w:r w:rsidR="00B060B2" w:rsidRPr="00B060B2">
              <w:rPr>
                <w:b/>
                <w:sz w:val="28"/>
                <w:szCs w:val="28"/>
              </w:rPr>
              <w:t>,</w:t>
            </w:r>
            <w:r w:rsidR="00B060B2">
              <w:rPr>
                <w:b/>
                <w:sz w:val="28"/>
                <w:szCs w:val="28"/>
              </w:rPr>
              <w:t>6</w:t>
            </w:r>
            <w:r w:rsidR="00B060B2" w:rsidRPr="00B060B2">
              <w:rPr>
                <w:b/>
                <w:sz w:val="28"/>
                <w:szCs w:val="28"/>
              </w:rPr>
              <w:t>00.00</w:t>
            </w:r>
            <w:r w:rsidR="00E47C5C" w:rsidRPr="00B060B2">
              <w:rPr>
                <w:b/>
                <w:sz w:val="28"/>
                <w:szCs w:val="28"/>
              </w:rPr>
              <w:t xml:space="preserve"> </w:t>
            </w:r>
          </w:p>
        </w:tc>
      </w:tr>
      <w:tr w:rsidR="006C795B" w14:paraId="46ADD521" w14:textId="77777777" w:rsidTr="006C795B">
        <w:trPr>
          <w:trHeight w:val="54"/>
        </w:trPr>
        <w:tc>
          <w:tcPr>
            <w:tcW w:w="2330" w:type="dxa"/>
            <w:tcBorders>
              <w:right w:val="single" w:sz="6" w:space="0" w:color="auto"/>
            </w:tcBorders>
          </w:tcPr>
          <w:p w14:paraId="146E0CC3" w14:textId="77777777" w:rsidR="00F26A57" w:rsidRPr="007C3794" w:rsidRDefault="007C3794" w:rsidP="007B0814">
            <w:r w:rsidRPr="007C3794">
              <w:lastRenderedPageBreak/>
              <w:t xml:space="preserve">Add personnel to campus in order to serve students’ needs </w:t>
            </w:r>
          </w:p>
          <w:p w14:paraId="5CEC5BCC" w14:textId="77777777" w:rsidR="00F26A57" w:rsidRDefault="00F26A57" w:rsidP="007B0814"/>
        </w:tc>
        <w:tc>
          <w:tcPr>
            <w:tcW w:w="3782" w:type="dxa"/>
            <w:tcBorders>
              <w:left w:val="single" w:sz="6" w:space="0" w:color="auto"/>
              <w:right w:val="single" w:sz="4" w:space="0" w:color="auto"/>
            </w:tcBorders>
          </w:tcPr>
          <w:p w14:paraId="728A7B78" w14:textId="77777777" w:rsidR="007911CD" w:rsidRDefault="00A65186" w:rsidP="007911CD">
            <w:pPr>
              <w:pStyle w:val="ListParagraph"/>
              <w:numPr>
                <w:ilvl w:val="0"/>
                <w:numId w:val="8"/>
              </w:numPr>
            </w:pPr>
            <w:r>
              <w:t>Monitor</w:t>
            </w:r>
            <w:r w:rsidR="00D53C50">
              <w:t xml:space="preserve"> instructional </w:t>
            </w:r>
            <w:r>
              <w:t>personnel as needed</w:t>
            </w:r>
          </w:p>
          <w:p w14:paraId="7F8E61F9" w14:textId="77777777" w:rsidR="000F3662" w:rsidRDefault="000F3662" w:rsidP="000F3662">
            <w:pPr>
              <w:pStyle w:val="ListParagraph"/>
              <w:numPr>
                <w:ilvl w:val="0"/>
                <w:numId w:val="8"/>
              </w:numPr>
            </w:pPr>
            <w:r>
              <w:t>Office/Enrollment Services Personnel</w:t>
            </w:r>
          </w:p>
          <w:p w14:paraId="1766C190" w14:textId="77777777" w:rsidR="004B71E5" w:rsidRDefault="00AF6E9B" w:rsidP="004B71E5">
            <w:pPr>
              <w:pStyle w:val="ListParagraph"/>
              <w:numPr>
                <w:ilvl w:val="0"/>
                <w:numId w:val="8"/>
              </w:numPr>
            </w:pPr>
            <w:r>
              <w:t>Faculty Chair position desired</w:t>
            </w:r>
          </w:p>
          <w:p w14:paraId="5C1C6084" w14:textId="62DCC2CB" w:rsidR="00AF6E9B" w:rsidRPr="00AF6E9B" w:rsidRDefault="00AF6E9B" w:rsidP="00AF6E9B">
            <w:pPr>
              <w:rPr>
                <w:b/>
              </w:rPr>
            </w:pPr>
          </w:p>
        </w:tc>
        <w:tc>
          <w:tcPr>
            <w:tcW w:w="3060" w:type="dxa"/>
            <w:tcBorders>
              <w:left w:val="single" w:sz="4" w:space="0" w:color="auto"/>
              <w:right w:val="single" w:sz="6" w:space="0" w:color="auto"/>
            </w:tcBorders>
          </w:tcPr>
          <w:p w14:paraId="43C8736F" w14:textId="77777777" w:rsidR="007C307C" w:rsidRDefault="007C307C" w:rsidP="00EC243B">
            <w:r>
              <w:t xml:space="preserve">The Clanton Psychology instructor filled a retirement opening at the Jefferson campus beginning August 2021; </w:t>
            </w:r>
            <w:proofErr w:type="gramStart"/>
            <w:r>
              <w:t>thus</w:t>
            </w:r>
            <w:proofErr w:type="gramEnd"/>
            <w:r>
              <w:t xml:space="preserve"> there was a replacement hire for PSY:  Jeffrey Pouncey began August 16, 2021</w:t>
            </w:r>
          </w:p>
          <w:p w14:paraId="55BA081A" w14:textId="77777777" w:rsidR="007C307C" w:rsidRDefault="007C307C" w:rsidP="00EC243B"/>
          <w:p w14:paraId="17FB637D" w14:textId="77777777" w:rsidR="007C307C" w:rsidRDefault="007C307C" w:rsidP="00EC243B">
            <w:r>
              <w:t xml:space="preserve">The Clanton Speech instructor filled a retirement opening at the Shelby campus beginning August 2021; </w:t>
            </w:r>
            <w:proofErr w:type="gramStart"/>
            <w:r>
              <w:t>thus</w:t>
            </w:r>
            <w:proofErr w:type="gramEnd"/>
            <w:r>
              <w:t xml:space="preserve"> there was a replacement hire for SPH:  Jerrid Olmstead began August 16, 2021</w:t>
            </w:r>
          </w:p>
          <w:p w14:paraId="6DCC5470" w14:textId="77777777" w:rsidR="007C307C" w:rsidRDefault="007C307C" w:rsidP="00EC243B"/>
          <w:p w14:paraId="1FF927FD" w14:textId="52D0483E" w:rsidR="004104E6" w:rsidRDefault="006C795B" w:rsidP="00EC243B">
            <w:r>
              <w:t>Requested Full-time status for the Clanton Jeff Coach in March 2021 Budget Amendment; this is still desired</w:t>
            </w:r>
          </w:p>
          <w:p w14:paraId="1B706098" w14:textId="41367A8A" w:rsidR="007C307C" w:rsidRDefault="007C307C" w:rsidP="00EC243B"/>
          <w:p w14:paraId="6207D95F" w14:textId="007CD6EC" w:rsidR="007C307C" w:rsidRDefault="007C307C" w:rsidP="00EC243B">
            <w:r>
              <w:t>Night L-19s returned for all work hours August 2021 due to classes beginning again at night after COVID restrictions for on-campus offerings</w:t>
            </w:r>
          </w:p>
          <w:p w14:paraId="154D4632" w14:textId="77777777" w:rsidR="006C795B" w:rsidRDefault="006C795B" w:rsidP="00EC243B"/>
          <w:p w14:paraId="347FE995" w14:textId="74E094F9" w:rsidR="004104E6" w:rsidRDefault="007C307C" w:rsidP="00EC243B">
            <w:r>
              <w:t>Requested</w:t>
            </w:r>
            <w:r w:rsidR="004104E6">
              <w:t xml:space="preserve"> faculty chair position</w:t>
            </w:r>
            <w:r>
              <w:t xml:space="preserve"> in March 2021 Budget Amendment; this is still desired</w:t>
            </w:r>
          </w:p>
        </w:tc>
        <w:tc>
          <w:tcPr>
            <w:tcW w:w="3772" w:type="dxa"/>
            <w:tcBorders>
              <w:left w:val="single" w:sz="6" w:space="0" w:color="auto"/>
            </w:tcBorders>
          </w:tcPr>
          <w:p w14:paraId="2A30B659" w14:textId="77777777" w:rsidR="00B85AA2" w:rsidRDefault="003A7BE9" w:rsidP="00B85AA2">
            <w:pPr>
              <w:rPr>
                <w:b/>
              </w:rPr>
            </w:pPr>
            <w:r w:rsidRPr="003A7BE9">
              <w:rPr>
                <w:b/>
              </w:rPr>
              <w:lastRenderedPageBreak/>
              <w:t>Budgeted:</w:t>
            </w:r>
          </w:p>
          <w:p w14:paraId="29D0372B" w14:textId="77777777" w:rsidR="00F304F8" w:rsidRPr="007C307C" w:rsidRDefault="001E1986" w:rsidP="00B85AA2">
            <w:pPr>
              <w:rPr>
                <w:b/>
                <w:strike/>
              </w:rPr>
            </w:pPr>
            <w:r w:rsidRPr="007C307C">
              <w:rPr>
                <w:b/>
                <w:strike/>
              </w:rPr>
              <w:t xml:space="preserve">Part-Time instruction:  Part-time </w:t>
            </w:r>
            <w:r w:rsidR="00F304F8" w:rsidRPr="007C307C">
              <w:rPr>
                <w:b/>
                <w:strike/>
              </w:rPr>
              <w:t xml:space="preserve"> </w:t>
            </w:r>
          </w:p>
          <w:p w14:paraId="33E1475C" w14:textId="77777777" w:rsidR="00F304F8" w:rsidRPr="007C307C" w:rsidRDefault="00F304F8" w:rsidP="00B85AA2">
            <w:pPr>
              <w:rPr>
                <w:b/>
                <w:strike/>
              </w:rPr>
            </w:pPr>
            <w:r w:rsidRPr="007C307C">
              <w:rPr>
                <w:b/>
                <w:strike/>
              </w:rPr>
              <w:t xml:space="preserve">     </w:t>
            </w:r>
            <w:r w:rsidR="001E1986" w:rsidRPr="007C307C">
              <w:rPr>
                <w:b/>
                <w:strike/>
              </w:rPr>
              <w:t>Instructional Salary schedule</w:t>
            </w:r>
            <w:r w:rsidRPr="007C307C">
              <w:rPr>
                <w:b/>
                <w:strike/>
              </w:rPr>
              <w:t xml:space="preserve"> as </w:t>
            </w:r>
          </w:p>
          <w:p w14:paraId="647B6CFC" w14:textId="77777777" w:rsidR="003A7BE9" w:rsidRPr="007C307C" w:rsidRDefault="00F304F8" w:rsidP="00B85AA2">
            <w:pPr>
              <w:rPr>
                <w:b/>
                <w:strike/>
              </w:rPr>
            </w:pPr>
            <w:r w:rsidRPr="007C307C">
              <w:rPr>
                <w:b/>
                <w:strike/>
              </w:rPr>
              <w:t xml:space="preserve">     needed for staffing classes</w:t>
            </w:r>
          </w:p>
          <w:p w14:paraId="6E10F435" w14:textId="77777777" w:rsidR="00F304F8" w:rsidRPr="007C307C" w:rsidRDefault="00F304F8" w:rsidP="00B85AA2">
            <w:pPr>
              <w:rPr>
                <w:b/>
                <w:strike/>
              </w:rPr>
            </w:pPr>
            <w:r w:rsidRPr="007C307C">
              <w:rPr>
                <w:b/>
                <w:strike/>
              </w:rPr>
              <w:t xml:space="preserve">Full-Time instructional personnel:  </w:t>
            </w:r>
          </w:p>
          <w:p w14:paraId="1B758E57" w14:textId="77777777" w:rsidR="00F304F8" w:rsidRPr="007C307C" w:rsidRDefault="00F304F8" w:rsidP="00B85AA2">
            <w:pPr>
              <w:rPr>
                <w:b/>
                <w:strike/>
              </w:rPr>
            </w:pPr>
            <w:r w:rsidRPr="007C307C">
              <w:rPr>
                <w:b/>
                <w:strike/>
              </w:rPr>
              <w:t xml:space="preserve">     Monitoring need</w:t>
            </w:r>
          </w:p>
          <w:p w14:paraId="07E26777" w14:textId="77777777" w:rsidR="00F304F8" w:rsidRDefault="00F304F8" w:rsidP="00B85AA2">
            <w:pPr>
              <w:rPr>
                <w:b/>
              </w:rPr>
            </w:pPr>
            <w:r>
              <w:rPr>
                <w:b/>
              </w:rPr>
              <w:t xml:space="preserve">Office/Enrollment Services Personnel:  </w:t>
            </w:r>
          </w:p>
          <w:p w14:paraId="13A7FB21" w14:textId="77777777" w:rsidR="00F304F8" w:rsidRDefault="00F304F8" w:rsidP="00B85AA2">
            <w:pPr>
              <w:rPr>
                <w:b/>
              </w:rPr>
            </w:pPr>
            <w:r>
              <w:rPr>
                <w:b/>
              </w:rPr>
              <w:t xml:space="preserve">     E-schedule salary</w:t>
            </w:r>
          </w:p>
          <w:p w14:paraId="2E59CBA0" w14:textId="77777777" w:rsidR="00F304F8" w:rsidRDefault="00F304F8" w:rsidP="00B85AA2">
            <w:pPr>
              <w:rPr>
                <w:b/>
              </w:rPr>
            </w:pPr>
            <w:r>
              <w:rPr>
                <w:b/>
              </w:rPr>
              <w:t xml:space="preserve">Faculty Chair position: Class drop and </w:t>
            </w:r>
          </w:p>
          <w:p w14:paraId="45E57A2A" w14:textId="77777777" w:rsidR="00F304F8" w:rsidRDefault="00F304F8" w:rsidP="00B85AA2">
            <w:pPr>
              <w:rPr>
                <w:b/>
              </w:rPr>
            </w:pPr>
            <w:r>
              <w:rPr>
                <w:b/>
              </w:rPr>
              <w:t xml:space="preserve">     $400 stipend for a current </w:t>
            </w:r>
          </w:p>
          <w:p w14:paraId="0F8C6A36" w14:textId="77777777" w:rsidR="00F304F8" w:rsidRDefault="00F304F8" w:rsidP="00B85AA2">
            <w:pPr>
              <w:rPr>
                <w:b/>
              </w:rPr>
            </w:pPr>
            <w:r>
              <w:rPr>
                <w:b/>
              </w:rPr>
              <w:t xml:space="preserve">     instructor</w:t>
            </w:r>
          </w:p>
          <w:p w14:paraId="18D36200" w14:textId="77777777" w:rsidR="00EC243B" w:rsidRDefault="00EC243B" w:rsidP="00B85AA2">
            <w:pPr>
              <w:rPr>
                <w:b/>
              </w:rPr>
            </w:pPr>
          </w:p>
          <w:p w14:paraId="00635F50" w14:textId="77777777" w:rsidR="00F304F8" w:rsidRDefault="003A7BE9" w:rsidP="00B85AA2">
            <w:pPr>
              <w:rPr>
                <w:b/>
                <w:sz w:val="28"/>
                <w:szCs w:val="28"/>
              </w:rPr>
            </w:pPr>
            <w:r w:rsidRPr="00F304F8">
              <w:rPr>
                <w:b/>
                <w:sz w:val="28"/>
                <w:szCs w:val="28"/>
              </w:rPr>
              <w:t xml:space="preserve">Total Budget Request:  </w:t>
            </w:r>
          </w:p>
          <w:p w14:paraId="7F4C3436" w14:textId="77777777" w:rsidR="003A7BE9" w:rsidRPr="00F304F8" w:rsidRDefault="001E1986" w:rsidP="00B85AA2">
            <w:pPr>
              <w:rPr>
                <w:b/>
                <w:sz w:val="28"/>
                <w:szCs w:val="28"/>
              </w:rPr>
            </w:pPr>
            <w:r w:rsidRPr="00F304F8">
              <w:rPr>
                <w:b/>
                <w:sz w:val="28"/>
                <w:szCs w:val="28"/>
              </w:rPr>
              <w:t>Part-time Instructional Salary</w:t>
            </w:r>
          </w:p>
          <w:p w14:paraId="297BE5A5" w14:textId="77777777" w:rsidR="004106CC" w:rsidRDefault="00DD1665" w:rsidP="00B85AA2">
            <w:pPr>
              <w:rPr>
                <w:b/>
                <w:sz w:val="28"/>
                <w:szCs w:val="28"/>
              </w:rPr>
            </w:pPr>
            <w:r w:rsidRPr="00F304F8">
              <w:rPr>
                <w:b/>
                <w:sz w:val="28"/>
                <w:szCs w:val="28"/>
              </w:rPr>
              <w:t>Office/</w:t>
            </w:r>
            <w:r w:rsidR="004106CC" w:rsidRPr="00F304F8">
              <w:rPr>
                <w:b/>
                <w:sz w:val="28"/>
                <w:szCs w:val="28"/>
              </w:rPr>
              <w:t>Enrollment Staff Salary</w:t>
            </w:r>
          </w:p>
          <w:p w14:paraId="1125ADB5" w14:textId="77777777" w:rsidR="00F304F8" w:rsidRPr="00F304F8" w:rsidRDefault="00F304F8" w:rsidP="00B85AA2">
            <w:pPr>
              <w:rPr>
                <w:b/>
                <w:sz w:val="28"/>
                <w:szCs w:val="28"/>
              </w:rPr>
            </w:pPr>
            <w:r>
              <w:rPr>
                <w:b/>
                <w:sz w:val="28"/>
                <w:szCs w:val="28"/>
              </w:rPr>
              <w:t>Faculty Chair:  $400 per month/1 class drop per semester</w:t>
            </w:r>
          </w:p>
          <w:p w14:paraId="6D85A628" w14:textId="77777777" w:rsidR="00245FCF" w:rsidRDefault="00245FCF" w:rsidP="007B0814"/>
          <w:p w14:paraId="3B444F95" w14:textId="77777777" w:rsidR="00DA0828" w:rsidRPr="00DA0828" w:rsidRDefault="00DA0828" w:rsidP="00F31050">
            <w:pPr>
              <w:rPr>
                <w:b/>
                <w:sz w:val="36"/>
                <w:szCs w:val="36"/>
              </w:rPr>
            </w:pPr>
          </w:p>
        </w:tc>
      </w:tr>
      <w:tr w:rsidR="006C795B" w14:paraId="3D0CE273" w14:textId="77777777" w:rsidTr="006C795B">
        <w:trPr>
          <w:trHeight w:val="54"/>
        </w:trPr>
        <w:tc>
          <w:tcPr>
            <w:tcW w:w="2330" w:type="dxa"/>
            <w:tcBorders>
              <w:right w:val="single" w:sz="6" w:space="0" w:color="auto"/>
            </w:tcBorders>
          </w:tcPr>
          <w:p w14:paraId="15D63034" w14:textId="77777777" w:rsidR="00615E25" w:rsidRDefault="00D53C50" w:rsidP="00E21B23">
            <w:pPr>
              <w:rPr>
                <w:b/>
              </w:rPr>
            </w:pPr>
            <w:r w:rsidRPr="00D53C50">
              <w:rPr>
                <w:b/>
              </w:rPr>
              <w:lastRenderedPageBreak/>
              <w:t>SERVICE UNIT</w:t>
            </w:r>
          </w:p>
          <w:p w14:paraId="5503ECDE" w14:textId="77777777" w:rsidR="00D53C50" w:rsidRPr="00D53C50" w:rsidRDefault="00D53C50" w:rsidP="00E21B23">
            <w:pPr>
              <w:rPr>
                <w:b/>
              </w:rPr>
            </w:pPr>
          </w:p>
          <w:p w14:paraId="12A2E069" w14:textId="77777777" w:rsidR="00615E25" w:rsidRPr="007C3794" w:rsidRDefault="00615E25" w:rsidP="00E21B23">
            <w:r w:rsidRPr="007C3794">
              <w:t xml:space="preserve">Add </w:t>
            </w:r>
            <w:r w:rsidR="00C673AF">
              <w:t>Student Life Enrichment to the</w:t>
            </w:r>
            <w:r w:rsidRPr="007C3794">
              <w:t xml:space="preserve"> Clanton Campus for faculty, staff, and students</w:t>
            </w:r>
          </w:p>
          <w:p w14:paraId="0D87D4DE" w14:textId="77777777" w:rsidR="00615E25" w:rsidRDefault="00615E25" w:rsidP="00E21B23"/>
        </w:tc>
        <w:tc>
          <w:tcPr>
            <w:tcW w:w="3782" w:type="dxa"/>
            <w:tcBorders>
              <w:left w:val="single" w:sz="6" w:space="0" w:color="auto"/>
              <w:right w:val="single" w:sz="4" w:space="0" w:color="auto"/>
            </w:tcBorders>
          </w:tcPr>
          <w:p w14:paraId="2EFE0F62" w14:textId="77777777" w:rsidR="007911CD" w:rsidRDefault="007834BE" w:rsidP="007911CD">
            <w:pPr>
              <w:pStyle w:val="ListParagraph"/>
              <w:numPr>
                <w:ilvl w:val="0"/>
                <w:numId w:val="8"/>
              </w:numPr>
            </w:pPr>
            <w:r>
              <w:t xml:space="preserve">Hold a Fall Registration Festival (requested and funded by Enrollment </w:t>
            </w:r>
            <w:proofErr w:type="spellStart"/>
            <w:r>
              <w:t>Svs</w:t>
            </w:r>
            <w:proofErr w:type="spellEnd"/>
            <w:r>
              <w:t>) to increase awareness and excitement for upcoming registration</w:t>
            </w:r>
          </w:p>
          <w:p w14:paraId="2EF36FE7" w14:textId="77777777" w:rsidR="007911CD" w:rsidRDefault="00D53C50" w:rsidP="007911CD">
            <w:pPr>
              <w:pStyle w:val="ListParagraph"/>
              <w:numPr>
                <w:ilvl w:val="0"/>
                <w:numId w:val="8"/>
              </w:numPr>
            </w:pPr>
            <w:r>
              <w:t xml:space="preserve">Add </w:t>
            </w:r>
            <w:r w:rsidR="007911CD">
              <w:t>our own flag football set for intramural activities, and purchase a large refill of ping pong balls</w:t>
            </w:r>
            <w:r w:rsidR="000D279C">
              <w:t xml:space="preserve"> and paddles</w:t>
            </w:r>
          </w:p>
          <w:p w14:paraId="4C18AC56" w14:textId="66BFFF4E" w:rsidR="00D53C50" w:rsidRPr="005D0168" w:rsidRDefault="00D53C50" w:rsidP="000D279C"/>
        </w:tc>
        <w:tc>
          <w:tcPr>
            <w:tcW w:w="3060" w:type="dxa"/>
            <w:tcBorders>
              <w:left w:val="single" w:sz="4" w:space="0" w:color="auto"/>
              <w:right w:val="single" w:sz="6" w:space="0" w:color="auto"/>
            </w:tcBorders>
          </w:tcPr>
          <w:p w14:paraId="3C592A6D" w14:textId="77777777" w:rsidR="007C307C" w:rsidRDefault="007C307C" w:rsidP="004B4B8F">
            <w:r>
              <w:t>For the 2020-2021 Year, COVID restrictions were in place; therefore, the campus did not need to spend money for on-campus activities</w:t>
            </w:r>
            <w:r w:rsidR="008422F4">
              <w:t>. T</w:t>
            </w:r>
            <w:r>
              <w:t>his will be requested for the new strategic plan cycle</w:t>
            </w:r>
          </w:p>
          <w:p w14:paraId="53C73D9A" w14:textId="77777777" w:rsidR="008422F4" w:rsidRDefault="008422F4" w:rsidP="004B4B8F"/>
          <w:p w14:paraId="2BEF8F11" w14:textId="4BD8670A" w:rsidR="008422F4" w:rsidRDefault="008422F4" w:rsidP="004B4B8F">
            <w:r>
              <w:t xml:space="preserve">For </w:t>
            </w:r>
            <w:proofErr w:type="gramStart"/>
            <w:r>
              <w:t>future plans</w:t>
            </w:r>
            <w:proofErr w:type="gramEnd"/>
            <w:r>
              <w:t>, equipment will be updated as needing replacement</w:t>
            </w:r>
          </w:p>
        </w:tc>
        <w:tc>
          <w:tcPr>
            <w:tcW w:w="3772" w:type="dxa"/>
            <w:tcBorders>
              <w:left w:val="single" w:sz="6" w:space="0" w:color="auto"/>
            </w:tcBorders>
          </w:tcPr>
          <w:p w14:paraId="20505545" w14:textId="77777777" w:rsidR="00615E25" w:rsidRDefault="005D49A5" w:rsidP="007834BE">
            <w:pPr>
              <w:rPr>
                <w:b/>
              </w:rPr>
            </w:pPr>
            <w:r>
              <w:rPr>
                <w:b/>
              </w:rPr>
              <w:t>Budgeted:</w:t>
            </w:r>
          </w:p>
          <w:p w14:paraId="44E40697" w14:textId="77777777" w:rsidR="00634BB1" w:rsidRDefault="00B61D7F" w:rsidP="007834BE">
            <w:pPr>
              <w:rPr>
                <w:b/>
              </w:rPr>
            </w:pPr>
            <w:r>
              <w:rPr>
                <w:b/>
              </w:rPr>
              <w:t xml:space="preserve">Fall Registration Festival:  </w:t>
            </w:r>
            <w:r w:rsidR="008F7716">
              <w:rPr>
                <w:b/>
              </w:rPr>
              <w:t>Food:  $</w:t>
            </w:r>
            <w:r w:rsidR="005D0168">
              <w:rPr>
                <w:b/>
              </w:rPr>
              <w:t>450</w:t>
            </w:r>
            <w:r w:rsidR="008F7716">
              <w:rPr>
                <w:b/>
              </w:rPr>
              <w:t xml:space="preserve">, </w:t>
            </w:r>
          </w:p>
          <w:p w14:paraId="7ADDB67A" w14:textId="77777777" w:rsidR="006D1C91" w:rsidRDefault="00634BB1" w:rsidP="007834BE">
            <w:pPr>
              <w:rPr>
                <w:b/>
              </w:rPr>
            </w:pPr>
            <w:r>
              <w:rPr>
                <w:b/>
              </w:rPr>
              <w:t xml:space="preserve">     </w:t>
            </w:r>
            <w:r w:rsidR="00B61D7F">
              <w:rPr>
                <w:b/>
              </w:rPr>
              <w:t xml:space="preserve">Activities:  Cost would just be </w:t>
            </w:r>
          </w:p>
          <w:p w14:paraId="26AE6E8B" w14:textId="77777777" w:rsidR="00B61D7F" w:rsidRDefault="006D1C91" w:rsidP="007834BE">
            <w:pPr>
              <w:rPr>
                <w:b/>
              </w:rPr>
            </w:pPr>
            <w:r>
              <w:rPr>
                <w:b/>
              </w:rPr>
              <w:t xml:space="preserve">     </w:t>
            </w:r>
            <w:r w:rsidR="00B61D7F">
              <w:rPr>
                <w:b/>
              </w:rPr>
              <w:t>volunteer based</w:t>
            </w:r>
          </w:p>
          <w:p w14:paraId="0CD386AB" w14:textId="77777777" w:rsidR="000D279C" w:rsidRPr="00E23373" w:rsidRDefault="000D279C" w:rsidP="007834BE">
            <w:pPr>
              <w:rPr>
                <w:b/>
                <w:strike/>
              </w:rPr>
            </w:pPr>
            <w:r w:rsidRPr="00E23373">
              <w:rPr>
                <w:b/>
                <w:strike/>
              </w:rPr>
              <w:t xml:space="preserve">Flag Football:  2 sets of 10 = $50.00  </w:t>
            </w:r>
          </w:p>
          <w:p w14:paraId="29E1FC21" w14:textId="77777777" w:rsidR="000D279C" w:rsidRPr="00E23373" w:rsidRDefault="000D279C" w:rsidP="007834BE">
            <w:pPr>
              <w:rPr>
                <w:b/>
                <w:strike/>
              </w:rPr>
            </w:pPr>
            <w:r w:rsidRPr="00E23373">
              <w:rPr>
                <w:b/>
                <w:strike/>
              </w:rPr>
              <w:t xml:space="preserve">     Dick’s Sporting Goods</w:t>
            </w:r>
          </w:p>
          <w:p w14:paraId="5D9245B1" w14:textId="77777777" w:rsidR="000D279C" w:rsidRPr="00E23373" w:rsidRDefault="000D279C" w:rsidP="007834BE">
            <w:pPr>
              <w:rPr>
                <w:b/>
                <w:strike/>
              </w:rPr>
            </w:pPr>
            <w:r w:rsidRPr="00E23373">
              <w:rPr>
                <w:b/>
                <w:strike/>
              </w:rPr>
              <w:t xml:space="preserve">Ping Pong Equipment: 4 packs of 38 </w:t>
            </w:r>
          </w:p>
          <w:p w14:paraId="4F8890FC" w14:textId="77777777" w:rsidR="000D279C" w:rsidRPr="00E23373" w:rsidRDefault="000D279C" w:rsidP="007834BE">
            <w:pPr>
              <w:rPr>
                <w:b/>
                <w:strike/>
              </w:rPr>
            </w:pPr>
            <w:r w:rsidRPr="00E23373">
              <w:rPr>
                <w:b/>
                <w:strike/>
              </w:rPr>
              <w:t xml:space="preserve">     ping pong balls at $15 each = </w:t>
            </w:r>
          </w:p>
          <w:p w14:paraId="452EECC9" w14:textId="77777777" w:rsidR="000D279C" w:rsidRPr="00E23373" w:rsidRDefault="000D279C" w:rsidP="007834BE">
            <w:pPr>
              <w:rPr>
                <w:b/>
                <w:strike/>
              </w:rPr>
            </w:pPr>
            <w:r w:rsidRPr="00E23373">
              <w:rPr>
                <w:b/>
                <w:strike/>
              </w:rPr>
              <w:t xml:space="preserve">     $120.00, 4 packs of paddle refills </w:t>
            </w:r>
          </w:p>
          <w:p w14:paraId="343EC1AC" w14:textId="77777777" w:rsidR="000D279C" w:rsidRPr="00E23373" w:rsidRDefault="000D279C" w:rsidP="007834BE">
            <w:pPr>
              <w:rPr>
                <w:b/>
                <w:strike/>
              </w:rPr>
            </w:pPr>
            <w:r w:rsidRPr="00E23373">
              <w:rPr>
                <w:b/>
                <w:strike/>
              </w:rPr>
              <w:t xml:space="preserve">     @$23 each = $92.00, Total ping </w:t>
            </w:r>
          </w:p>
          <w:p w14:paraId="6698B77A" w14:textId="77777777" w:rsidR="000D279C" w:rsidRPr="00E23373" w:rsidRDefault="000D279C" w:rsidP="007834BE">
            <w:pPr>
              <w:rPr>
                <w:b/>
                <w:strike/>
              </w:rPr>
            </w:pPr>
            <w:r w:rsidRPr="00E23373">
              <w:rPr>
                <w:b/>
                <w:strike/>
              </w:rPr>
              <w:t xml:space="preserve">     pong = $212.00</w:t>
            </w:r>
          </w:p>
          <w:p w14:paraId="0BC3B4EA" w14:textId="77777777" w:rsidR="005D0168" w:rsidRDefault="005D0168" w:rsidP="007834BE">
            <w:pPr>
              <w:rPr>
                <w:b/>
              </w:rPr>
            </w:pPr>
            <w:r>
              <w:rPr>
                <w:b/>
              </w:rPr>
              <w:t xml:space="preserve">Basketball and Volleyball ball pump:  </w:t>
            </w:r>
          </w:p>
          <w:p w14:paraId="6E003691" w14:textId="77777777" w:rsidR="005D0168" w:rsidRDefault="005D0168" w:rsidP="007834BE">
            <w:pPr>
              <w:rPr>
                <w:b/>
              </w:rPr>
            </w:pPr>
            <w:r>
              <w:rPr>
                <w:b/>
              </w:rPr>
              <w:t xml:space="preserve">     $15</w:t>
            </w:r>
          </w:p>
          <w:p w14:paraId="193A5668" w14:textId="77777777" w:rsidR="00405197" w:rsidRDefault="00405197" w:rsidP="007834BE">
            <w:pPr>
              <w:rPr>
                <w:b/>
              </w:rPr>
            </w:pPr>
          </w:p>
          <w:p w14:paraId="6E11A5D3" w14:textId="77777777" w:rsidR="006D1C91" w:rsidRDefault="006D1C91" w:rsidP="007834BE">
            <w:pPr>
              <w:rPr>
                <w:b/>
              </w:rPr>
            </w:pPr>
          </w:p>
          <w:p w14:paraId="36138BE2" w14:textId="77777777" w:rsidR="006D1C91" w:rsidRPr="00CE29C8" w:rsidRDefault="006D1C91" w:rsidP="007834BE">
            <w:pPr>
              <w:rPr>
                <w:b/>
                <w:sz w:val="28"/>
                <w:szCs w:val="28"/>
              </w:rPr>
            </w:pPr>
            <w:r w:rsidRPr="00CE29C8">
              <w:rPr>
                <w:b/>
                <w:sz w:val="28"/>
                <w:szCs w:val="28"/>
              </w:rPr>
              <w:t>Total Budget Request:</w:t>
            </w:r>
          </w:p>
          <w:p w14:paraId="26EA3D3D" w14:textId="77777777" w:rsidR="006D1C91" w:rsidRPr="00CE29C8" w:rsidRDefault="006D1C91" w:rsidP="007834BE">
            <w:pPr>
              <w:rPr>
                <w:b/>
                <w:sz w:val="28"/>
                <w:szCs w:val="28"/>
              </w:rPr>
            </w:pPr>
            <w:r w:rsidRPr="00CE29C8">
              <w:rPr>
                <w:b/>
                <w:sz w:val="28"/>
                <w:szCs w:val="28"/>
              </w:rPr>
              <w:t>$</w:t>
            </w:r>
            <w:r w:rsidR="005D0168" w:rsidRPr="00CE29C8">
              <w:rPr>
                <w:b/>
                <w:sz w:val="28"/>
                <w:szCs w:val="28"/>
              </w:rPr>
              <w:t>727</w:t>
            </w:r>
            <w:r w:rsidR="000D279C" w:rsidRPr="00CE29C8">
              <w:rPr>
                <w:b/>
                <w:sz w:val="28"/>
                <w:szCs w:val="28"/>
              </w:rPr>
              <w:t>.00</w:t>
            </w:r>
          </w:p>
          <w:p w14:paraId="033C025D" w14:textId="77777777" w:rsidR="00B61D7F" w:rsidRDefault="00B61D7F" w:rsidP="00B61D7F">
            <w:pPr>
              <w:rPr>
                <w:b/>
              </w:rPr>
            </w:pPr>
          </w:p>
          <w:p w14:paraId="30335BEA" w14:textId="77777777" w:rsidR="00B61D7F" w:rsidRDefault="00B61D7F" w:rsidP="00B61D7F">
            <w:pPr>
              <w:rPr>
                <w:b/>
              </w:rPr>
            </w:pPr>
          </w:p>
          <w:p w14:paraId="3D59E758" w14:textId="77777777" w:rsidR="00B61D7F" w:rsidRPr="007834BE" w:rsidRDefault="00B61D7F" w:rsidP="006D1C91">
            <w:pPr>
              <w:rPr>
                <w:b/>
              </w:rPr>
            </w:pPr>
          </w:p>
        </w:tc>
      </w:tr>
      <w:tr w:rsidR="006C795B" w14:paraId="2184E0A0" w14:textId="77777777" w:rsidTr="006C795B">
        <w:trPr>
          <w:trHeight w:val="54"/>
        </w:trPr>
        <w:tc>
          <w:tcPr>
            <w:tcW w:w="2330" w:type="dxa"/>
            <w:tcBorders>
              <w:right w:val="single" w:sz="6" w:space="0" w:color="auto"/>
            </w:tcBorders>
          </w:tcPr>
          <w:p w14:paraId="32583A8F" w14:textId="77777777" w:rsidR="00D53C50" w:rsidRPr="00D53C50" w:rsidRDefault="00B61BD9" w:rsidP="00E21B23">
            <w:r>
              <w:t xml:space="preserve">Maintain building, facilities, staff and services to foster a safe, accessible and </w:t>
            </w:r>
            <w:r>
              <w:lastRenderedPageBreak/>
              <w:t>welcoming learning environment for faculty, staff and students</w:t>
            </w:r>
          </w:p>
        </w:tc>
        <w:tc>
          <w:tcPr>
            <w:tcW w:w="3782" w:type="dxa"/>
            <w:tcBorders>
              <w:left w:val="single" w:sz="6" w:space="0" w:color="auto"/>
              <w:right w:val="single" w:sz="4" w:space="0" w:color="auto"/>
            </w:tcBorders>
          </w:tcPr>
          <w:p w14:paraId="0315A97D" w14:textId="77777777" w:rsidR="001F3D70" w:rsidRDefault="00B61BD9" w:rsidP="002B458B">
            <w:pPr>
              <w:pStyle w:val="ListParagraph"/>
              <w:numPr>
                <w:ilvl w:val="0"/>
                <w:numId w:val="8"/>
              </w:numPr>
            </w:pPr>
            <w:r>
              <w:lastRenderedPageBreak/>
              <w:t>Finish installation of security camera in computer lab 201</w:t>
            </w:r>
          </w:p>
          <w:p w14:paraId="3FD9575E" w14:textId="19CDB140" w:rsidR="005760E8" w:rsidRDefault="002B458B" w:rsidP="002B458B">
            <w:pPr>
              <w:pStyle w:val="ListParagraph"/>
              <w:numPr>
                <w:ilvl w:val="0"/>
                <w:numId w:val="8"/>
              </w:numPr>
            </w:pPr>
            <w:r>
              <w:lastRenderedPageBreak/>
              <w:t>Add a computer station with two computers in the enrollment services office</w:t>
            </w:r>
          </w:p>
          <w:p w14:paraId="6FF78461" w14:textId="77777777" w:rsidR="00274667" w:rsidRDefault="00D53C50" w:rsidP="00274667">
            <w:pPr>
              <w:pStyle w:val="ListParagraph"/>
              <w:numPr>
                <w:ilvl w:val="0"/>
                <w:numId w:val="8"/>
              </w:numPr>
            </w:pPr>
            <w:r>
              <w:t xml:space="preserve">Replace small TV screen in Enrollment Services </w:t>
            </w:r>
            <w:r w:rsidR="005D0168">
              <w:t>office</w:t>
            </w:r>
            <w:r>
              <w:t xml:space="preserve"> with a larger scr</w:t>
            </w:r>
            <w:r w:rsidR="00274667">
              <w:t>een to be mounted on the wall</w:t>
            </w:r>
          </w:p>
          <w:p w14:paraId="27BB9DCA" w14:textId="77777777" w:rsidR="00274667" w:rsidRDefault="00CE29C8" w:rsidP="00274667">
            <w:pPr>
              <w:pStyle w:val="ListParagraph"/>
              <w:numPr>
                <w:ilvl w:val="0"/>
                <w:numId w:val="8"/>
              </w:numPr>
            </w:pPr>
            <w:r>
              <w:t>Second Floor Lobby furniture</w:t>
            </w:r>
          </w:p>
          <w:p w14:paraId="34D96F30" w14:textId="77777777" w:rsidR="00D53C50" w:rsidRDefault="00D53C50" w:rsidP="001F3D70"/>
        </w:tc>
        <w:tc>
          <w:tcPr>
            <w:tcW w:w="3060" w:type="dxa"/>
            <w:tcBorders>
              <w:left w:val="single" w:sz="4" w:space="0" w:color="auto"/>
              <w:right w:val="single" w:sz="6" w:space="0" w:color="auto"/>
            </w:tcBorders>
          </w:tcPr>
          <w:p w14:paraId="269D8BBF" w14:textId="58897E93" w:rsidR="004104E6" w:rsidRDefault="004104E6" w:rsidP="000D279C">
            <w:r>
              <w:lastRenderedPageBreak/>
              <w:t>Security camera for room 201 computer lab has yet to be installed</w:t>
            </w:r>
            <w:r w:rsidR="001F3D70">
              <w:t xml:space="preserve">, still, and all security camera equipment needs </w:t>
            </w:r>
            <w:r w:rsidR="001F3D70">
              <w:lastRenderedPageBreak/>
              <w:t>updating.  The campus cannot access 2</w:t>
            </w:r>
            <w:r w:rsidR="001F3D70" w:rsidRPr="001F3D70">
              <w:rPr>
                <w:vertAlign w:val="superscript"/>
              </w:rPr>
              <w:t>nd</w:t>
            </w:r>
            <w:r w:rsidR="001F3D70">
              <w:t xml:space="preserve"> floor cameras, and none of the </w:t>
            </w:r>
            <w:proofErr w:type="gramStart"/>
            <w:r w:rsidR="001F3D70">
              <w:t>cameras</w:t>
            </w:r>
            <w:proofErr w:type="gramEnd"/>
            <w:r w:rsidR="001F3D70">
              <w:t xml:space="preserve"> function with the playback mode anymore; security and IT have both been alerted and the campus has been given the note that it will be taken care of when new security monitors come in.  This will continue to be an item on the next strategic cycle</w:t>
            </w:r>
          </w:p>
          <w:p w14:paraId="0506D2B1" w14:textId="6F2DC418" w:rsidR="004104E6" w:rsidRDefault="004104E6" w:rsidP="000D279C"/>
          <w:p w14:paraId="49C8C01C" w14:textId="1538AD37" w:rsidR="001F3D70" w:rsidRDefault="001F3D70" w:rsidP="000D279C">
            <w:r>
              <w:t>New tables were placed in Enrollment services, and computers from the replaced computer lab in room 201 and 205 were used for more space in Enrollment Services for student advising</w:t>
            </w:r>
          </w:p>
          <w:p w14:paraId="3A59D3E6" w14:textId="2322EBE2" w:rsidR="001F3D70" w:rsidRDefault="001F3D70" w:rsidP="000D279C"/>
          <w:p w14:paraId="0DC001F7" w14:textId="78B2E951" w:rsidR="001F3D70" w:rsidRDefault="001F3D70" w:rsidP="000D279C">
            <w:r>
              <w:t>Repurposed tables were placed in front lobby and a computer was repurposed for Work Study and student organization ambassadors to use to greet students and work on projects as needed</w:t>
            </w:r>
          </w:p>
          <w:p w14:paraId="02ADBAB2" w14:textId="77777777" w:rsidR="001F3D70" w:rsidRDefault="001F3D70" w:rsidP="000D279C"/>
          <w:p w14:paraId="71CD7B88" w14:textId="6E399757" w:rsidR="004104E6" w:rsidRDefault="001F3D70" w:rsidP="000D279C">
            <w:r>
              <w:t>Student</w:t>
            </w:r>
            <w:r w:rsidR="004104E6">
              <w:t xml:space="preserve"> life furniture </w:t>
            </w:r>
            <w:r>
              <w:t>approved outside of regular budget by President Brown was delivered in May 2021</w:t>
            </w:r>
          </w:p>
          <w:p w14:paraId="73090930" w14:textId="77777777" w:rsidR="004104E6" w:rsidRDefault="004104E6" w:rsidP="000D279C"/>
          <w:p w14:paraId="3CB26F26" w14:textId="5C4BE1C8" w:rsidR="004104E6" w:rsidRDefault="009C4504" w:rsidP="000D279C">
            <w:r>
              <w:lastRenderedPageBreak/>
              <w:t>New requests for outdoor spaces were sent in for the Budget Amendment in March 2021; Clanton was approved for $45,000 for an outdoor space in addition to an initial $25,000 request to be split between use for TGS/General Studies and upcoming HEO and CDL classes</w:t>
            </w:r>
          </w:p>
          <w:p w14:paraId="245ED042" w14:textId="77777777" w:rsidR="004104E6" w:rsidRDefault="004104E6" w:rsidP="000D279C"/>
        </w:tc>
        <w:tc>
          <w:tcPr>
            <w:tcW w:w="3772" w:type="dxa"/>
            <w:tcBorders>
              <w:left w:val="single" w:sz="6" w:space="0" w:color="auto"/>
            </w:tcBorders>
          </w:tcPr>
          <w:p w14:paraId="64684A71" w14:textId="77777777" w:rsidR="006D1C91" w:rsidRDefault="006D1C91" w:rsidP="00B61BD9">
            <w:pPr>
              <w:rPr>
                <w:b/>
              </w:rPr>
            </w:pPr>
            <w:r>
              <w:rPr>
                <w:b/>
              </w:rPr>
              <w:lastRenderedPageBreak/>
              <w:t>Budgeted:</w:t>
            </w:r>
          </w:p>
          <w:p w14:paraId="0FFCC26C" w14:textId="77777777" w:rsidR="00B060B2" w:rsidRDefault="000D279C" w:rsidP="00B060B2">
            <w:pPr>
              <w:rPr>
                <w:b/>
              </w:rPr>
            </w:pPr>
            <w:r>
              <w:rPr>
                <w:b/>
              </w:rPr>
              <w:t xml:space="preserve">Security Camera:  </w:t>
            </w:r>
            <w:r w:rsidR="00B060B2">
              <w:rPr>
                <w:b/>
              </w:rPr>
              <w:t xml:space="preserve">Security has </w:t>
            </w:r>
            <w:proofErr w:type="gramStart"/>
            <w:r w:rsidR="00B060B2">
              <w:rPr>
                <w:b/>
              </w:rPr>
              <w:t>camera;</w:t>
            </w:r>
            <w:proofErr w:type="gramEnd"/>
            <w:r w:rsidR="00B060B2">
              <w:rPr>
                <w:b/>
              </w:rPr>
              <w:t xml:space="preserve"> </w:t>
            </w:r>
          </w:p>
          <w:p w14:paraId="6EBB55E4" w14:textId="77777777" w:rsidR="00B060B2" w:rsidRDefault="00B060B2" w:rsidP="00B060B2">
            <w:pPr>
              <w:rPr>
                <w:b/>
              </w:rPr>
            </w:pPr>
            <w:r>
              <w:rPr>
                <w:b/>
              </w:rPr>
              <w:t xml:space="preserve">     labor from maintenance dept. for </w:t>
            </w:r>
          </w:p>
          <w:p w14:paraId="23DAEF8F" w14:textId="77777777" w:rsidR="00CE29C8" w:rsidRDefault="00B060B2" w:rsidP="00B060B2">
            <w:pPr>
              <w:rPr>
                <w:b/>
              </w:rPr>
            </w:pPr>
            <w:r>
              <w:rPr>
                <w:b/>
              </w:rPr>
              <w:t xml:space="preserve">     installment</w:t>
            </w:r>
          </w:p>
          <w:p w14:paraId="212511CD" w14:textId="77777777" w:rsidR="00B060B2" w:rsidRPr="001F3D70" w:rsidRDefault="00CE29C8" w:rsidP="006D1C91">
            <w:pPr>
              <w:rPr>
                <w:b/>
                <w:strike/>
              </w:rPr>
            </w:pPr>
            <w:r w:rsidRPr="001F3D70">
              <w:rPr>
                <w:b/>
                <w:strike/>
              </w:rPr>
              <w:lastRenderedPageBreak/>
              <w:t>E</w:t>
            </w:r>
            <w:r w:rsidR="002B458B" w:rsidRPr="001F3D70">
              <w:rPr>
                <w:b/>
                <w:strike/>
              </w:rPr>
              <w:t>nrollment services</w:t>
            </w:r>
            <w:r w:rsidR="00274667" w:rsidRPr="001F3D70">
              <w:rPr>
                <w:b/>
                <w:strike/>
              </w:rPr>
              <w:t xml:space="preserve"> </w:t>
            </w:r>
            <w:r w:rsidR="002B458B" w:rsidRPr="001F3D70">
              <w:rPr>
                <w:b/>
                <w:strike/>
              </w:rPr>
              <w:t>computer desks</w:t>
            </w:r>
            <w:r w:rsidR="00274667" w:rsidRPr="001F3D70">
              <w:rPr>
                <w:b/>
                <w:strike/>
              </w:rPr>
              <w:t xml:space="preserve"> </w:t>
            </w:r>
          </w:p>
          <w:p w14:paraId="26289893" w14:textId="77777777" w:rsidR="00274667" w:rsidRPr="001F3D70" w:rsidRDefault="00B060B2" w:rsidP="006D1C91">
            <w:pPr>
              <w:rPr>
                <w:b/>
                <w:strike/>
              </w:rPr>
            </w:pPr>
            <w:r w:rsidRPr="001F3D70">
              <w:rPr>
                <w:b/>
                <w:strike/>
              </w:rPr>
              <w:t xml:space="preserve">     </w:t>
            </w:r>
            <w:r w:rsidR="00CE29C8" w:rsidRPr="001F3D70">
              <w:rPr>
                <w:b/>
                <w:strike/>
              </w:rPr>
              <w:t>Office Depot</w:t>
            </w:r>
            <w:r w:rsidR="00274667" w:rsidRPr="001F3D70">
              <w:rPr>
                <w:b/>
                <w:strike/>
              </w:rPr>
              <w:t xml:space="preserve"> </w:t>
            </w:r>
            <w:r w:rsidR="00C67223" w:rsidRPr="001F3D70">
              <w:rPr>
                <w:b/>
                <w:strike/>
              </w:rPr>
              <w:t>3</w:t>
            </w:r>
            <w:r w:rsidR="00274667" w:rsidRPr="001F3D70">
              <w:rPr>
                <w:b/>
                <w:strike/>
              </w:rPr>
              <w:t xml:space="preserve"> at $</w:t>
            </w:r>
            <w:r w:rsidR="00CE29C8" w:rsidRPr="001F3D70">
              <w:rPr>
                <w:b/>
                <w:strike/>
              </w:rPr>
              <w:t>201.44</w:t>
            </w:r>
            <w:r w:rsidR="00274667" w:rsidRPr="001F3D70">
              <w:rPr>
                <w:b/>
                <w:strike/>
              </w:rPr>
              <w:t xml:space="preserve"> = $</w:t>
            </w:r>
            <w:r w:rsidR="00C67223" w:rsidRPr="001F3D70">
              <w:rPr>
                <w:b/>
                <w:strike/>
              </w:rPr>
              <w:t>6</w:t>
            </w:r>
            <w:r w:rsidR="00CE29C8" w:rsidRPr="001F3D70">
              <w:rPr>
                <w:b/>
                <w:strike/>
              </w:rPr>
              <w:t>50</w:t>
            </w:r>
            <w:r w:rsidR="00274667" w:rsidRPr="001F3D70">
              <w:rPr>
                <w:b/>
                <w:strike/>
              </w:rPr>
              <w:t>.00</w:t>
            </w:r>
          </w:p>
          <w:p w14:paraId="7E721498" w14:textId="77777777" w:rsidR="00274667" w:rsidRPr="009C4504" w:rsidRDefault="00274667" w:rsidP="006D1C91">
            <w:pPr>
              <w:rPr>
                <w:b/>
                <w:strike/>
              </w:rPr>
            </w:pPr>
            <w:r w:rsidRPr="009C4504">
              <w:rPr>
                <w:b/>
                <w:strike/>
              </w:rPr>
              <w:t xml:space="preserve">Additional enrollment services </w:t>
            </w:r>
          </w:p>
          <w:p w14:paraId="798CF936" w14:textId="77777777" w:rsidR="00274667" w:rsidRPr="009C4504" w:rsidRDefault="00274667" w:rsidP="006D1C91">
            <w:pPr>
              <w:rPr>
                <w:b/>
                <w:strike/>
              </w:rPr>
            </w:pPr>
            <w:r w:rsidRPr="009C4504">
              <w:rPr>
                <w:b/>
                <w:strike/>
              </w:rPr>
              <w:t xml:space="preserve">     computers = </w:t>
            </w:r>
            <w:r w:rsidR="00CE29C8" w:rsidRPr="009C4504">
              <w:rPr>
                <w:b/>
                <w:strike/>
              </w:rPr>
              <w:t>Repurposed Lab 205</w:t>
            </w:r>
          </w:p>
          <w:p w14:paraId="30417F55" w14:textId="77777777" w:rsidR="006D1C91" w:rsidRPr="001F3D70" w:rsidRDefault="006D1C91" w:rsidP="006D1C91">
            <w:pPr>
              <w:rPr>
                <w:b/>
                <w:strike/>
              </w:rPr>
            </w:pPr>
            <w:r w:rsidRPr="001F3D70">
              <w:rPr>
                <w:b/>
                <w:strike/>
              </w:rPr>
              <w:t xml:space="preserve">Enrollment Services TV Screen:  </w:t>
            </w:r>
          </w:p>
          <w:p w14:paraId="5BBEBD50" w14:textId="77777777" w:rsidR="00B060B2" w:rsidRPr="001F3D70" w:rsidRDefault="006D1C91" w:rsidP="006D1C91">
            <w:pPr>
              <w:rPr>
                <w:b/>
                <w:strike/>
              </w:rPr>
            </w:pPr>
            <w:r w:rsidRPr="001F3D70">
              <w:rPr>
                <w:b/>
                <w:strike/>
              </w:rPr>
              <w:t xml:space="preserve">     </w:t>
            </w:r>
            <w:r w:rsidR="00CE29C8" w:rsidRPr="001F3D70">
              <w:rPr>
                <w:b/>
                <w:strike/>
              </w:rPr>
              <w:t>Labor</w:t>
            </w:r>
            <w:r w:rsidR="00B060B2" w:rsidRPr="001F3D70">
              <w:rPr>
                <w:b/>
                <w:strike/>
              </w:rPr>
              <w:t xml:space="preserve"> from maintenance dept.</w:t>
            </w:r>
            <w:r w:rsidR="00CE29C8" w:rsidRPr="001F3D70">
              <w:rPr>
                <w:b/>
                <w:strike/>
              </w:rPr>
              <w:t xml:space="preserve"> for </w:t>
            </w:r>
          </w:p>
          <w:p w14:paraId="3F71934F" w14:textId="77777777" w:rsidR="006D1C91" w:rsidRPr="001F3D70" w:rsidRDefault="00B060B2" w:rsidP="006D1C91">
            <w:pPr>
              <w:rPr>
                <w:b/>
                <w:strike/>
              </w:rPr>
            </w:pPr>
            <w:r w:rsidRPr="001F3D70">
              <w:rPr>
                <w:b/>
                <w:strike/>
              </w:rPr>
              <w:t xml:space="preserve">     I</w:t>
            </w:r>
            <w:r w:rsidR="00CE29C8" w:rsidRPr="001F3D70">
              <w:rPr>
                <w:b/>
                <w:strike/>
              </w:rPr>
              <w:t>nstallment</w:t>
            </w:r>
          </w:p>
          <w:p w14:paraId="032D1119" w14:textId="77777777" w:rsidR="00B060B2" w:rsidRPr="009C4504" w:rsidRDefault="00B060B2" w:rsidP="006D1C91">
            <w:pPr>
              <w:rPr>
                <w:b/>
                <w:strike/>
              </w:rPr>
            </w:pPr>
            <w:r w:rsidRPr="009C4504">
              <w:rPr>
                <w:b/>
                <w:strike/>
              </w:rPr>
              <w:t xml:space="preserve">Second Floor Lobby Furniture:  </w:t>
            </w:r>
          </w:p>
          <w:p w14:paraId="72F5A5ED" w14:textId="77777777" w:rsidR="00B060B2" w:rsidRPr="009C4504" w:rsidRDefault="00B060B2" w:rsidP="006D1C91">
            <w:pPr>
              <w:rPr>
                <w:b/>
                <w:strike/>
              </w:rPr>
            </w:pPr>
            <w:r w:rsidRPr="009C4504">
              <w:rPr>
                <w:b/>
                <w:strike/>
              </w:rPr>
              <w:t xml:space="preserve">     refurbished couch, chair, table @ </w:t>
            </w:r>
          </w:p>
          <w:p w14:paraId="54EB57A1" w14:textId="77777777" w:rsidR="00B060B2" w:rsidRPr="009C4504" w:rsidRDefault="00B060B2" w:rsidP="006D1C91">
            <w:pPr>
              <w:rPr>
                <w:b/>
                <w:strike/>
              </w:rPr>
            </w:pPr>
            <w:r w:rsidRPr="009C4504">
              <w:rPr>
                <w:b/>
                <w:strike/>
              </w:rPr>
              <w:t xml:space="preserve">     $400</w:t>
            </w:r>
          </w:p>
          <w:p w14:paraId="638DA6DC" w14:textId="77777777" w:rsidR="006D1C91" w:rsidRDefault="006D1C91" w:rsidP="00B61BD9">
            <w:pPr>
              <w:rPr>
                <w:b/>
              </w:rPr>
            </w:pPr>
          </w:p>
          <w:p w14:paraId="4C472AED" w14:textId="77777777" w:rsidR="00B4085C" w:rsidRPr="00FB2E12" w:rsidRDefault="00B4085C" w:rsidP="00B61BD9"/>
          <w:p w14:paraId="61469A3E" w14:textId="77777777" w:rsidR="006D1C91" w:rsidRPr="003A7BE9" w:rsidRDefault="006D1C91" w:rsidP="006D1C91">
            <w:pPr>
              <w:rPr>
                <w:b/>
                <w:sz w:val="36"/>
                <w:szCs w:val="36"/>
              </w:rPr>
            </w:pPr>
            <w:r w:rsidRPr="003A7BE9">
              <w:rPr>
                <w:b/>
                <w:sz w:val="36"/>
                <w:szCs w:val="36"/>
              </w:rPr>
              <w:t xml:space="preserve">Total Budget Request:  </w:t>
            </w:r>
            <w:r w:rsidR="00FB2E12">
              <w:rPr>
                <w:b/>
                <w:sz w:val="36"/>
                <w:szCs w:val="36"/>
              </w:rPr>
              <w:t>$</w:t>
            </w:r>
            <w:r w:rsidR="00C67223">
              <w:rPr>
                <w:b/>
                <w:sz w:val="36"/>
                <w:szCs w:val="36"/>
              </w:rPr>
              <w:t>10</w:t>
            </w:r>
            <w:r w:rsidR="00CA2C73">
              <w:rPr>
                <w:b/>
                <w:sz w:val="36"/>
                <w:szCs w:val="36"/>
              </w:rPr>
              <w:t>5</w:t>
            </w:r>
            <w:r w:rsidR="008907A9">
              <w:rPr>
                <w:b/>
                <w:sz w:val="36"/>
                <w:szCs w:val="36"/>
              </w:rPr>
              <w:t>0</w:t>
            </w:r>
            <w:r w:rsidR="00CA2C73">
              <w:rPr>
                <w:b/>
                <w:sz w:val="36"/>
                <w:szCs w:val="36"/>
              </w:rPr>
              <w:t>.00</w:t>
            </w:r>
          </w:p>
          <w:p w14:paraId="6C9815B0" w14:textId="77777777" w:rsidR="00D53C50" w:rsidRDefault="00D53C50" w:rsidP="007834BE">
            <w:pPr>
              <w:rPr>
                <w:b/>
              </w:rPr>
            </w:pPr>
          </w:p>
        </w:tc>
      </w:tr>
      <w:tr w:rsidR="006C795B" w:rsidRPr="002A44E2" w14:paraId="7E1F5AEC" w14:textId="77777777" w:rsidTr="006C795B">
        <w:tc>
          <w:tcPr>
            <w:tcW w:w="6112" w:type="dxa"/>
            <w:gridSpan w:val="2"/>
            <w:tcBorders>
              <w:right w:val="single" w:sz="4" w:space="0" w:color="auto"/>
            </w:tcBorders>
          </w:tcPr>
          <w:p w14:paraId="01AA0BF5" w14:textId="77777777" w:rsidR="00F26A57" w:rsidRPr="002A44E2" w:rsidRDefault="00F26A57" w:rsidP="007B0814">
            <w:pPr>
              <w:rPr>
                <w:sz w:val="12"/>
                <w:szCs w:val="12"/>
              </w:rPr>
            </w:pPr>
          </w:p>
          <w:p w14:paraId="73996176" w14:textId="77777777" w:rsidR="00F26A57" w:rsidRPr="002A44E2" w:rsidRDefault="00F26A57" w:rsidP="007B0814">
            <w:pPr>
              <w:rPr>
                <w:b/>
                <w:sz w:val="12"/>
                <w:szCs w:val="12"/>
              </w:rPr>
            </w:pPr>
          </w:p>
          <w:p w14:paraId="5E3CD331" w14:textId="0E7946BE" w:rsidR="00F26A57" w:rsidRDefault="00F26A57" w:rsidP="004B4B8F">
            <w:r>
              <w:rPr>
                <w:b/>
              </w:rPr>
              <w:t>S</w:t>
            </w:r>
            <w:r w:rsidRPr="00D554AC">
              <w:rPr>
                <w:b/>
              </w:rPr>
              <w:t>ubmission date:</w:t>
            </w:r>
            <w:r w:rsidR="00875A15">
              <w:rPr>
                <w:b/>
              </w:rPr>
              <w:t xml:space="preserve"> </w:t>
            </w:r>
            <w:r w:rsidR="009C4504">
              <w:rPr>
                <w:b/>
              </w:rPr>
              <w:t>August 25, 2021</w:t>
            </w:r>
            <w:r w:rsidR="00A46082">
              <w:rPr>
                <w:b/>
              </w:rPr>
              <w:t xml:space="preserve"> </w:t>
            </w:r>
          </w:p>
        </w:tc>
        <w:tc>
          <w:tcPr>
            <w:tcW w:w="6832" w:type="dxa"/>
            <w:gridSpan w:val="2"/>
            <w:tcBorders>
              <w:left w:val="single" w:sz="4" w:space="0" w:color="auto"/>
            </w:tcBorders>
          </w:tcPr>
          <w:p w14:paraId="5E7EF6C2" w14:textId="77777777" w:rsidR="00F26A57" w:rsidRPr="00490115" w:rsidRDefault="00F26A57" w:rsidP="007B0814">
            <w:pPr>
              <w:rPr>
                <w:sz w:val="12"/>
                <w:szCs w:val="12"/>
              </w:rPr>
            </w:pPr>
          </w:p>
          <w:p w14:paraId="47CD6943" w14:textId="77777777" w:rsidR="00F26A57" w:rsidRPr="00490115" w:rsidRDefault="00F26A57" w:rsidP="007B0814">
            <w:pPr>
              <w:rPr>
                <w:sz w:val="12"/>
                <w:szCs w:val="12"/>
              </w:rPr>
            </w:pPr>
          </w:p>
          <w:p w14:paraId="2E4C01B0" w14:textId="77777777" w:rsidR="00F26A57" w:rsidRDefault="00F26A57" w:rsidP="007B0814">
            <w:pPr>
              <w:rPr>
                <w:b/>
              </w:rPr>
            </w:pPr>
            <w:r w:rsidRPr="00102B7D">
              <w:rPr>
                <w:b/>
              </w:rPr>
              <w:t>Submitted by:</w:t>
            </w:r>
            <w:r w:rsidR="00875A15">
              <w:rPr>
                <w:b/>
              </w:rPr>
              <w:t xml:space="preserve"> A. Kitchens</w:t>
            </w:r>
          </w:p>
          <w:p w14:paraId="34E98851" w14:textId="77777777" w:rsidR="00F26A57" w:rsidRPr="002A44E2" w:rsidRDefault="00F26A57" w:rsidP="007B0814">
            <w:pPr>
              <w:rPr>
                <w:b/>
                <w:sz w:val="8"/>
                <w:szCs w:val="8"/>
              </w:rPr>
            </w:pPr>
          </w:p>
        </w:tc>
      </w:tr>
    </w:tbl>
    <w:p w14:paraId="13F0053A" w14:textId="77777777" w:rsidR="00F26A57" w:rsidRDefault="00F26A57" w:rsidP="005D49A5"/>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F7F92"/>
    <w:multiLevelType w:val="hybridMultilevel"/>
    <w:tmpl w:val="5C605D34"/>
    <w:lvl w:ilvl="0" w:tplc="F02212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E066B8"/>
    <w:multiLevelType w:val="hybridMultilevel"/>
    <w:tmpl w:val="3848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05AF4"/>
    <w:multiLevelType w:val="hybridMultilevel"/>
    <w:tmpl w:val="332A43DE"/>
    <w:lvl w:ilvl="0" w:tplc="2C44A6B6">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37796837"/>
    <w:multiLevelType w:val="hybridMultilevel"/>
    <w:tmpl w:val="CC68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2089B"/>
    <w:multiLevelType w:val="hybridMultilevel"/>
    <w:tmpl w:val="9B3AA2C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68491D"/>
    <w:multiLevelType w:val="hybridMultilevel"/>
    <w:tmpl w:val="06C87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B61E5"/>
    <w:multiLevelType w:val="hybridMultilevel"/>
    <w:tmpl w:val="9A46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C500A9"/>
    <w:multiLevelType w:val="hybridMultilevel"/>
    <w:tmpl w:val="D598D2A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0"/>
  </w:num>
  <w:num w:numId="3">
    <w:abstractNumId w:val="5"/>
  </w:num>
  <w:num w:numId="4">
    <w:abstractNumId w:val="2"/>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A57"/>
    <w:rsid w:val="00003EF1"/>
    <w:rsid w:val="000614B1"/>
    <w:rsid w:val="00072D19"/>
    <w:rsid w:val="00095515"/>
    <w:rsid w:val="000960B9"/>
    <w:rsid w:val="000960C8"/>
    <w:rsid w:val="000D279C"/>
    <w:rsid w:val="000F2E88"/>
    <w:rsid w:val="000F3662"/>
    <w:rsid w:val="001A7BC0"/>
    <w:rsid w:val="001C34A1"/>
    <w:rsid w:val="001E1986"/>
    <w:rsid w:val="001F3D70"/>
    <w:rsid w:val="00204994"/>
    <w:rsid w:val="002445B0"/>
    <w:rsid w:val="00245FCF"/>
    <w:rsid w:val="00274667"/>
    <w:rsid w:val="002B458B"/>
    <w:rsid w:val="003327B4"/>
    <w:rsid w:val="00355F62"/>
    <w:rsid w:val="00390683"/>
    <w:rsid w:val="003A7BE9"/>
    <w:rsid w:val="003C7D27"/>
    <w:rsid w:val="00405197"/>
    <w:rsid w:val="004104E6"/>
    <w:rsid w:val="004106CC"/>
    <w:rsid w:val="004513EA"/>
    <w:rsid w:val="00452BEA"/>
    <w:rsid w:val="00477404"/>
    <w:rsid w:val="00486792"/>
    <w:rsid w:val="004A720B"/>
    <w:rsid w:val="004B4B8F"/>
    <w:rsid w:val="004B71E5"/>
    <w:rsid w:val="004C7EB5"/>
    <w:rsid w:val="004D3438"/>
    <w:rsid w:val="00500D0C"/>
    <w:rsid w:val="0050700C"/>
    <w:rsid w:val="00514E74"/>
    <w:rsid w:val="0052470D"/>
    <w:rsid w:val="00533222"/>
    <w:rsid w:val="00536801"/>
    <w:rsid w:val="005760E8"/>
    <w:rsid w:val="00595CAE"/>
    <w:rsid w:val="005A2F2A"/>
    <w:rsid w:val="005D0168"/>
    <w:rsid w:val="005D49A5"/>
    <w:rsid w:val="00603A10"/>
    <w:rsid w:val="00615E25"/>
    <w:rsid w:val="00634BB1"/>
    <w:rsid w:val="006A700A"/>
    <w:rsid w:val="006C795B"/>
    <w:rsid w:val="006D1C91"/>
    <w:rsid w:val="00712D0C"/>
    <w:rsid w:val="00776474"/>
    <w:rsid w:val="007834BE"/>
    <w:rsid w:val="007842EB"/>
    <w:rsid w:val="007911CD"/>
    <w:rsid w:val="007C0FF2"/>
    <w:rsid w:val="007C307C"/>
    <w:rsid w:val="007C3794"/>
    <w:rsid w:val="007C3FA1"/>
    <w:rsid w:val="007E0A65"/>
    <w:rsid w:val="00813415"/>
    <w:rsid w:val="008422F4"/>
    <w:rsid w:val="00875A15"/>
    <w:rsid w:val="008907A9"/>
    <w:rsid w:val="008A4809"/>
    <w:rsid w:val="008B7F7B"/>
    <w:rsid w:val="008C0AB0"/>
    <w:rsid w:val="008F7716"/>
    <w:rsid w:val="009053DA"/>
    <w:rsid w:val="00907212"/>
    <w:rsid w:val="00950B98"/>
    <w:rsid w:val="00964D78"/>
    <w:rsid w:val="00986487"/>
    <w:rsid w:val="009C0F7D"/>
    <w:rsid w:val="009C4504"/>
    <w:rsid w:val="00A31DFD"/>
    <w:rsid w:val="00A46082"/>
    <w:rsid w:val="00A65186"/>
    <w:rsid w:val="00AF6E9B"/>
    <w:rsid w:val="00B060B2"/>
    <w:rsid w:val="00B4085C"/>
    <w:rsid w:val="00B61BD9"/>
    <w:rsid w:val="00B61D7F"/>
    <w:rsid w:val="00B85AA2"/>
    <w:rsid w:val="00BA1C4B"/>
    <w:rsid w:val="00BE571E"/>
    <w:rsid w:val="00C17E0C"/>
    <w:rsid w:val="00C33C6C"/>
    <w:rsid w:val="00C44382"/>
    <w:rsid w:val="00C67223"/>
    <w:rsid w:val="00C673AF"/>
    <w:rsid w:val="00CA2C73"/>
    <w:rsid w:val="00CA6E6D"/>
    <w:rsid w:val="00CE29C8"/>
    <w:rsid w:val="00CF6DA1"/>
    <w:rsid w:val="00D5157E"/>
    <w:rsid w:val="00D53C50"/>
    <w:rsid w:val="00D956FE"/>
    <w:rsid w:val="00DA0828"/>
    <w:rsid w:val="00DD1665"/>
    <w:rsid w:val="00E23373"/>
    <w:rsid w:val="00E47C5C"/>
    <w:rsid w:val="00EB3EE5"/>
    <w:rsid w:val="00EC243B"/>
    <w:rsid w:val="00EF6079"/>
    <w:rsid w:val="00F26A57"/>
    <w:rsid w:val="00F304F8"/>
    <w:rsid w:val="00F31050"/>
    <w:rsid w:val="00F32C78"/>
    <w:rsid w:val="00FB2E12"/>
    <w:rsid w:val="00FC2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38C1"/>
  <w15:docId w15:val="{63AF885C-F0CE-44F0-BD43-E423331A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ListParagraph">
    <w:name w:val="List Paragraph"/>
    <w:basedOn w:val="Normal"/>
    <w:uiPriority w:val="34"/>
    <w:qFormat/>
    <w:rsid w:val="007C3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 Kimble</cp:lastModifiedBy>
  <cp:revision>2</cp:revision>
  <cp:lastPrinted>2014-08-22T16:24:00Z</cp:lastPrinted>
  <dcterms:created xsi:type="dcterms:W3CDTF">2021-08-26T13:23:00Z</dcterms:created>
  <dcterms:modified xsi:type="dcterms:W3CDTF">2021-08-26T13:23:00Z</dcterms:modified>
</cp:coreProperties>
</file>