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2D306872">
                <wp:simplePos x="0" y="0"/>
                <wp:positionH relativeFrom="margin">
                  <wp:posOffset>-185737</wp:posOffset>
                </wp:positionH>
                <wp:positionV relativeFrom="paragraph">
                  <wp:posOffset>-352425</wp:posOffset>
                </wp:positionV>
                <wp:extent cx="610076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2"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2E378F2C" w:rsidR="00646BAA" w:rsidRPr="00584A43" w:rsidRDefault="00CD6C24" w:rsidP="00584A43">
                            <w:pPr>
                              <w:spacing w:after="0"/>
                              <w:jc w:val="center"/>
                              <w:rPr>
                                <w:b/>
                                <w:sz w:val="32"/>
                                <w:szCs w:val="32"/>
                              </w:rPr>
                            </w:pPr>
                            <w:r w:rsidRPr="00584A43">
                              <w:rPr>
                                <w:b/>
                                <w:sz w:val="32"/>
                                <w:szCs w:val="32"/>
                              </w:rPr>
                              <w:t>202</w:t>
                            </w:r>
                            <w:r w:rsidR="0021751F">
                              <w:rPr>
                                <w:b/>
                                <w:sz w:val="32"/>
                                <w:szCs w:val="32"/>
                              </w:rPr>
                              <w:t>2</w:t>
                            </w:r>
                            <w:r w:rsidRPr="00584A43">
                              <w:rPr>
                                <w:b/>
                                <w:sz w:val="32"/>
                                <w:szCs w:val="32"/>
                              </w:rPr>
                              <w:t>-202</w:t>
                            </w:r>
                            <w:r w:rsidR="0021751F">
                              <w:rPr>
                                <w:b/>
                                <w:sz w:val="32"/>
                                <w:szCs w:val="32"/>
                              </w:rPr>
                              <w:t>3</w:t>
                            </w:r>
                          </w:p>
                          <w:p w14:paraId="7D0A1CF7" w14:textId="6F13A4E2" w:rsidR="00967A5B"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67A5B" w:rsidRPr="00584A43">
                              <w:rPr>
                                <w:b/>
                                <w:sz w:val="32"/>
                                <w:szCs w:val="32"/>
                              </w:rPr>
                              <w:t>two-year</w:t>
                            </w:r>
                            <w:r w:rsidRPr="00584A43">
                              <w:rPr>
                                <w:b/>
                                <w:sz w:val="32"/>
                                <w:szCs w:val="32"/>
                              </w:rPr>
                              <w:t xml:space="preserve"> plan</w:t>
                            </w:r>
                            <w:r>
                              <w:rPr>
                                <w:b/>
                                <w:sz w:val="32"/>
                                <w:szCs w:val="32"/>
                              </w:rPr>
                              <w:t xml:space="preserve"> </w:t>
                            </w:r>
                          </w:p>
                          <w:p w14:paraId="0BF4F9EB" w14:textId="3DB2523F" w:rsidR="00584A43" w:rsidRPr="00584A43" w:rsidRDefault="00584A43" w:rsidP="00584A43">
                            <w:pPr>
                              <w:spacing w:after="0"/>
                              <w:jc w:val="center"/>
                              <w:rPr>
                                <w:b/>
                                <w:sz w:val="32"/>
                                <w:szCs w:val="32"/>
                              </w:rPr>
                            </w:pPr>
                            <w:r>
                              <w:rPr>
                                <w:b/>
                                <w:sz w:val="32"/>
                                <w:szCs w:val="32"/>
                              </w:rPr>
                              <w:t>(</w:t>
                            </w:r>
                            <w:r w:rsidR="0021751F">
                              <w:rPr>
                                <w:b/>
                                <w:sz w:val="32"/>
                                <w:szCs w:val="32"/>
                              </w:rPr>
                              <w:t>2021-2023</w:t>
                            </w:r>
                            <w:r>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4.6pt;margin-top:-27.75pt;width:480.3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lr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2E378F2C" w:rsidR="00646BAA" w:rsidRPr="00584A43" w:rsidRDefault="00CD6C24" w:rsidP="00584A43">
                      <w:pPr>
                        <w:spacing w:after="0"/>
                        <w:jc w:val="center"/>
                        <w:rPr>
                          <w:b/>
                          <w:sz w:val="32"/>
                          <w:szCs w:val="32"/>
                        </w:rPr>
                      </w:pPr>
                      <w:r w:rsidRPr="00584A43">
                        <w:rPr>
                          <w:b/>
                          <w:sz w:val="32"/>
                          <w:szCs w:val="32"/>
                        </w:rPr>
                        <w:t>202</w:t>
                      </w:r>
                      <w:r w:rsidR="0021751F">
                        <w:rPr>
                          <w:b/>
                          <w:sz w:val="32"/>
                          <w:szCs w:val="32"/>
                        </w:rPr>
                        <w:t>2</w:t>
                      </w:r>
                      <w:r w:rsidRPr="00584A43">
                        <w:rPr>
                          <w:b/>
                          <w:sz w:val="32"/>
                          <w:szCs w:val="32"/>
                        </w:rPr>
                        <w:t>-202</w:t>
                      </w:r>
                      <w:r w:rsidR="0021751F">
                        <w:rPr>
                          <w:b/>
                          <w:sz w:val="32"/>
                          <w:szCs w:val="32"/>
                        </w:rPr>
                        <w:t>3</w:t>
                      </w:r>
                    </w:p>
                    <w:p w14:paraId="7D0A1CF7" w14:textId="6F13A4E2" w:rsidR="00967A5B"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67A5B" w:rsidRPr="00584A43">
                        <w:rPr>
                          <w:b/>
                          <w:sz w:val="32"/>
                          <w:szCs w:val="32"/>
                        </w:rPr>
                        <w:t>two-year</w:t>
                      </w:r>
                      <w:r w:rsidRPr="00584A43">
                        <w:rPr>
                          <w:b/>
                          <w:sz w:val="32"/>
                          <w:szCs w:val="32"/>
                        </w:rPr>
                        <w:t xml:space="preserve"> plan</w:t>
                      </w:r>
                      <w:r>
                        <w:rPr>
                          <w:b/>
                          <w:sz w:val="32"/>
                          <w:szCs w:val="32"/>
                        </w:rPr>
                        <w:t xml:space="preserve"> </w:t>
                      </w:r>
                    </w:p>
                    <w:p w14:paraId="0BF4F9EB" w14:textId="3DB2523F" w:rsidR="00584A43" w:rsidRPr="00584A43" w:rsidRDefault="00584A43" w:rsidP="00584A43">
                      <w:pPr>
                        <w:spacing w:after="0"/>
                        <w:jc w:val="center"/>
                        <w:rPr>
                          <w:b/>
                          <w:sz w:val="32"/>
                          <w:szCs w:val="32"/>
                        </w:rPr>
                      </w:pPr>
                      <w:r>
                        <w:rPr>
                          <w:b/>
                          <w:sz w:val="32"/>
                          <w:szCs w:val="32"/>
                        </w:rPr>
                        <w:t>(</w:t>
                      </w:r>
                      <w:r w:rsidR="0021751F">
                        <w:rPr>
                          <w:b/>
                          <w:sz w:val="32"/>
                          <w:szCs w:val="32"/>
                        </w:rPr>
                        <w:t>2021-2023</w:t>
                      </w:r>
                      <w:r>
                        <w:rPr>
                          <w:b/>
                          <w:sz w:val="32"/>
                          <w:szCs w:val="32"/>
                        </w:rPr>
                        <w:t>)</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5864A9EE" w:rsidR="00420086" w:rsidRPr="00CD6C24" w:rsidRDefault="00420086" w:rsidP="00420086">
      <w:pPr>
        <w:rPr>
          <w:b/>
          <w:sz w:val="28"/>
          <w:szCs w:val="28"/>
        </w:rPr>
      </w:pPr>
      <w:r w:rsidRPr="00CD6C24">
        <w:rPr>
          <w:b/>
          <w:sz w:val="28"/>
          <w:szCs w:val="28"/>
        </w:rPr>
        <w:t>Name of Program/Department:</w:t>
      </w:r>
      <w:r w:rsidR="00E63619">
        <w:rPr>
          <w:b/>
          <w:sz w:val="28"/>
          <w:szCs w:val="28"/>
        </w:rPr>
        <w:t xml:space="preserve"> RADIOLOGIC TECHNOLOGY / HEALTH RELATED PROGRAMS</w:t>
      </w:r>
    </w:p>
    <w:p w14:paraId="0C3F7432" w14:textId="30737AB1" w:rsidR="00420086" w:rsidRPr="00661294" w:rsidRDefault="00584A43" w:rsidP="00420086">
      <w:pPr>
        <w:rPr>
          <w:bCs/>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2342D668">
                <wp:simplePos x="0" y="0"/>
                <wp:positionH relativeFrom="column">
                  <wp:posOffset>-733425</wp:posOffset>
                </wp:positionH>
                <wp:positionV relativeFrom="page">
                  <wp:posOffset>3171825</wp:posOffset>
                </wp:positionV>
                <wp:extent cx="745807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5807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7.75pt;margin-top:249.75pt;width:587.2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emA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y="page"/>
              </v:rect>
            </w:pict>
          </mc:Fallback>
        </mc:AlternateContent>
      </w:r>
    </w:p>
    <w:p w14:paraId="5761F459" w14:textId="6D89E397" w:rsidR="00CD6C24" w:rsidRDefault="00CD6C24" w:rsidP="00420086">
      <w:pPr>
        <w:rPr>
          <w:b/>
          <w:sz w:val="28"/>
          <w:szCs w:val="28"/>
        </w:rPr>
      </w:pPr>
    </w:p>
    <w:p w14:paraId="2E5E7401" w14:textId="77777777" w:rsidR="00CD6C24" w:rsidRDefault="00CD6C24" w:rsidP="00420086">
      <w:pPr>
        <w:rPr>
          <w:b/>
          <w:sz w:val="28"/>
          <w:szCs w:val="28"/>
        </w:rPr>
      </w:pPr>
    </w:p>
    <w:p w14:paraId="65396C2C" w14:textId="77777777" w:rsidR="00CD6C24" w:rsidRDefault="00CD6C24" w:rsidP="00420086">
      <w:pPr>
        <w:rPr>
          <w:b/>
          <w:sz w:val="28"/>
          <w:szCs w:val="28"/>
        </w:rPr>
      </w:pPr>
    </w:p>
    <w:p w14:paraId="305CE013" w14:textId="77777777" w:rsidR="00584A43" w:rsidRDefault="00584A43" w:rsidP="00420086">
      <w:pPr>
        <w:rPr>
          <w:b/>
          <w:sz w:val="28"/>
          <w:szCs w:val="28"/>
          <w:u w:val="single"/>
        </w:rPr>
      </w:pPr>
    </w:p>
    <w:p w14:paraId="2EEF6296" w14:textId="52BC0DBE" w:rsidR="00CD6C24" w:rsidRPr="00661294" w:rsidRDefault="00584A43" w:rsidP="00420086">
      <w:pPr>
        <w:rPr>
          <w:b/>
          <w:sz w:val="28"/>
          <w:szCs w:val="28"/>
          <w:u w:val="single"/>
        </w:rPr>
      </w:pPr>
      <w:r>
        <w:rPr>
          <w:b/>
          <w:sz w:val="28"/>
          <w:szCs w:val="28"/>
          <w:u w:val="single"/>
        </w:rPr>
        <w:t xml:space="preserve">Brief Description of </w:t>
      </w:r>
      <w:r w:rsidR="00CD6C24" w:rsidRPr="00661294">
        <w:rPr>
          <w:b/>
          <w:sz w:val="28"/>
          <w:szCs w:val="28"/>
          <w:u w:val="single"/>
        </w:rPr>
        <w:t>Request:</w:t>
      </w:r>
    </w:p>
    <w:p w14:paraId="3919CEAD" w14:textId="6CA91BD2" w:rsidR="00CD6C24" w:rsidRDefault="00CD6C24" w:rsidP="00420086">
      <w:pPr>
        <w:rPr>
          <w:b/>
          <w:sz w:val="28"/>
          <w:szCs w:val="28"/>
          <w:u w:val="single"/>
        </w:rPr>
      </w:pPr>
      <w:r w:rsidRPr="00661294">
        <w:rPr>
          <w:b/>
          <w:sz w:val="28"/>
          <w:szCs w:val="28"/>
          <w:u w:val="single"/>
        </w:rPr>
        <w:t>Proposed Job Title:</w:t>
      </w:r>
    </w:p>
    <w:p w14:paraId="2E9D3848" w14:textId="66D6CFAB" w:rsidR="00661294" w:rsidRPr="00661294" w:rsidRDefault="00661294" w:rsidP="00420086">
      <w:pPr>
        <w:rPr>
          <w:b/>
          <w:sz w:val="28"/>
          <w:szCs w:val="28"/>
          <w:u w:val="single"/>
        </w:rPr>
      </w:pPr>
      <w:r>
        <w:rPr>
          <w:b/>
          <w:sz w:val="28"/>
          <w:szCs w:val="28"/>
          <w:u w:val="single"/>
        </w:rPr>
        <w:t>Salary Schedule:</w:t>
      </w:r>
    </w:p>
    <w:p w14:paraId="63A7DF6D" w14:textId="48973A6C" w:rsidR="00CD6C24" w:rsidRPr="00661294" w:rsidRDefault="00CD6C24" w:rsidP="00420086">
      <w:pPr>
        <w:rPr>
          <w:b/>
          <w:sz w:val="28"/>
          <w:szCs w:val="28"/>
          <w:u w:val="single"/>
        </w:rPr>
      </w:pPr>
      <w:r w:rsidRPr="00661294">
        <w:rPr>
          <w:b/>
          <w:sz w:val="28"/>
          <w:szCs w:val="28"/>
          <w:u w:val="single"/>
        </w:rPr>
        <w:t>Annual Salary and Benefits (This information can be obtained from HR):</w:t>
      </w:r>
    </w:p>
    <w:p w14:paraId="21D3C9EF" w14:textId="54F693F0" w:rsidR="00661294" w:rsidRPr="00661294" w:rsidRDefault="00661294" w:rsidP="00420086">
      <w:pPr>
        <w:rPr>
          <w:b/>
          <w:sz w:val="28"/>
          <w:szCs w:val="28"/>
          <w:u w:val="single"/>
        </w:rPr>
      </w:pPr>
      <w:r w:rsidRPr="00661294">
        <w:rPr>
          <w:b/>
          <w:sz w:val="28"/>
          <w:szCs w:val="28"/>
          <w:u w:val="single"/>
        </w:rPr>
        <w:t>Justification to support personnel request including data:</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77B06E51">
                <wp:simplePos x="0" y="0"/>
                <wp:positionH relativeFrom="margin">
                  <wp:align>center</wp:align>
                </wp:positionH>
                <wp:positionV relativeFrom="paragraph">
                  <wp:posOffset>-414655</wp:posOffset>
                </wp:positionV>
                <wp:extent cx="74580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58075"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32.65pt;width:587.25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2248B66" w14:textId="27944CEF" w:rsidR="00BB4C08" w:rsidRPr="00584A43" w:rsidRDefault="00584A43" w:rsidP="00584A43">
      <w:pPr>
        <w:pStyle w:val="ListParagraph"/>
        <w:numPr>
          <w:ilvl w:val="0"/>
          <w:numId w:val="6"/>
        </w:numPr>
        <w:rPr>
          <w:b/>
          <w:sz w:val="28"/>
          <w:szCs w:val="28"/>
          <w:u w:val="single"/>
        </w:rPr>
      </w:pPr>
      <w:r w:rsidRPr="00584A43">
        <w:rPr>
          <w:b/>
          <w:sz w:val="28"/>
          <w:szCs w:val="28"/>
          <w:u w:val="single"/>
        </w:rPr>
        <w:t xml:space="preserve">Description of </w:t>
      </w:r>
      <w:r w:rsidR="00036360" w:rsidRPr="00584A43">
        <w:rPr>
          <w:b/>
          <w:sz w:val="28"/>
          <w:szCs w:val="28"/>
          <w:u w:val="single"/>
        </w:rPr>
        <w:t xml:space="preserve">Equipment </w:t>
      </w:r>
      <w:r w:rsidR="00B70E06" w:rsidRPr="00584A43">
        <w:rPr>
          <w:b/>
          <w:sz w:val="28"/>
          <w:szCs w:val="28"/>
          <w:u w:val="single"/>
        </w:rPr>
        <w:t>Needed</w:t>
      </w:r>
      <w:r w:rsidR="00036360" w:rsidRPr="00584A43">
        <w:rPr>
          <w:b/>
          <w:sz w:val="28"/>
          <w:szCs w:val="28"/>
          <w:u w:val="single"/>
        </w:rPr>
        <w:t>:</w:t>
      </w:r>
      <w:r w:rsidR="00F406E9">
        <w:rPr>
          <w:b/>
          <w:sz w:val="28"/>
          <w:szCs w:val="28"/>
          <w:u w:val="single"/>
        </w:rPr>
        <w:t xml:space="preserve"> </w:t>
      </w:r>
    </w:p>
    <w:p w14:paraId="487FFEBD" w14:textId="1A74542B" w:rsidR="00036360" w:rsidRDefault="00B70E06" w:rsidP="00BB4C08">
      <w:pPr>
        <w:rPr>
          <w:b/>
          <w:sz w:val="28"/>
          <w:szCs w:val="28"/>
          <w:u w:val="single"/>
        </w:rPr>
      </w:pPr>
      <w:r>
        <w:rPr>
          <w:b/>
          <w:sz w:val="28"/>
          <w:szCs w:val="28"/>
          <w:u w:val="single"/>
        </w:rPr>
        <w:t>Number needed (if more than one):</w:t>
      </w:r>
    </w:p>
    <w:p w14:paraId="7BCDBA67" w14:textId="416A6B3C" w:rsidR="00B70E06" w:rsidRDefault="00B70E06" w:rsidP="00BB4C08">
      <w:pPr>
        <w:rPr>
          <w:b/>
          <w:sz w:val="28"/>
          <w:szCs w:val="28"/>
          <w:u w:val="single"/>
        </w:rPr>
      </w:pPr>
      <w:r>
        <w:rPr>
          <w:b/>
          <w:sz w:val="28"/>
          <w:szCs w:val="28"/>
          <w:u w:val="single"/>
        </w:rPr>
        <w:t>Equipment Location (please include campus, building, and room number):</w:t>
      </w:r>
    </w:p>
    <w:p w14:paraId="1EFB5D13" w14:textId="0310AB9C" w:rsidR="00036360" w:rsidRDefault="00036360" w:rsidP="00BB4C08">
      <w:pPr>
        <w:rPr>
          <w:b/>
          <w:sz w:val="28"/>
          <w:szCs w:val="28"/>
          <w:u w:val="single"/>
        </w:rPr>
      </w:pPr>
      <w:r>
        <w:rPr>
          <w:b/>
          <w:sz w:val="28"/>
          <w:szCs w:val="28"/>
          <w:u w:val="single"/>
        </w:rPr>
        <w:t>Cost of Equipment</w:t>
      </w:r>
      <w:r w:rsidR="00B70E06">
        <w:rPr>
          <w:b/>
          <w:sz w:val="28"/>
          <w:szCs w:val="28"/>
          <w:u w:val="single"/>
        </w:rPr>
        <w:t xml:space="preserve"> (please include cost per piece and total)</w:t>
      </w:r>
      <w:r>
        <w:rPr>
          <w:b/>
          <w:sz w:val="28"/>
          <w:szCs w:val="28"/>
          <w:u w:val="single"/>
        </w:rPr>
        <w:t>:</w:t>
      </w:r>
    </w:p>
    <w:p w14:paraId="1ADA68BE" w14:textId="729B1ED9" w:rsidR="00B70E06" w:rsidRDefault="00B70E06" w:rsidP="00B70E06">
      <w:pPr>
        <w:rPr>
          <w:b/>
          <w:sz w:val="28"/>
          <w:szCs w:val="28"/>
          <w:u w:val="single"/>
        </w:rPr>
      </w:pPr>
      <w:r w:rsidRPr="00661294">
        <w:rPr>
          <w:b/>
          <w:sz w:val="28"/>
          <w:szCs w:val="28"/>
          <w:u w:val="single"/>
        </w:rPr>
        <w:t xml:space="preserve">Justification </w:t>
      </w:r>
      <w:r w:rsidR="00F406E9">
        <w:rPr>
          <w:b/>
          <w:sz w:val="28"/>
          <w:szCs w:val="28"/>
          <w:u w:val="single"/>
        </w:rPr>
        <w:t xml:space="preserve">and </w:t>
      </w:r>
      <w:r w:rsidR="00F406E9" w:rsidRPr="00661294">
        <w:rPr>
          <w:b/>
          <w:sz w:val="28"/>
          <w:szCs w:val="28"/>
          <w:u w:val="single"/>
        </w:rPr>
        <w:t>data</w:t>
      </w:r>
      <w:r w:rsidR="00F406E9">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sidR="00F406E9">
        <w:rPr>
          <w:b/>
          <w:sz w:val="28"/>
          <w:szCs w:val="28"/>
          <w:u w:val="single"/>
        </w:rPr>
        <w:t>:</w:t>
      </w:r>
    </w:p>
    <w:p w14:paraId="43FB59CD" w14:textId="1CB0E7C4" w:rsidR="00E63619" w:rsidRDefault="00E63619" w:rsidP="00B70E06">
      <w:pPr>
        <w:rPr>
          <w:b/>
          <w:sz w:val="28"/>
          <w:szCs w:val="28"/>
          <w:u w:val="single"/>
        </w:rPr>
      </w:pPr>
    </w:p>
    <w:p w14:paraId="11C66B82" w14:textId="7763F47B" w:rsidR="00E63619" w:rsidRDefault="00E63619" w:rsidP="00B70E06">
      <w:pPr>
        <w:rPr>
          <w:b/>
          <w:sz w:val="28"/>
          <w:szCs w:val="28"/>
          <w:u w:val="single"/>
        </w:rPr>
      </w:pPr>
    </w:p>
    <w:p w14:paraId="50A71728" w14:textId="353038C4" w:rsidR="00944893" w:rsidRDefault="00944893" w:rsidP="00B70E06">
      <w:pPr>
        <w:rPr>
          <w:b/>
          <w:sz w:val="28"/>
          <w:szCs w:val="28"/>
          <w:u w:val="single"/>
        </w:rPr>
      </w:pPr>
    </w:p>
    <w:p w14:paraId="15FE8BE0" w14:textId="77777777" w:rsidR="00944893" w:rsidRDefault="00944893" w:rsidP="00B70E06">
      <w:pPr>
        <w:rPr>
          <w:b/>
          <w:sz w:val="28"/>
          <w:szCs w:val="28"/>
          <w:u w:val="single"/>
        </w:rPr>
      </w:pPr>
    </w:p>
    <w:p w14:paraId="0632E483" w14:textId="69752086" w:rsidR="00E63619" w:rsidRDefault="00E63619" w:rsidP="00B70E06">
      <w:pPr>
        <w:rPr>
          <w:b/>
          <w:sz w:val="28"/>
          <w:szCs w:val="28"/>
          <w:u w:val="single"/>
        </w:rPr>
      </w:pPr>
    </w:p>
    <w:p w14:paraId="4D6D9197" w14:textId="77777777" w:rsidR="00E63619" w:rsidRPr="00661294" w:rsidRDefault="00E63619" w:rsidP="00B70E06">
      <w:pPr>
        <w:rPr>
          <w:b/>
          <w:sz w:val="28"/>
          <w:szCs w:val="28"/>
          <w:u w:val="single"/>
        </w:rPr>
      </w:pPr>
    </w:p>
    <w:p w14:paraId="58737DD2" w14:textId="12885C01" w:rsidR="00B70E06" w:rsidRDefault="00B70E06">
      <w:pPr>
        <w:rPr>
          <w:b/>
          <w:sz w:val="28"/>
          <w:szCs w:val="28"/>
          <w:u w:val="single"/>
        </w:rPr>
      </w:pPr>
    </w:p>
    <w:p w14:paraId="3194219E" w14:textId="53A412D6" w:rsidR="00B70E06" w:rsidRDefault="00B70E06" w:rsidP="00BB4C08">
      <w:pPr>
        <w:rPr>
          <w:b/>
          <w:sz w:val="28"/>
          <w:szCs w:val="28"/>
          <w:u w:val="single"/>
        </w:rPr>
      </w:pPr>
      <w:r>
        <w:rPr>
          <w:b/>
          <w:noProof/>
          <w:sz w:val="28"/>
          <w:szCs w:val="28"/>
        </w:rPr>
        <mc:AlternateContent>
          <mc:Choice Requires="wps">
            <w:drawing>
              <wp:anchor distT="0" distB="0" distL="114300" distR="114300" simplePos="0" relativeHeight="251659776" behindDoc="0" locked="0" layoutInCell="1" allowOverlap="1" wp14:anchorId="407C0A17" wp14:editId="0DF09BE6">
                <wp:simplePos x="0" y="0"/>
                <wp:positionH relativeFrom="margin">
                  <wp:align>center</wp:align>
                </wp:positionH>
                <wp:positionV relativeFrom="paragraph">
                  <wp:posOffset>-571183</wp:posOffset>
                </wp:positionV>
                <wp:extent cx="7458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45807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w:t>
                            </w:r>
                            <w:proofErr w:type="gramStart"/>
                            <w:r>
                              <w:rPr>
                                <w:color w:val="7030A0"/>
                                <w:sz w:val="28"/>
                                <w:szCs w:val="28"/>
                              </w:rPr>
                              <w:t>as;</w:t>
                            </w:r>
                            <w:proofErr w:type="gramEnd"/>
                            <w:r>
                              <w:rPr>
                                <w:color w:val="7030A0"/>
                                <w:sz w:val="28"/>
                                <w:szCs w:val="28"/>
                              </w:rPr>
                              <w:t xml:space="preserve">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45pt;width:587.2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76766FE9" w14:textId="38B02F50" w:rsidR="00B70E06" w:rsidRDefault="00B70E06" w:rsidP="00B70E06">
      <w:pPr>
        <w:rPr>
          <w:b/>
          <w:sz w:val="28"/>
          <w:szCs w:val="28"/>
          <w:u w:val="single"/>
        </w:rPr>
      </w:pPr>
    </w:p>
    <w:p w14:paraId="466BF256" w14:textId="6F1A046D" w:rsidR="00B70E06" w:rsidRPr="00F406E9" w:rsidRDefault="00B70E06" w:rsidP="00F406E9">
      <w:pPr>
        <w:pStyle w:val="ListParagraph"/>
        <w:numPr>
          <w:ilvl w:val="0"/>
          <w:numId w:val="7"/>
        </w:numPr>
        <w:rPr>
          <w:b/>
          <w:sz w:val="28"/>
          <w:szCs w:val="28"/>
          <w:u w:val="single"/>
        </w:rPr>
      </w:pPr>
      <w:r w:rsidRPr="00F406E9">
        <w:rPr>
          <w:b/>
          <w:sz w:val="28"/>
          <w:szCs w:val="28"/>
          <w:u w:val="single"/>
        </w:rPr>
        <w:t>Description of need:</w:t>
      </w:r>
    </w:p>
    <w:p w14:paraId="1190B66C" w14:textId="52749305" w:rsidR="00B70E06" w:rsidRDefault="00B70E06" w:rsidP="00B70E06">
      <w:pPr>
        <w:rPr>
          <w:b/>
          <w:sz w:val="28"/>
          <w:szCs w:val="28"/>
          <w:u w:val="single"/>
        </w:rPr>
      </w:pPr>
      <w:r>
        <w:rPr>
          <w:b/>
          <w:sz w:val="28"/>
          <w:szCs w:val="28"/>
          <w:u w:val="single"/>
        </w:rPr>
        <w:t>Cost:</w:t>
      </w:r>
    </w:p>
    <w:p w14:paraId="7455578F" w14:textId="1655F5DB" w:rsidR="00F406E9" w:rsidRPr="00661294" w:rsidRDefault="00F406E9" w:rsidP="00F406E9">
      <w:pPr>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5A13D8AB" w14:textId="3228317F" w:rsidR="00B70E06" w:rsidRDefault="00B70E06" w:rsidP="00B70E06">
      <w:pPr>
        <w:rPr>
          <w:sz w:val="28"/>
          <w:szCs w:val="28"/>
        </w:rPr>
      </w:pPr>
    </w:p>
    <w:p w14:paraId="4AFF9EA4" w14:textId="4B75DAAF" w:rsidR="00B70E06" w:rsidRDefault="00B70E06" w:rsidP="00B70E06">
      <w:pPr>
        <w:rPr>
          <w:sz w:val="28"/>
          <w:szCs w:val="28"/>
        </w:rPr>
      </w:pPr>
    </w:p>
    <w:tbl>
      <w:tblPr>
        <w:tblStyle w:val="TableGrid"/>
        <w:tblW w:w="11520" w:type="dxa"/>
        <w:tblInd w:w="-1085" w:type="dxa"/>
        <w:tblLook w:val="04A0" w:firstRow="1" w:lastRow="0" w:firstColumn="1" w:lastColumn="0" w:noHBand="0" w:noVBand="1"/>
      </w:tblPr>
      <w:tblGrid>
        <w:gridCol w:w="8010"/>
        <w:gridCol w:w="1530"/>
        <w:gridCol w:w="1980"/>
      </w:tblGrid>
      <w:tr w:rsidR="0021751F" w:rsidRPr="006B23E2" w14:paraId="0BAFE632" w14:textId="77777777" w:rsidTr="007C5342">
        <w:trPr>
          <w:trHeight w:val="696"/>
        </w:trPr>
        <w:tc>
          <w:tcPr>
            <w:tcW w:w="9540" w:type="dxa"/>
            <w:gridSpan w:val="2"/>
            <w:vAlign w:val="center"/>
          </w:tcPr>
          <w:p w14:paraId="363D23AD" w14:textId="77777777" w:rsidR="0021751F" w:rsidRPr="006B23E2" w:rsidRDefault="0021751F" w:rsidP="007C5342">
            <w:pPr>
              <w:jc w:val="center"/>
              <w:rPr>
                <w:b/>
                <w:sz w:val="28"/>
                <w:szCs w:val="28"/>
              </w:rPr>
            </w:pPr>
            <w:r>
              <w:rPr>
                <w:b/>
                <w:sz w:val="28"/>
                <w:szCs w:val="28"/>
              </w:rPr>
              <w:lastRenderedPageBreak/>
              <w:t>Description Of Need</w:t>
            </w:r>
          </w:p>
        </w:tc>
        <w:tc>
          <w:tcPr>
            <w:tcW w:w="1980" w:type="dxa"/>
            <w:vAlign w:val="center"/>
          </w:tcPr>
          <w:p w14:paraId="628E646F" w14:textId="77777777" w:rsidR="0021751F" w:rsidRPr="006B23E2" w:rsidRDefault="0021751F" w:rsidP="007C5342">
            <w:pPr>
              <w:jc w:val="center"/>
              <w:rPr>
                <w:b/>
                <w:sz w:val="28"/>
                <w:szCs w:val="28"/>
              </w:rPr>
            </w:pPr>
            <w:r>
              <w:rPr>
                <w:b/>
                <w:sz w:val="28"/>
                <w:szCs w:val="28"/>
              </w:rPr>
              <w:t>Cost</w:t>
            </w:r>
          </w:p>
        </w:tc>
      </w:tr>
      <w:tr w:rsidR="0021751F" w:rsidRPr="0022586E" w14:paraId="1A3AA59D" w14:textId="77777777" w:rsidTr="007C5342">
        <w:trPr>
          <w:trHeight w:val="1055"/>
        </w:trPr>
        <w:tc>
          <w:tcPr>
            <w:tcW w:w="9540" w:type="dxa"/>
            <w:gridSpan w:val="2"/>
            <w:vAlign w:val="center"/>
          </w:tcPr>
          <w:p w14:paraId="761EC6E8" w14:textId="77777777" w:rsidR="0021751F" w:rsidRPr="0022586E" w:rsidRDefault="0021751F" w:rsidP="007C5342">
            <w:pPr>
              <w:rPr>
                <w:b/>
                <w:sz w:val="24"/>
                <w:szCs w:val="24"/>
                <w:u w:val="single"/>
              </w:rPr>
            </w:pPr>
            <w:r w:rsidRPr="0022586E">
              <w:rPr>
                <w:b/>
                <w:sz w:val="24"/>
                <w:szCs w:val="24"/>
                <w:u w:val="single"/>
              </w:rPr>
              <w:t>#1</w:t>
            </w:r>
          </w:p>
          <w:p w14:paraId="15C19BB5" w14:textId="77777777" w:rsidR="0021751F" w:rsidRPr="0022586E" w:rsidRDefault="0021751F" w:rsidP="007C5342">
            <w:pPr>
              <w:rPr>
                <w:bCs/>
                <w:sz w:val="24"/>
                <w:szCs w:val="24"/>
              </w:rPr>
            </w:pPr>
            <w:r w:rsidRPr="0022586E">
              <w:rPr>
                <w:bCs/>
                <w:sz w:val="24"/>
                <w:szCs w:val="24"/>
              </w:rPr>
              <w:t>JRCERT Accreditation fees</w:t>
            </w:r>
          </w:p>
          <w:p w14:paraId="3F7F381C" w14:textId="0F55DA83" w:rsidR="0021751F" w:rsidRDefault="0021751F" w:rsidP="007C5342">
            <w:pPr>
              <w:rPr>
                <w:bCs/>
                <w:sz w:val="24"/>
                <w:szCs w:val="24"/>
              </w:rPr>
            </w:pPr>
            <w:r w:rsidRPr="0022586E">
              <w:rPr>
                <w:bCs/>
                <w:sz w:val="24"/>
                <w:szCs w:val="24"/>
              </w:rPr>
              <w:t xml:space="preserve">Accreditation fee of 13-19 clinical sites, </w:t>
            </w:r>
            <w:r>
              <w:rPr>
                <w:bCs/>
                <w:sz w:val="24"/>
                <w:szCs w:val="24"/>
              </w:rPr>
              <w:t>paid annually</w:t>
            </w:r>
          </w:p>
          <w:p w14:paraId="6BAC9BBE" w14:textId="57DFC527" w:rsidR="005F3889" w:rsidRDefault="005F3889" w:rsidP="007C5342">
            <w:pPr>
              <w:rPr>
                <w:bCs/>
                <w:color w:val="FF0000"/>
                <w:sz w:val="24"/>
                <w:szCs w:val="24"/>
              </w:rPr>
            </w:pPr>
          </w:p>
          <w:p w14:paraId="3E9B5032" w14:textId="20A6D834" w:rsidR="005F3889" w:rsidRDefault="005F3889" w:rsidP="007C5342">
            <w:pPr>
              <w:rPr>
                <w:bCs/>
                <w:sz w:val="24"/>
                <w:szCs w:val="24"/>
              </w:rPr>
            </w:pPr>
            <w:r>
              <w:rPr>
                <w:bCs/>
                <w:sz w:val="24"/>
                <w:szCs w:val="24"/>
              </w:rPr>
              <w:t>On site visit cost</w:t>
            </w:r>
          </w:p>
          <w:p w14:paraId="3BC0FBB0" w14:textId="5F23CDB6" w:rsidR="005F3889" w:rsidRPr="005F3889" w:rsidRDefault="005F3889" w:rsidP="007C5342">
            <w:pPr>
              <w:rPr>
                <w:bCs/>
                <w:sz w:val="24"/>
                <w:szCs w:val="24"/>
              </w:rPr>
            </w:pPr>
            <w:r>
              <w:rPr>
                <w:bCs/>
                <w:sz w:val="24"/>
                <w:szCs w:val="24"/>
              </w:rPr>
              <w:t>Hotel Accommodations for site visitors</w:t>
            </w:r>
          </w:p>
          <w:p w14:paraId="0E985D58" w14:textId="78381D9E" w:rsidR="0021751F" w:rsidRPr="0022586E" w:rsidRDefault="0021751F" w:rsidP="007C5342">
            <w:pPr>
              <w:rPr>
                <w:bCs/>
                <w:sz w:val="24"/>
                <w:szCs w:val="24"/>
              </w:rPr>
            </w:pPr>
          </w:p>
        </w:tc>
        <w:tc>
          <w:tcPr>
            <w:tcW w:w="1980" w:type="dxa"/>
            <w:vAlign w:val="center"/>
          </w:tcPr>
          <w:p w14:paraId="0641C447" w14:textId="77777777" w:rsidR="0021751F" w:rsidRPr="003C1858" w:rsidRDefault="0021751F" w:rsidP="007C5342">
            <w:pPr>
              <w:jc w:val="center"/>
              <w:rPr>
                <w:bCs/>
                <w:color w:val="FF0000"/>
                <w:sz w:val="24"/>
                <w:szCs w:val="24"/>
              </w:rPr>
            </w:pPr>
            <w:r w:rsidRPr="00B011C1">
              <w:rPr>
                <w:bCs/>
                <w:sz w:val="24"/>
                <w:szCs w:val="24"/>
              </w:rPr>
              <w:t>3070</w:t>
            </w:r>
            <w:r>
              <w:rPr>
                <w:bCs/>
                <w:sz w:val="24"/>
                <w:szCs w:val="24"/>
              </w:rPr>
              <w:t xml:space="preserve"> </w:t>
            </w:r>
          </w:p>
          <w:p w14:paraId="552D6A2F" w14:textId="77777777" w:rsidR="0021751F" w:rsidRDefault="0021751F" w:rsidP="007C5342">
            <w:pPr>
              <w:jc w:val="center"/>
              <w:rPr>
                <w:bCs/>
                <w:sz w:val="24"/>
                <w:szCs w:val="24"/>
              </w:rPr>
            </w:pPr>
          </w:p>
          <w:p w14:paraId="059F54F8" w14:textId="77777777" w:rsidR="005F3889" w:rsidRDefault="005F3889" w:rsidP="007C5342">
            <w:pPr>
              <w:jc w:val="center"/>
              <w:rPr>
                <w:bCs/>
                <w:sz w:val="24"/>
                <w:szCs w:val="24"/>
              </w:rPr>
            </w:pPr>
            <w:r>
              <w:rPr>
                <w:bCs/>
                <w:sz w:val="24"/>
                <w:szCs w:val="24"/>
              </w:rPr>
              <w:t>2700</w:t>
            </w:r>
          </w:p>
          <w:p w14:paraId="241379F6" w14:textId="5F92D232" w:rsidR="005F3889" w:rsidRPr="0022586E" w:rsidRDefault="005F3889" w:rsidP="007C5342">
            <w:pPr>
              <w:jc w:val="center"/>
              <w:rPr>
                <w:bCs/>
                <w:sz w:val="24"/>
                <w:szCs w:val="24"/>
              </w:rPr>
            </w:pPr>
            <w:r>
              <w:rPr>
                <w:bCs/>
                <w:sz w:val="24"/>
                <w:szCs w:val="24"/>
              </w:rPr>
              <w:t>1770</w:t>
            </w:r>
          </w:p>
        </w:tc>
      </w:tr>
      <w:tr w:rsidR="0021751F" w:rsidRPr="0022586E" w14:paraId="775A307E" w14:textId="77777777" w:rsidTr="007C5342">
        <w:trPr>
          <w:trHeight w:val="1048"/>
        </w:trPr>
        <w:tc>
          <w:tcPr>
            <w:tcW w:w="9540" w:type="dxa"/>
            <w:gridSpan w:val="2"/>
            <w:vAlign w:val="center"/>
          </w:tcPr>
          <w:p w14:paraId="56F04A4E" w14:textId="77777777" w:rsidR="0021751F" w:rsidRPr="0022586E" w:rsidRDefault="0021751F" w:rsidP="007C5342">
            <w:pPr>
              <w:rPr>
                <w:bCs/>
                <w:sz w:val="24"/>
                <w:szCs w:val="24"/>
              </w:rPr>
            </w:pPr>
            <w:r w:rsidRPr="0022586E">
              <w:rPr>
                <w:bCs/>
                <w:sz w:val="24"/>
                <w:szCs w:val="24"/>
              </w:rPr>
              <w:t>#</w:t>
            </w:r>
            <w:r>
              <w:rPr>
                <w:bCs/>
                <w:sz w:val="24"/>
                <w:szCs w:val="24"/>
              </w:rPr>
              <w:t>2</w:t>
            </w:r>
          </w:p>
          <w:p w14:paraId="5B5F7D1B" w14:textId="1A77271D" w:rsidR="0021751F" w:rsidRPr="0022586E" w:rsidRDefault="0021751F" w:rsidP="007C5342">
            <w:pPr>
              <w:rPr>
                <w:bCs/>
                <w:sz w:val="24"/>
                <w:szCs w:val="24"/>
              </w:rPr>
            </w:pPr>
            <w:r w:rsidRPr="0022586E">
              <w:rPr>
                <w:bCs/>
                <w:sz w:val="24"/>
                <w:szCs w:val="24"/>
              </w:rPr>
              <w:t xml:space="preserve">Advisory Committee </w:t>
            </w:r>
            <w:r w:rsidR="005F3889">
              <w:rPr>
                <w:bCs/>
                <w:sz w:val="24"/>
                <w:szCs w:val="24"/>
              </w:rPr>
              <w:t xml:space="preserve">and or clinical preceptor </w:t>
            </w:r>
            <w:r w:rsidRPr="0022586E">
              <w:rPr>
                <w:bCs/>
                <w:sz w:val="24"/>
                <w:szCs w:val="24"/>
              </w:rPr>
              <w:t>meeting</w:t>
            </w:r>
            <w:r w:rsidR="005F3889">
              <w:rPr>
                <w:bCs/>
                <w:sz w:val="24"/>
                <w:szCs w:val="24"/>
              </w:rPr>
              <w:t xml:space="preserve"> meal cost</w:t>
            </w:r>
          </w:p>
        </w:tc>
        <w:tc>
          <w:tcPr>
            <w:tcW w:w="1980" w:type="dxa"/>
            <w:vAlign w:val="center"/>
          </w:tcPr>
          <w:p w14:paraId="794F6ECA" w14:textId="77777777" w:rsidR="0021751F" w:rsidRPr="0022586E" w:rsidRDefault="0021751F" w:rsidP="007C5342">
            <w:pPr>
              <w:jc w:val="center"/>
              <w:rPr>
                <w:bCs/>
                <w:sz w:val="24"/>
                <w:szCs w:val="24"/>
              </w:rPr>
            </w:pPr>
            <w:r w:rsidRPr="0022586E">
              <w:rPr>
                <w:bCs/>
                <w:sz w:val="24"/>
                <w:szCs w:val="24"/>
              </w:rPr>
              <w:t>400</w:t>
            </w:r>
          </w:p>
        </w:tc>
      </w:tr>
      <w:tr w:rsidR="0021751F" w:rsidRPr="003C1858" w14:paraId="494E85A4" w14:textId="77777777" w:rsidTr="007C5342">
        <w:trPr>
          <w:trHeight w:val="1048"/>
        </w:trPr>
        <w:tc>
          <w:tcPr>
            <w:tcW w:w="9540" w:type="dxa"/>
            <w:gridSpan w:val="2"/>
            <w:vAlign w:val="center"/>
          </w:tcPr>
          <w:p w14:paraId="5A034E61" w14:textId="77777777" w:rsidR="0021751F" w:rsidRDefault="0021751F" w:rsidP="007C5342">
            <w:pPr>
              <w:rPr>
                <w:bCs/>
                <w:sz w:val="24"/>
                <w:szCs w:val="24"/>
              </w:rPr>
            </w:pPr>
            <w:r w:rsidRPr="0022586E">
              <w:rPr>
                <w:bCs/>
                <w:sz w:val="24"/>
                <w:szCs w:val="24"/>
              </w:rPr>
              <w:t>#3</w:t>
            </w:r>
          </w:p>
          <w:p w14:paraId="4BE2BBC6" w14:textId="77777777" w:rsidR="0021751F" w:rsidRPr="0022586E" w:rsidRDefault="0021751F" w:rsidP="007C5342">
            <w:pPr>
              <w:rPr>
                <w:bCs/>
                <w:sz w:val="24"/>
                <w:szCs w:val="24"/>
              </w:rPr>
            </w:pPr>
            <w:r w:rsidRPr="0022586E">
              <w:rPr>
                <w:bCs/>
                <w:sz w:val="24"/>
                <w:szCs w:val="24"/>
              </w:rPr>
              <w:t>Clinical travel for faculty and Program related travel</w:t>
            </w:r>
          </w:p>
        </w:tc>
        <w:tc>
          <w:tcPr>
            <w:tcW w:w="1980" w:type="dxa"/>
            <w:vAlign w:val="center"/>
          </w:tcPr>
          <w:p w14:paraId="544A8148" w14:textId="77777777" w:rsidR="0021751F" w:rsidRPr="003C1858" w:rsidRDefault="0021751F" w:rsidP="007C5342">
            <w:pPr>
              <w:jc w:val="center"/>
              <w:rPr>
                <w:bCs/>
                <w:color w:val="FF0000"/>
                <w:sz w:val="24"/>
                <w:szCs w:val="24"/>
              </w:rPr>
            </w:pPr>
            <w:r w:rsidRPr="00B011C1">
              <w:rPr>
                <w:bCs/>
                <w:sz w:val="24"/>
                <w:szCs w:val="24"/>
              </w:rPr>
              <w:t>2</w:t>
            </w:r>
            <w:r>
              <w:rPr>
                <w:bCs/>
                <w:sz w:val="24"/>
                <w:szCs w:val="24"/>
              </w:rPr>
              <w:t>5</w:t>
            </w:r>
            <w:r w:rsidRPr="00B011C1">
              <w:rPr>
                <w:bCs/>
                <w:sz w:val="24"/>
                <w:szCs w:val="24"/>
              </w:rPr>
              <w:t>00</w:t>
            </w:r>
          </w:p>
        </w:tc>
      </w:tr>
      <w:tr w:rsidR="0021751F" w:rsidRPr="0022586E" w14:paraId="31A660C3" w14:textId="77777777" w:rsidTr="007C5342">
        <w:trPr>
          <w:trHeight w:val="1048"/>
        </w:trPr>
        <w:tc>
          <w:tcPr>
            <w:tcW w:w="9540" w:type="dxa"/>
            <w:gridSpan w:val="2"/>
            <w:vAlign w:val="center"/>
          </w:tcPr>
          <w:p w14:paraId="6469C04A" w14:textId="77777777" w:rsidR="0021751F" w:rsidRPr="0022586E" w:rsidRDefault="0021751F" w:rsidP="007C5342">
            <w:pPr>
              <w:rPr>
                <w:bCs/>
                <w:sz w:val="24"/>
                <w:szCs w:val="24"/>
              </w:rPr>
            </w:pPr>
            <w:r w:rsidRPr="0022586E">
              <w:rPr>
                <w:bCs/>
                <w:sz w:val="24"/>
                <w:szCs w:val="24"/>
              </w:rPr>
              <w:t>#4</w:t>
            </w:r>
          </w:p>
          <w:p w14:paraId="4802BD4F" w14:textId="77777777" w:rsidR="0021751F" w:rsidRPr="0022586E" w:rsidRDefault="0021751F" w:rsidP="007C5342">
            <w:pPr>
              <w:rPr>
                <w:bCs/>
                <w:sz w:val="24"/>
                <w:szCs w:val="24"/>
              </w:rPr>
            </w:pPr>
            <w:r w:rsidRPr="0022586E">
              <w:rPr>
                <w:bCs/>
                <w:sz w:val="24"/>
                <w:szCs w:val="24"/>
              </w:rPr>
              <w:t>Professional Development related travel for faculty</w:t>
            </w:r>
          </w:p>
        </w:tc>
        <w:tc>
          <w:tcPr>
            <w:tcW w:w="1980" w:type="dxa"/>
            <w:vAlign w:val="center"/>
          </w:tcPr>
          <w:p w14:paraId="2C256527" w14:textId="77777777" w:rsidR="0021751F" w:rsidRPr="0022586E" w:rsidRDefault="0021751F" w:rsidP="007C5342">
            <w:pPr>
              <w:jc w:val="center"/>
              <w:rPr>
                <w:bCs/>
                <w:sz w:val="24"/>
                <w:szCs w:val="24"/>
              </w:rPr>
            </w:pPr>
            <w:r w:rsidRPr="0022586E">
              <w:rPr>
                <w:bCs/>
                <w:sz w:val="24"/>
                <w:szCs w:val="24"/>
              </w:rPr>
              <w:t>5000</w:t>
            </w:r>
          </w:p>
        </w:tc>
      </w:tr>
      <w:tr w:rsidR="0021751F" w:rsidRPr="0022586E" w14:paraId="6567B442" w14:textId="77777777" w:rsidTr="007C5342">
        <w:trPr>
          <w:trHeight w:val="1048"/>
        </w:trPr>
        <w:tc>
          <w:tcPr>
            <w:tcW w:w="9540" w:type="dxa"/>
            <w:gridSpan w:val="2"/>
            <w:vAlign w:val="center"/>
          </w:tcPr>
          <w:p w14:paraId="24CE5ABA" w14:textId="37DC6BCE" w:rsidR="0021751F" w:rsidRPr="0021751F" w:rsidRDefault="0021751F" w:rsidP="007C5342">
            <w:pPr>
              <w:rPr>
                <w:bCs/>
                <w:sz w:val="24"/>
                <w:szCs w:val="24"/>
              </w:rPr>
            </w:pPr>
            <w:r>
              <w:rPr>
                <w:bCs/>
                <w:sz w:val="24"/>
                <w:szCs w:val="24"/>
              </w:rPr>
              <w:t>#5 Radiographic positioning aids for procedures lab</w:t>
            </w:r>
            <w:r w:rsidR="007E60B1">
              <w:rPr>
                <w:bCs/>
                <w:sz w:val="24"/>
                <w:szCs w:val="24"/>
              </w:rPr>
              <w:t xml:space="preserve"> and patient care lab supplies</w:t>
            </w:r>
          </w:p>
        </w:tc>
        <w:tc>
          <w:tcPr>
            <w:tcW w:w="1980" w:type="dxa"/>
            <w:vAlign w:val="center"/>
          </w:tcPr>
          <w:p w14:paraId="1B7B548F" w14:textId="606DDBCA" w:rsidR="0021751F" w:rsidRPr="0022586E" w:rsidRDefault="007E60B1" w:rsidP="007C5342">
            <w:pPr>
              <w:jc w:val="center"/>
              <w:rPr>
                <w:bCs/>
                <w:sz w:val="24"/>
                <w:szCs w:val="24"/>
              </w:rPr>
            </w:pPr>
            <w:r>
              <w:rPr>
                <w:bCs/>
                <w:sz w:val="24"/>
                <w:szCs w:val="24"/>
              </w:rPr>
              <w:t>2</w:t>
            </w:r>
            <w:r w:rsidR="005F3889">
              <w:rPr>
                <w:bCs/>
                <w:sz w:val="24"/>
                <w:szCs w:val="24"/>
              </w:rPr>
              <w:t>000</w:t>
            </w:r>
          </w:p>
        </w:tc>
      </w:tr>
      <w:tr w:rsidR="0021751F" w:rsidRPr="0022586E" w14:paraId="2C2F3F4B" w14:textId="77777777" w:rsidTr="007C5342">
        <w:trPr>
          <w:trHeight w:val="1048"/>
        </w:trPr>
        <w:tc>
          <w:tcPr>
            <w:tcW w:w="9540" w:type="dxa"/>
            <w:gridSpan w:val="2"/>
            <w:vAlign w:val="center"/>
          </w:tcPr>
          <w:p w14:paraId="611D2132" w14:textId="089CEC4C" w:rsidR="0021751F" w:rsidRPr="0022586E" w:rsidRDefault="0021751F" w:rsidP="007C5342">
            <w:pPr>
              <w:rPr>
                <w:bCs/>
                <w:sz w:val="24"/>
                <w:szCs w:val="24"/>
              </w:rPr>
            </w:pPr>
            <w:r w:rsidRPr="0022586E">
              <w:rPr>
                <w:bCs/>
                <w:sz w:val="24"/>
                <w:szCs w:val="24"/>
              </w:rPr>
              <w:t>#</w:t>
            </w:r>
            <w:r w:rsidR="005F3889">
              <w:rPr>
                <w:bCs/>
                <w:sz w:val="24"/>
                <w:szCs w:val="24"/>
              </w:rPr>
              <w:t>6</w:t>
            </w:r>
          </w:p>
          <w:p w14:paraId="358F61D1" w14:textId="77777777" w:rsidR="0021751F" w:rsidRPr="0022586E" w:rsidRDefault="0021751F" w:rsidP="007C5342">
            <w:pPr>
              <w:rPr>
                <w:bCs/>
                <w:sz w:val="24"/>
                <w:szCs w:val="24"/>
              </w:rPr>
            </w:pPr>
            <w:r w:rsidRPr="0022586E">
              <w:rPr>
                <w:bCs/>
                <w:sz w:val="24"/>
                <w:szCs w:val="24"/>
              </w:rPr>
              <w:t>Service contract for equipment</w:t>
            </w:r>
          </w:p>
          <w:p w14:paraId="58A862EB" w14:textId="77777777" w:rsidR="0021751F" w:rsidRPr="0022586E" w:rsidRDefault="0021751F" w:rsidP="007C5342">
            <w:pPr>
              <w:jc w:val="center"/>
              <w:rPr>
                <w:b/>
                <w:sz w:val="24"/>
                <w:szCs w:val="24"/>
                <w:u w:val="single"/>
              </w:rPr>
            </w:pPr>
          </w:p>
        </w:tc>
        <w:tc>
          <w:tcPr>
            <w:tcW w:w="1980" w:type="dxa"/>
            <w:vAlign w:val="center"/>
          </w:tcPr>
          <w:p w14:paraId="4EE7C2F6" w14:textId="57B47A21" w:rsidR="0021751F" w:rsidRPr="0022586E" w:rsidRDefault="0021751F" w:rsidP="007C5342">
            <w:pPr>
              <w:jc w:val="center"/>
              <w:rPr>
                <w:bCs/>
                <w:sz w:val="24"/>
                <w:szCs w:val="24"/>
              </w:rPr>
            </w:pPr>
            <w:r w:rsidRPr="0022586E">
              <w:rPr>
                <w:bCs/>
                <w:sz w:val="24"/>
                <w:szCs w:val="24"/>
              </w:rPr>
              <w:t>3</w:t>
            </w:r>
            <w:r w:rsidR="005F3889">
              <w:rPr>
                <w:bCs/>
                <w:sz w:val="24"/>
                <w:szCs w:val="24"/>
              </w:rPr>
              <w:t>700</w:t>
            </w:r>
          </w:p>
        </w:tc>
      </w:tr>
      <w:tr w:rsidR="0021751F" w:rsidRPr="00F01F6F" w14:paraId="5C1866D2" w14:textId="77777777" w:rsidTr="007C5342">
        <w:trPr>
          <w:trHeight w:val="1048"/>
        </w:trPr>
        <w:tc>
          <w:tcPr>
            <w:tcW w:w="8010" w:type="dxa"/>
            <w:tcBorders>
              <w:left w:val="nil"/>
              <w:bottom w:val="nil"/>
            </w:tcBorders>
            <w:vAlign w:val="center"/>
          </w:tcPr>
          <w:p w14:paraId="04300377" w14:textId="77777777" w:rsidR="0021751F" w:rsidRPr="00211CBC" w:rsidRDefault="0021751F" w:rsidP="007C5342">
            <w:pPr>
              <w:rPr>
                <w:bCs/>
                <w:i/>
                <w:iCs/>
                <w:sz w:val="20"/>
                <w:szCs w:val="20"/>
              </w:rPr>
            </w:pPr>
          </w:p>
        </w:tc>
        <w:tc>
          <w:tcPr>
            <w:tcW w:w="1530" w:type="dxa"/>
            <w:vAlign w:val="center"/>
          </w:tcPr>
          <w:p w14:paraId="41018F5F" w14:textId="0DC3EC92" w:rsidR="0021751F" w:rsidRPr="002E28B3" w:rsidRDefault="00E63619" w:rsidP="007C5342">
            <w:pPr>
              <w:jc w:val="center"/>
              <w:rPr>
                <w:b/>
                <w:sz w:val="28"/>
                <w:szCs w:val="28"/>
              </w:rPr>
            </w:pPr>
            <w:r>
              <w:rPr>
                <w:b/>
                <w:sz w:val="28"/>
                <w:szCs w:val="28"/>
              </w:rPr>
              <w:t>Grand Total</w:t>
            </w:r>
          </w:p>
        </w:tc>
        <w:tc>
          <w:tcPr>
            <w:tcW w:w="1980" w:type="dxa"/>
            <w:vAlign w:val="center"/>
          </w:tcPr>
          <w:p w14:paraId="73E6109E" w14:textId="584160BC" w:rsidR="0021751F" w:rsidRPr="00F01F6F" w:rsidRDefault="00E63619" w:rsidP="00E63619">
            <w:pPr>
              <w:rPr>
                <w:bCs/>
                <w:sz w:val="28"/>
                <w:szCs w:val="28"/>
              </w:rPr>
            </w:pPr>
            <w:r>
              <w:rPr>
                <w:bCs/>
                <w:sz w:val="28"/>
                <w:szCs w:val="28"/>
              </w:rPr>
              <w:t>21,140</w:t>
            </w:r>
          </w:p>
        </w:tc>
      </w:tr>
    </w:tbl>
    <w:p w14:paraId="03535501" w14:textId="2EF0AA48" w:rsidR="00B70E06" w:rsidRDefault="00B70E06" w:rsidP="00B70E06">
      <w:pPr>
        <w:rPr>
          <w:sz w:val="28"/>
          <w:szCs w:val="28"/>
        </w:rPr>
      </w:pPr>
    </w:p>
    <w:p w14:paraId="22B635AE" w14:textId="77777777" w:rsidR="005F3889" w:rsidRDefault="005F3889" w:rsidP="005F3889">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43362210" w14:textId="35B35C9F" w:rsidR="005F3889" w:rsidRPr="00AF3FC7" w:rsidRDefault="005F3889" w:rsidP="005F3889">
      <w:pPr>
        <w:rPr>
          <w:b/>
          <w:sz w:val="28"/>
          <w:szCs w:val="28"/>
        </w:rPr>
      </w:pPr>
      <w:r>
        <w:rPr>
          <w:b/>
          <w:sz w:val="28"/>
          <w:szCs w:val="28"/>
        </w:rPr>
        <w:t xml:space="preserve">#1 </w:t>
      </w:r>
      <w:r w:rsidRPr="00AF3FC7">
        <w:rPr>
          <w:b/>
          <w:sz w:val="28"/>
          <w:szCs w:val="28"/>
        </w:rPr>
        <w:t>JRCERT Accreditation fees</w:t>
      </w:r>
    </w:p>
    <w:p w14:paraId="3A425216" w14:textId="77777777" w:rsidR="005F3889" w:rsidRDefault="005F3889" w:rsidP="005F3889">
      <w:pPr>
        <w:rPr>
          <w:bCs/>
          <w:sz w:val="28"/>
          <w:szCs w:val="28"/>
        </w:rPr>
      </w:pPr>
      <w:r>
        <w:rPr>
          <w:bCs/>
          <w:sz w:val="28"/>
          <w:szCs w:val="28"/>
        </w:rPr>
        <w:t xml:space="preserve">The JRCERT requires accreditation fees to be paid annually for maintaining accreditation.  The annual fee is assessed depending on the number of clinical sites. The fee schedule for Accreditation for 13-19 clinical sites, paid annually is 3070.  </w:t>
      </w:r>
    </w:p>
    <w:p w14:paraId="1E2D1600" w14:textId="77777777" w:rsidR="005F3889" w:rsidRDefault="005F3889" w:rsidP="005F3889">
      <w:pPr>
        <w:rPr>
          <w:bCs/>
          <w:sz w:val="28"/>
          <w:szCs w:val="28"/>
        </w:rPr>
      </w:pPr>
      <w:r>
        <w:rPr>
          <w:bCs/>
          <w:sz w:val="28"/>
          <w:szCs w:val="28"/>
        </w:rPr>
        <w:lastRenderedPageBreak/>
        <w:t>The self-study for programmatic accreditation was completed in May 2022. An on-site visit by the Joint Review Committee on Education in Radiologic Technology will be completed in January of 2023.  Cost for site visitors travel and hotel accommodations are estimated.</w:t>
      </w:r>
    </w:p>
    <w:p w14:paraId="799DA3CC" w14:textId="1FBE6477" w:rsidR="005F3889" w:rsidRDefault="005F3889" w:rsidP="005F3889">
      <w:pPr>
        <w:rPr>
          <w:b/>
          <w:sz w:val="28"/>
          <w:szCs w:val="28"/>
        </w:rPr>
      </w:pPr>
      <w:r>
        <w:rPr>
          <w:b/>
          <w:sz w:val="28"/>
          <w:szCs w:val="28"/>
        </w:rPr>
        <w:t>#</w:t>
      </w:r>
      <w:r w:rsidRPr="00AF3FC7">
        <w:rPr>
          <w:b/>
          <w:sz w:val="28"/>
          <w:szCs w:val="28"/>
        </w:rPr>
        <w:t>2 Advisory Committee meeting</w:t>
      </w:r>
      <w:r w:rsidR="006F142A">
        <w:rPr>
          <w:b/>
          <w:sz w:val="28"/>
          <w:szCs w:val="28"/>
        </w:rPr>
        <w:t xml:space="preserve"> and Clinical Preceptor meetings</w:t>
      </w:r>
    </w:p>
    <w:p w14:paraId="2FA1C57E" w14:textId="44342D09" w:rsidR="005F3889" w:rsidRDefault="005F3889" w:rsidP="005F3889">
      <w:pPr>
        <w:rPr>
          <w:bCs/>
          <w:sz w:val="28"/>
          <w:szCs w:val="28"/>
        </w:rPr>
      </w:pPr>
      <w:r>
        <w:rPr>
          <w:bCs/>
          <w:sz w:val="28"/>
          <w:szCs w:val="28"/>
        </w:rPr>
        <w:t>The college as well as the JRCERT requires that the program hold 2 Advisory committee meetings annually to maintain accreditation and program integrity. Cost is for any meals provided for on campus meetings.</w:t>
      </w:r>
    </w:p>
    <w:p w14:paraId="0B6BEE0D" w14:textId="71448C87" w:rsidR="005F3889" w:rsidRPr="006B7730" w:rsidRDefault="005F3889" w:rsidP="005F3889">
      <w:pPr>
        <w:rPr>
          <w:b/>
          <w:sz w:val="28"/>
          <w:szCs w:val="28"/>
        </w:rPr>
      </w:pPr>
      <w:r>
        <w:rPr>
          <w:b/>
          <w:sz w:val="28"/>
          <w:szCs w:val="28"/>
        </w:rPr>
        <w:t xml:space="preserve">#3 </w:t>
      </w:r>
      <w:r w:rsidRPr="006B7730">
        <w:rPr>
          <w:b/>
          <w:sz w:val="28"/>
          <w:szCs w:val="28"/>
        </w:rPr>
        <w:t>Monthly Clinical travel for faculty and Program related travel</w:t>
      </w:r>
    </w:p>
    <w:p w14:paraId="469827F6" w14:textId="77777777" w:rsidR="005F3889" w:rsidRPr="006B7730" w:rsidRDefault="005F3889" w:rsidP="005F3889">
      <w:pPr>
        <w:rPr>
          <w:bCs/>
          <w:sz w:val="28"/>
          <w:szCs w:val="28"/>
        </w:rPr>
      </w:pPr>
      <w:r>
        <w:rPr>
          <w:bCs/>
          <w:sz w:val="28"/>
          <w:szCs w:val="28"/>
        </w:rPr>
        <w:t>Program faculty visit the clinical sites each semester to ensure program integrity and continuity among clinical sites. Each faculty member works as a liaison between the college and the clinical site as well as assist students with clinical needs. Also included in this is travel to Montgomery if required by the ACCS.</w:t>
      </w:r>
    </w:p>
    <w:p w14:paraId="265D337C" w14:textId="7F683837" w:rsidR="007E60B1" w:rsidRDefault="007E60B1" w:rsidP="007E60B1">
      <w:pPr>
        <w:rPr>
          <w:b/>
          <w:sz w:val="28"/>
          <w:szCs w:val="28"/>
        </w:rPr>
      </w:pPr>
      <w:r>
        <w:rPr>
          <w:b/>
          <w:sz w:val="28"/>
          <w:szCs w:val="28"/>
        </w:rPr>
        <w:t xml:space="preserve">#4 </w:t>
      </w:r>
      <w:r w:rsidRPr="006B7730">
        <w:rPr>
          <w:b/>
          <w:sz w:val="28"/>
          <w:szCs w:val="28"/>
        </w:rPr>
        <w:t>Professional Development related travel for faculty</w:t>
      </w:r>
    </w:p>
    <w:p w14:paraId="608CE9D2" w14:textId="77777777" w:rsidR="007E60B1" w:rsidRDefault="007E60B1" w:rsidP="007E60B1">
      <w:pPr>
        <w:rPr>
          <w:bCs/>
          <w:sz w:val="28"/>
          <w:szCs w:val="28"/>
        </w:rPr>
      </w:pPr>
      <w:proofErr w:type="gramStart"/>
      <w:r>
        <w:rPr>
          <w:bCs/>
          <w:sz w:val="28"/>
          <w:szCs w:val="28"/>
        </w:rPr>
        <w:t>In order for</w:t>
      </w:r>
      <w:proofErr w:type="gramEnd"/>
      <w:r>
        <w:rPr>
          <w:bCs/>
          <w:sz w:val="28"/>
          <w:szCs w:val="28"/>
        </w:rPr>
        <w:t xml:space="preserve"> faculty to meet the requirements for both program accreditation and professional needs, expenses related to attending conferences or workshops, either locally or nationally are required.</w:t>
      </w:r>
    </w:p>
    <w:p w14:paraId="748243C0" w14:textId="23E2E96D" w:rsidR="007E60B1" w:rsidRPr="0090154B" w:rsidRDefault="007E60B1" w:rsidP="007E60B1">
      <w:pPr>
        <w:rPr>
          <w:b/>
          <w:sz w:val="28"/>
          <w:szCs w:val="28"/>
        </w:rPr>
      </w:pPr>
      <w:r>
        <w:rPr>
          <w:b/>
          <w:sz w:val="28"/>
          <w:szCs w:val="28"/>
        </w:rPr>
        <w:t xml:space="preserve">#5 </w:t>
      </w:r>
      <w:r w:rsidRPr="0090154B">
        <w:rPr>
          <w:b/>
          <w:sz w:val="28"/>
          <w:szCs w:val="28"/>
        </w:rPr>
        <w:t xml:space="preserve">Teaching supplies for patient care </w:t>
      </w:r>
      <w:r>
        <w:rPr>
          <w:b/>
          <w:sz w:val="28"/>
          <w:szCs w:val="28"/>
        </w:rPr>
        <w:t xml:space="preserve">and procedures </w:t>
      </w:r>
      <w:r w:rsidRPr="0090154B">
        <w:rPr>
          <w:b/>
          <w:sz w:val="28"/>
          <w:szCs w:val="28"/>
        </w:rPr>
        <w:t xml:space="preserve">lab </w:t>
      </w:r>
    </w:p>
    <w:p w14:paraId="446E15D6" w14:textId="25CCAA9E" w:rsidR="007E60B1" w:rsidRPr="00603415" w:rsidRDefault="007E60B1" w:rsidP="007E60B1">
      <w:pPr>
        <w:rPr>
          <w:sz w:val="28"/>
          <w:szCs w:val="28"/>
        </w:rPr>
      </w:pPr>
      <w:r w:rsidRPr="00603415">
        <w:rPr>
          <w:sz w:val="28"/>
          <w:szCs w:val="28"/>
        </w:rPr>
        <w:t>Supplies need to be replenished annually for the patient care lab to meet the needs of the students.</w:t>
      </w:r>
      <w:r>
        <w:rPr>
          <w:sz w:val="28"/>
          <w:szCs w:val="28"/>
        </w:rPr>
        <w:t xml:space="preserve"> Positioning aids for the </w:t>
      </w:r>
      <w:r w:rsidR="00707A92">
        <w:rPr>
          <w:sz w:val="28"/>
          <w:szCs w:val="28"/>
        </w:rPr>
        <w:t>procedure’s</w:t>
      </w:r>
      <w:r>
        <w:rPr>
          <w:sz w:val="28"/>
          <w:szCs w:val="28"/>
        </w:rPr>
        <w:t xml:space="preserve"> lab need to be updated to COVID standards.</w:t>
      </w:r>
    </w:p>
    <w:p w14:paraId="6A44CB86" w14:textId="55E2040F" w:rsidR="007E60B1" w:rsidRPr="0090154B" w:rsidRDefault="007E60B1" w:rsidP="007E60B1">
      <w:pPr>
        <w:rPr>
          <w:b/>
          <w:sz w:val="28"/>
          <w:szCs w:val="28"/>
        </w:rPr>
      </w:pPr>
      <w:r>
        <w:rPr>
          <w:b/>
          <w:sz w:val="28"/>
          <w:szCs w:val="28"/>
        </w:rPr>
        <w:t xml:space="preserve">#6 </w:t>
      </w:r>
      <w:r w:rsidRPr="0090154B">
        <w:rPr>
          <w:b/>
          <w:sz w:val="28"/>
          <w:szCs w:val="28"/>
        </w:rPr>
        <w:t>Service contract for equipment</w:t>
      </w:r>
    </w:p>
    <w:p w14:paraId="6C40BC81" w14:textId="0B9CC626" w:rsidR="007E60B1" w:rsidRPr="0090154B" w:rsidRDefault="007E60B1" w:rsidP="007E60B1">
      <w:pPr>
        <w:rPr>
          <w:sz w:val="28"/>
          <w:szCs w:val="28"/>
        </w:rPr>
      </w:pPr>
      <w:r w:rsidRPr="0090154B">
        <w:rPr>
          <w:sz w:val="28"/>
          <w:szCs w:val="28"/>
        </w:rPr>
        <w:t>The program purchases a service contract for the energized radiography equipment to meet the accreditation requirement as well as State of Alabama requirements for energized radiographic equipment. The contract includes a preventative maintenance as well.</w:t>
      </w:r>
      <w:r>
        <w:rPr>
          <w:sz w:val="28"/>
          <w:szCs w:val="28"/>
        </w:rPr>
        <w:t xml:space="preserve"> The company providing the current contracts is no longer a local company therefore a service contract with a new provider is necessary.</w:t>
      </w:r>
    </w:p>
    <w:p w14:paraId="4AF5B595" w14:textId="3D0310EB" w:rsidR="007E60B1" w:rsidRPr="00603415" w:rsidRDefault="007E60B1" w:rsidP="007E60B1">
      <w:pPr>
        <w:rPr>
          <w:sz w:val="28"/>
          <w:szCs w:val="28"/>
        </w:rPr>
      </w:pPr>
    </w:p>
    <w:p w14:paraId="61C1585C" w14:textId="42B1CA0D" w:rsidR="00B70E06" w:rsidRDefault="00B70E06" w:rsidP="005F3889">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33F840B7">
                <wp:simplePos x="0" y="0"/>
                <wp:positionH relativeFrom="margin">
                  <wp:align>center</wp:align>
                </wp:positionH>
                <wp:positionV relativeFrom="paragraph">
                  <wp:posOffset>-514350</wp:posOffset>
                </wp:positionV>
                <wp:extent cx="74580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45807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6A432680"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0;margin-top:-40.5pt;width:587.2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" fillcolor="#a5a5a5 [2092]" strokecolor="black [3213]" strokeweight="2pt">
                <v:textbox>
                  <w:txbxContent>
                    <w:p w14:paraId="70CF5B63" w14:textId="6A432680"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6F2DAF2E" w14:textId="1D7FE5AC" w:rsidR="00584A43" w:rsidRPr="006F142A" w:rsidRDefault="00584A43" w:rsidP="00584A43">
      <w:pPr>
        <w:rPr>
          <w:b/>
          <w:bCs/>
          <w:sz w:val="24"/>
          <w:szCs w:val="24"/>
          <w:u w:val="single"/>
        </w:rPr>
      </w:pPr>
      <w:r w:rsidRPr="006F142A">
        <w:rPr>
          <w:b/>
          <w:bCs/>
          <w:sz w:val="24"/>
          <w:szCs w:val="24"/>
          <w:u w:val="single"/>
        </w:rPr>
        <w:t>PRIORITY #1:</w:t>
      </w:r>
      <w:r w:rsidR="006F142A" w:rsidRPr="006F142A">
        <w:rPr>
          <w:b/>
          <w:bCs/>
          <w:sz w:val="24"/>
          <w:szCs w:val="24"/>
          <w:u w:val="single"/>
        </w:rPr>
        <w:tab/>
      </w:r>
      <w:r w:rsidR="006F142A" w:rsidRPr="006F142A">
        <w:rPr>
          <w:b/>
          <w:bCs/>
          <w:sz w:val="24"/>
          <w:szCs w:val="24"/>
          <w:u w:val="single"/>
        </w:rPr>
        <w:tab/>
      </w:r>
      <w:r w:rsidR="006F142A" w:rsidRPr="006F142A">
        <w:rPr>
          <w:b/>
          <w:bCs/>
          <w:sz w:val="24"/>
          <w:szCs w:val="24"/>
          <w:u w:val="single"/>
        </w:rPr>
        <w:tab/>
      </w:r>
      <w:r w:rsidR="006F142A" w:rsidRPr="006F142A">
        <w:rPr>
          <w:b/>
          <w:bCs/>
          <w:sz w:val="24"/>
          <w:szCs w:val="24"/>
          <w:u w:val="single"/>
        </w:rPr>
        <w:tab/>
      </w:r>
      <w:r w:rsidR="006F142A" w:rsidRPr="006F142A">
        <w:rPr>
          <w:b/>
          <w:bCs/>
          <w:sz w:val="24"/>
          <w:szCs w:val="24"/>
          <w:u w:val="single"/>
        </w:rPr>
        <w:tab/>
      </w:r>
      <w:r w:rsidR="006F142A" w:rsidRPr="006F142A">
        <w:rPr>
          <w:b/>
          <w:bCs/>
          <w:sz w:val="24"/>
          <w:szCs w:val="24"/>
          <w:u w:val="single"/>
        </w:rPr>
        <w:tab/>
      </w:r>
      <w:r w:rsidR="006F142A">
        <w:rPr>
          <w:b/>
          <w:bCs/>
          <w:sz w:val="24"/>
          <w:szCs w:val="24"/>
          <w:u w:val="single"/>
        </w:rPr>
        <w:tab/>
      </w:r>
      <w:r w:rsidR="006F142A">
        <w:rPr>
          <w:b/>
          <w:bCs/>
          <w:sz w:val="24"/>
          <w:szCs w:val="24"/>
          <w:u w:val="single"/>
        </w:rPr>
        <w:tab/>
      </w:r>
      <w:r w:rsidR="006F142A">
        <w:rPr>
          <w:b/>
          <w:bCs/>
          <w:sz w:val="24"/>
          <w:szCs w:val="24"/>
          <w:u w:val="single"/>
        </w:rPr>
        <w:tab/>
      </w:r>
      <w:r w:rsidR="00826FF9">
        <w:rPr>
          <w:b/>
          <w:bCs/>
          <w:sz w:val="24"/>
          <w:szCs w:val="24"/>
          <w:u w:val="single"/>
        </w:rPr>
        <w:tab/>
      </w:r>
      <w:r w:rsidR="006F142A" w:rsidRPr="006F142A">
        <w:rPr>
          <w:b/>
          <w:bCs/>
          <w:sz w:val="24"/>
          <w:szCs w:val="24"/>
          <w:u w:val="single"/>
        </w:rPr>
        <w:t>Total Cost</w:t>
      </w:r>
    </w:p>
    <w:p w14:paraId="37B4C7FD" w14:textId="30F90A0D" w:rsidR="006F142A" w:rsidRPr="006F142A" w:rsidRDefault="00E63619" w:rsidP="00584A43">
      <w:pPr>
        <w:rPr>
          <w:sz w:val="24"/>
          <w:szCs w:val="24"/>
        </w:rPr>
      </w:pPr>
      <w:r>
        <w:rPr>
          <w:sz w:val="24"/>
          <w:szCs w:val="24"/>
        </w:rPr>
        <w:t xml:space="preserve">JRCERT </w:t>
      </w:r>
      <w:r w:rsidR="006F142A" w:rsidRPr="006F142A">
        <w:rPr>
          <w:sz w:val="24"/>
          <w:szCs w:val="24"/>
        </w:rPr>
        <w:t>Accreditation fees</w:t>
      </w:r>
      <w:r w:rsidR="006F142A" w:rsidRPr="006F142A">
        <w:rPr>
          <w:sz w:val="24"/>
          <w:szCs w:val="24"/>
        </w:rPr>
        <w:tab/>
      </w:r>
      <w:r w:rsidR="006F142A" w:rsidRPr="006F142A">
        <w:rPr>
          <w:sz w:val="24"/>
          <w:szCs w:val="24"/>
        </w:rPr>
        <w:tab/>
      </w:r>
      <w:r w:rsidR="006F142A" w:rsidRPr="006F142A">
        <w:rPr>
          <w:sz w:val="24"/>
          <w:szCs w:val="24"/>
        </w:rPr>
        <w:tab/>
      </w:r>
      <w:r w:rsidR="006F142A" w:rsidRPr="006F142A">
        <w:rPr>
          <w:sz w:val="24"/>
          <w:szCs w:val="24"/>
        </w:rPr>
        <w:tab/>
      </w:r>
      <w:r w:rsidR="006F142A" w:rsidRPr="006F142A">
        <w:rPr>
          <w:sz w:val="24"/>
          <w:szCs w:val="24"/>
        </w:rPr>
        <w:tab/>
      </w:r>
      <w:r w:rsidR="006F142A">
        <w:rPr>
          <w:sz w:val="24"/>
          <w:szCs w:val="24"/>
        </w:rPr>
        <w:tab/>
      </w:r>
      <w:r w:rsidR="006F142A">
        <w:rPr>
          <w:sz w:val="24"/>
          <w:szCs w:val="24"/>
        </w:rPr>
        <w:tab/>
      </w:r>
      <w:r w:rsidR="00826FF9">
        <w:rPr>
          <w:sz w:val="24"/>
          <w:szCs w:val="24"/>
        </w:rPr>
        <w:tab/>
      </w:r>
      <w:r w:rsidR="006F142A" w:rsidRPr="006F142A">
        <w:rPr>
          <w:sz w:val="24"/>
          <w:szCs w:val="24"/>
        </w:rPr>
        <w:t>7540</w:t>
      </w:r>
      <w:r w:rsidR="006F142A" w:rsidRPr="006F142A">
        <w:rPr>
          <w:sz w:val="24"/>
          <w:szCs w:val="24"/>
        </w:rPr>
        <w:tab/>
      </w:r>
      <w:r w:rsidR="006F142A" w:rsidRPr="006F142A">
        <w:rPr>
          <w:sz w:val="24"/>
          <w:szCs w:val="24"/>
        </w:rPr>
        <w:tab/>
      </w:r>
      <w:r w:rsidR="006F142A" w:rsidRPr="006F142A">
        <w:rPr>
          <w:sz w:val="24"/>
          <w:szCs w:val="24"/>
        </w:rPr>
        <w:tab/>
      </w:r>
    </w:p>
    <w:p w14:paraId="62F584DA" w14:textId="557A760F" w:rsidR="00584A43" w:rsidRPr="006F142A" w:rsidRDefault="00584A43" w:rsidP="00584A43">
      <w:pPr>
        <w:rPr>
          <w:b/>
          <w:bCs/>
          <w:sz w:val="24"/>
          <w:szCs w:val="24"/>
          <w:u w:val="single"/>
        </w:rPr>
      </w:pPr>
      <w:r w:rsidRPr="006F142A">
        <w:rPr>
          <w:b/>
          <w:bCs/>
          <w:sz w:val="24"/>
          <w:szCs w:val="24"/>
          <w:u w:val="single"/>
        </w:rPr>
        <w:t>PRIORITY #2:</w:t>
      </w:r>
    </w:p>
    <w:p w14:paraId="560FF08B" w14:textId="1ED70575" w:rsidR="006F142A" w:rsidRPr="006F142A" w:rsidRDefault="006F142A" w:rsidP="00584A43">
      <w:pPr>
        <w:rPr>
          <w:bCs/>
          <w:sz w:val="24"/>
          <w:szCs w:val="24"/>
        </w:rPr>
      </w:pPr>
      <w:r w:rsidRPr="006F142A">
        <w:rPr>
          <w:bCs/>
          <w:sz w:val="24"/>
          <w:szCs w:val="24"/>
        </w:rPr>
        <w:t>Advisory Committee and or clinical preceptor meeting</w:t>
      </w:r>
      <w:r>
        <w:rPr>
          <w:bCs/>
          <w:sz w:val="24"/>
          <w:szCs w:val="24"/>
        </w:rPr>
        <w:tab/>
      </w:r>
      <w:r>
        <w:rPr>
          <w:bCs/>
          <w:sz w:val="24"/>
          <w:szCs w:val="24"/>
        </w:rPr>
        <w:tab/>
      </w:r>
      <w:r>
        <w:rPr>
          <w:bCs/>
          <w:sz w:val="24"/>
          <w:szCs w:val="24"/>
        </w:rPr>
        <w:tab/>
      </w:r>
      <w:r w:rsidR="00826FF9">
        <w:rPr>
          <w:bCs/>
          <w:sz w:val="24"/>
          <w:szCs w:val="24"/>
        </w:rPr>
        <w:tab/>
      </w:r>
      <w:r>
        <w:rPr>
          <w:bCs/>
          <w:sz w:val="24"/>
          <w:szCs w:val="24"/>
        </w:rPr>
        <w:t>400</w:t>
      </w:r>
    </w:p>
    <w:p w14:paraId="695550FA" w14:textId="7FED64E0" w:rsidR="00584A43" w:rsidRDefault="00584A43" w:rsidP="00584A43">
      <w:pPr>
        <w:rPr>
          <w:b/>
          <w:bCs/>
          <w:sz w:val="24"/>
          <w:szCs w:val="24"/>
          <w:u w:val="single"/>
        </w:rPr>
      </w:pPr>
      <w:r w:rsidRPr="006F142A">
        <w:rPr>
          <w:b/>
          <w:bCs/>
          <w:sz w:val="24"/>
          <w:szCs w:val="24"/>
          <w:u w:val="single"/>
        </w:rPr>
        <w:t>PRIORITY #3:</w:t>
      </w:r>
    </w:p>
    <w:p w14:paraId="5143D5FE" w14:textId="39F92422" w:rsidR="006F142A" w:rsidRDefault="006F142A" w:rsidP="00584A43">
      <w:pPr>
        <w:rPr>
          <w:bCs/>
          <w:sz w:val="24"/>
          <w:szCs w:val="24"/>
        </w:rPr>
      </w:pPr>
      <w:r w:rsidRPr="0022586E">
        <w:rPr>
          <w:bCs/>
          <w:sz w:val="24"/>
          <w:szCs w:val="24"/>
        </w:rPr>
        <w:t>Clinical travel for faculty and Program related travel</w:t>
      </w:r>
      <w:r>
        <w:rPr>
          <w:bCs/>
          <w:sz w:val="24"/>
          <w:szCs w:val="24"/>
        </w:rPr>
        <w:tab/>
      </w:r>
      <w:r>
        <w:rPr>
          <w:bCs/>
          <w:sz w:val="24"/>
          <w:szCs w:val="24"/>
        </w:rPr>
        <w:tab/>
      </w:r>
      <w:r>
        <w:rPr>
          <w:bCs/>
          <w:sz w:val="24"/>
          <w:szCs w:val="24"/>
        </w:rPr>
        <w:tab/>
      </w:r>
      <w:r w:rsidR="00826FF9">
        <w:rPr>
          <w:bCs/>
          <w:sz w:val="24"/>
          <w:szCs w:val="24"/>
        </w:rPr>
        <w:tab/>
      </w:r>
      <w:r>
        <w:rPr>
          <w:bCs/>
          <w:sz w:val="24"/>
          <w:szCs w:val="24"/>
        </w:rPr>
        <w:t>2500</w:t>
      </w:r>
    </w:p>
    <w:p w14:paraId="272A42DA" w14:textId="210999D9" w:rsidR="006F142A" w:rsidRDefault="006F142A" w:rsidP="00584A43">
      <w:pPr>
        <w:rPr>
          <w:b/>
          <w:bCs/>
          <w:sz w:val="24"/>
          <w:szCs w:val="24"/>
          <w:u w:val="single"/>
        </w:rPr>
      </w:pPr>
      <w:r w:rsidRPr="006F142A">
        <w:rPr>
          <w:b/>
          <w:bCs/>
          <w:sz w:val="24"/>
          <w:szCs w:val="24"/>
          <w:u w:val="single"/>
        </w:rPr>
        <w:t>PRIORITY #</w:t>
      </w:r>
      <w:r>
        <w:rPr>
          <w:b/>
          <w:bCs/>
          <w:sz w:val="24"/>
          <w:szCs w:val="24"/>
          <w:u w:val="single"/>
        </w:rPr>
        <w:t>4</w:t>
      </w:r>
    </w:p>
    <w:p w14:paraId="085FD3E8" w14:textId="25EC02E5" w:rsidR="006F142A" w:rsidRDefault="006F142A" w:rsidP="00584A43">
      <w:pPr>
        <w:rPr>
          <w:b/>
          <w:bCs/>
          <w:sz w:val="24"/>
          <w:szCs w:val="24"/>
          <w:u w:val="single"/>
        </w:rPr>
      </w:pPr>
      <w:r w:rsidRPr="0022586E">
        <w:rPr>
          <w:bCs/>
          <w:sz w:val="24"/>
          <w:szCs w:val="24"/>
        </w:rPr>
        <w:t>Professional Development related travel for faculty</w:t>
      </w:r>
      <w:r>
        <w:rPr>
          <w:bCs/>
          <w:sz w:val="24"/>
          <w:szCs w:val="24"/>
        </w:rPr>
        <w:tab/>
      </w:r>
      <w:r>
        <w:rPr>
          <w:bCs/>
          <w:sz w:val="24"/>
          <w:szCs w:val="24"/>
        </w:rPr>
        <w:tab/>
      </w:r>
      <w:r>
        <w:rPr>
          <w:bCs/>
          <w:sz w:val="24"/>
          <w:szCs w:val="24"/>
        </w:rPr>
        <w:tab/>
      </w:r>
      <w:r>
        <w:rPr>
          <w:bCs/>
          <w:sz w:val="24"/>
          <w:szCs w:val="24"/>
        </w:rPr>
        <w:tab/>
      </w:r>
      <w:r w:rsidR="00826FF9">
        <w:rPr>
          <w:bCs/>
          <w:sz w:val="24"/>
          <w:szCs w:val="24"/>
        </w:rPr>
        <w:tab/>
      </w:r>
      <w:r>
        <w:rPr>
          <w:bCs/>
          <w:sz w:val="24"/>
          <w:szCs w:val="24"/>
        </w:rPr>
        <w:t>5000</w:t>
      </w:r>
    </w:p>
    <w:p w14:paraId="44C57948" w14:textId="76AC0AE8" w:rsidR="006F142A" w:rsidRDefault="006F142A" w:rsidP="00584A43">
      <w:pPr>
        <w:rPr>
          <w:b/>
          <w:bCs/>
          <w:sz w:val="24"/>
          <w:szCs w:val="24"/>
          <w:u w:val="single"/>
        </w:rPr>
      </w:pPr>
      <w:r w:rsidRPr="006F142A">
        <w:rPr>
          <w:b/>
          <w:bCs/>
          <w:sz w:val="24"/>
          <w:szCs w:val="24"/>
          <w:u w:val="single"/>
        </w:rPr>
        <w:t>PRIORITY #</w:t>
      </w:r>
      <w:r>
        <w:rPr>
          <w:b/>
          <w:bCs/>
          <w:sz w:val="24"/>
          <w:szCs w:val="24"/>
          <w:u w:val="single"/>
        </w:rPr>
        <w:t>5</w:t>
      </w:r>
    </w:p>
    <w:p w14:paraId="412B528E" w14:textId="0250E341" w:rsidR="006F142A" w:rsidRDefault="006F142A" w:rsidP="00584A43">
      <w:pPr>
        <w:rPr>
          <w:b/>
          <w:bCs/>
          <w:sz w:val="24"/>
          <w:szCs w:val="24"/>
          <w:u w:val="single"/>
        </w:rPr>
      </w:pPr>
      <w:r>
        <w:rPr>
          <w:bCs/>
          <w:sz w:val="24"/>
          <w:szCs w:val="24"/>
        </w:rPr>
        <w:t>Radiographic positioning aids for procedures lab and patient care lab supplies</w:t>
      </w:r>
      <w:r w:rsidR="00826FF9">
        <w:rPr>
          <w:bCs/>
          <w:sz w:val="24"/>
          <w:szCs w:val="24"/>
        </w:rPr>
        <w:tab/>
        <w:t>2000</w:t>
      </w:r>
    </w:p>
    <w:p w14:paraId="5C5E019D" w14:textId="6EB5A6F8" w:rsidR="006F142A" w:rsidRDefault="006F142A" w:rsidP="00584A43">
      <w:pPr>
        <w:rPr>
          <w:b/>
          <w:bCs/>
          <w:sz w:val="24"/>
          <w:szCs w:val="24"/>
          <w:u w:val="single"/>
        </w:rPr>
      </w:pPr>
      <w:r w:rsidRPr="006F142A">
        <w:rPr>
          <w:b/>
          <w:bCs/>
          <w:sz w:val="24"/>
          <w:szCs w:val="24"/>
          <w:u w:val="single"/>
        </w:rPr>
        <w:t>PRIORITY #</w:t>
      </w:r>
      <w:r>
        <w:rPr>
          <w:b/>
          <w:bCs/>
          <w:sz w:val="24"/>
          <w:szCs w:val="24"/>
          <w:u w:val="single"/>
        </w:rPr>
        <w:t>6</w:t>
      </w:r>
    </w:p>
    <w:p w14:paraId="126ABD22" w14:textId="6A37DD29" w:rsidR="00826FF9" w:rsidRPr="0022586E" w:rsidRDefault="00826FF9" w:rsidP="00826FF9">
      <w:pPr>
        <w:rPr>
          <w:bCs/>
          <w:sz w:val="24"/>
          <w:szCs w:val="24"/>
        </w:rPr>
      </w:pPr>
      <w:r w:rsidRPr="0022586E">
        <w:rPr>
          <w:bCs/>
          <w:sz w:val="24"/>
          <w:szCs w:val="24"/>
        </w:rPr>
        <w:t>Service contract for equipment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3700</w:t>
      </w:r>
    </w:p>
    <w:p w14:paraId="49D35D8C" w14:textId="4CB89B9A" w:rsidR="006F142A" w:rsidRDefault="006F142A" w:rsidP="00584A43">
      <w:pPr>
        <w:rPr>
          <w:b/>
          <w:bCs/>
          <w:sz w:val="24"/>
          <w:szCs w:val="24"/>
          <w:u w:val="single"/>
        </w:rPr>
      </w:pPr>
    </w:p>
    <w:sectPr w:rsidR="006F14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AC79" w14:textId="77777777" w:rsidR="00FC5B2F" w:rsidRDefault="00FC5B2F" w:rsidP="007D08A3">
      <w:pPr>
        <w:spacing w:after="0" w:line="240" w:lineRule="auto"/>
      </w:pPr>
      <w:r>
        <w:separator/>
      </w:r>
    </w:p>
  </w:endnote>
  <w:endnote w:type="continuationSeparator" w:id="0">
    <w:p w14:paraId="69865A53" w14:textId="77777777" w:rsidR="00FC5B2F" w:rsidRDefault="00FC5B2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7985" w14:textId="77777777" w:rsidR="00FC5B2F" w:rsidRDefault="00FC5B2F" w:rsidP="007D08A3">
      <w:pPr>
        <w:spacing w:after="0" w:line="240" w:lineRule="auto"/>
      </w:pPr>
      <w:r>
        <w:separator/>
      </w:r>
    </w:p>
  </w:footnote>
  <w:footnote w:type="continuationSeparator" w:id="0">
    <w:p w14:paraId="1F60EE88" w14:textId="77777777" w:rsidR="00FC5B2F" w:rsidRDefault="00FC5B2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0154051">
    <w:abstractNumId w:val="0"/>
  </w:num>
  <w:num w:numId="2" w16cid:durableId="1236404242">
    <w:abstractNumId w:val="5"/>
  </w:num>
  <w:num w:numId="3" w16cid:durableId="274216052">
    <w:abstractNumId w:val="3"/>
  </w:num>
  <w:num w:numId="4" w16cid:durableId="1586189101">
    <w:abstractNumId w:val="1"/>
  </w:num>
  <w:num w:numId="5" w16cid:durableId="561672839">
    <w:abstractNumId w:val="4"/>
  </w:num>
  <w:num w:numId="6" w16cid:durableId="939948336">
    <w:abstractNumId w:val="2"/>
  </w:num>
  <w:num w:numId="7" w16cid:durableId="597717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A7774"/>
    <w:rsid w:val="001D13DD"/>
    <w:rsid w:val="0021751F"/>
    <w:rsid w:val="0022410F"/>
    <w:rsid w:val="0024784E"/>
    <w:rsid w:val="00355EEC"/>
    <w:rsid w:val="00420086"/>
    <w:rsid w:val="00481035"/>
    <w:rsid w:val="004A629F"/>
    <w:rsid w:val="005237E5"/>
    <w:rsid w:val="00584A43"/>
    <w:rsid w:val="005F3889"/>
    <w:rsid w:val="00632821"/>
    <w:rsid w:val="00646BAA"/>
    <w:rsid w:val="00661294"/>
    <w:rsid w:val="006F142A"/>
    <w:rsid w:val="00707A92"/>
    <w:rsid w:val="007D08A3"/>
    <w:rsid w:val="007E5231"/>
    <w:rsid w:val="007E60B1"/>
    <w:rsid w:val="008031B6"/>
    <w:rsid w:val="00826FF9"/>
    <w:rsid w:val="008B1658"/>
    <w:rsid w:val="00944893"/>
    <w:rsid w:val="00967A5B"/>
    <w:rsid w:val="009A44EA"/>
    <w:rsid w:val="009E038A"/>
    <w:rsid w:val="00AE6467"/>
    <w:rsid w:val="00B70E06"/>
    <w:rsid w:val="00BB4C08"/>
    <w:rsid w:val="00C664F5"/>
    <w:rsid w:val="00C964B4"/>
    <w:rsid w:val="00CB27CD"/>
    <w:rsid w:val="00CD6C24"/>
    <w:rsid w:val="00E63619"/>
    <w:rsid w:val="00F03B8D"/>
    <w:rsid w:val="00F406E9"/>
    <w:rsid w:val="00F61765"/>
    <w:rsid w:val="00F97D1C"/>
    <w:rsid w:val="00FC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1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568</Words>
  <Characters>3256</Characters>
  <Application>Microsoft Office Word</Application>
  <DocSecurity>0</DocSecurity>
  <Lines>125</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7</cp:revision>
  <cp:lastPrinted>2020-02-12T21:06:00Z</cp:lastPrinted>
  <dcterms:created xsi:type="dcterms:W3CDTF">2022-08-24T16:08:00Z</dcterms:created>
  <dcterms:modified xsi:type="dcterms:W3CDTF">2022-09-21T21:25:00Z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a48f0df91fb1ff8a0ed3310e2f96c4e8b255bbd15d8411918b8bd07ae8776ce6</vt:lpwstr>
  </property>
</Properties>
</file>