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E5FD" w14:textId="77777777" w:rsidR="00420086" w:rsidRDefault="0080317E" w:rsidP="00420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7D559" wp14:editId="7520A014">
                <wp:simplePos x="0" y="0"/>
                <wp:positionH relativeFrom="margin">
                  <wp:posOffset>-714375</wp:posOffset>
                </wp:positionH>
                <wp:positionV relativeFrom="paragraph">
                  <wp:posOffset>-304800</wp:posOffset>
                </wp:positionV>
                <wp:extent cx="7358380" cy="9569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838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B6D94" w14:textId="77777777" w:rsidR="00646BAA" w:rsidRPr="00584A43" w:rsidRDefault="00646BAA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Unit Goal Revisions</w:t>
                            </w:r>
                          </w:p>
                          <w:p w14:paraId="025797FE" w14:textId="77777777" w:rsidR="00646BAA" w:rsidRPr="00584A43" w:rsidRDefault="00CD6C24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2020-2021</w:t>
                            </w:r>
                          </w:p>
                          <w:p w14:paraId="756E9ADA" w14:textId="77777777" w:rsidR="00584A43" w:rsidRPr="00584A43" w:rsidRDefault="00584A43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lans for the unit for the second year of the two year plan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(19-21)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-24pt;width:579.4pt;height:75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">
                <v:textbox style="mso-fit-shape-to-text:t">
                  <w:txbxContent>
                    <w:p w:rsidR="00646BAA" w:rsidRPr="00584A43" w:rsidRDefault="00646BAA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Unit Goal Revisions</w:t>
                      </w:r>
                    </w:p>
                    <w:p w:rsidR="00646BAA" w:rsidRPr="00584A43" w:rsidRDefault="00CD6C24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2020-2021</w:t>
                      </w:r>
                    </w:p>
                    <w:p w:rsidR="00584A43" w:rsidRPr="00584A43" w:rsidRDefault="00584A43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>lans for the unit for the second year of the two year plan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(19-21)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96C8FF" w14:textId="77777777" w:rsidR="00420086" w:rsidRDefault="00420086" w:rsidP="00420086"/>
    <w:p w14:paraId="33A986F3" w14:textId="77777777" w:rsidR="00420086" w:rsidRDefault="00420086" w:rsidP="00420086"/>
    <w:p w14:paraId="09AAE77B" w14:textId="77777777" w:rsidR="00420086" w:rsidRPr="00CD6C24" w:rsidRDefault="00420086" w:rsidP="00EA6483">
      <w:pPr>
        <w:ind w:left="-1080"/>
        <w:rPr>
          <w:b/>
          <w:sz w:val="28"/>
          <w:szCs w:val="28"/>
        </w:rPr>
      </w:pPr>
      <w:r w:rsidRPr="00CD6C24">
        <w:rPr>
          <w:b/>
          <w:sz w:val="28"/>
          <w:szCs w:val="28"/>
        </w:rPr>
        <w:t>Name of Program/Department:</w:t>
      </w:r>
      <w:r w:rsidR="00C15C32">
        <w:rPr>
          <w:b/>
          <w:sz w:val="28"/>
          <w:szCs w:val="28"/>
        </w:rPr>
        <w:tab/>
      </w:r>
      <w:r w:rsidR="00013411">
        <w:rPr>
          <w:b/>
          <w:sz w:val="28"/>
          <w:szCs w:val="28"/>
        </w:rPr>
        <w:t>Student Organizations / Athletics</w:t>
      </w:r>
    </w:p>
    <w:p w14:paraId="7C7F186F" w14:textId="77777777" w:rsidR="00CD6C24" w:rsidRDefault="0080317E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AA1D11" wp14:editId="3C2A147B">
                <wp:simplePos x="0" y="0"/>
                <wp:positionH relativeFrom="margin">
                  <wp:posOffset>-742950</wp:posOffset>
                </wp:positionH>
                <wp:positionV relativeFrom="page">
                  <wp:posOffset>2414905</wp:posOffset>
                </wp:positionV>
                <wp:extent cx="7400925" cy="1123950"/>
                <wp:effectExtent l="0" t="0" r="952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0925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58662" w14:textId="77777777" w:rsidR="00CD6C24" w:rsidRPr="00661294" w:rsidRDefault="00CD6C24" w:rsidP="00CD6C2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PERSONNEL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any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NEW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>personnel requests. All full-time requests should be listed first followed by any part-time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*This does not include replacements for current personnel who may leave during the year</w:t>
                            </w:r>
                            <w:r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, because their salary is already included in your budget.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 *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If you have no personnel requests</w:t>
                            </w:r>
                            <w:r w:rsidR="00036360">
                              <w:rPr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you may skip this section.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58.5pt;margin-top:190.15pt;width:582.75pt;height:88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" fillcolor="#a5a5a5 [2092]" strokecolor="black [3213]" strokeweight="2pt">
                <v:path arrowok="t"/>
                <v:textbox>
                  <w:txbxContent>
                    <w:p w:rsidR="00CD6C24" w:rsidRPr="00661294" w:rsidRDefault="00CD6C24" w:rsidP="00CD6C2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PERSONNEL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any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NEW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>personnel requests. All full-time requests should be listed first followed by any part-time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. 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*This does not include replacements for current personnel who may leave during the year</w:t>
                      </w:r>
                      <w:r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, because their salary is already included in your budget.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 xml:space="preserve"> *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 If you have no personnel requests</w:t>
                      </w:r>
                      <w:r w:rsidR="00036360">
                        <w:rPr>
                          <w:color w:val="7030A0"/>
                          <w:sz w:val="28"/>
                          <w:szCs w:val="28"/>
                        </w:rPr>
                        <w:t>,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you may skip this section.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2D94C1B" w14:textId="77777777" w:rsidR="00CD6C24" w:rsidRDefault="00CD6C24" w:rsidP="00420086">
      <w:pPr>
        <w:rPr>
          <w:b/>
          <w:sz w:val="28"/>
          <w:szCs w:val="28"/>
        </w:rPr>
      </w:pPr>
    </w:p>
    <w:p w14:paraId="554967B9" w14:textId="77777777" w:rsidR="00CD6C24" w:rsidRDefault="00CD6C24" w:rsidP="00420086">
      <w:pPr>
        <w:rPr>
          <w:b/>
          <w:sz w:val="28"/>
          <w:szCs w:val="28"/>
        </w:rPr>
      </w:pPr>
    </w:p>
    <w:p w14:paraId="7C1CFBB8" w14:textId="77777777" w:rsidR="00584A43" w:rsidRDefault="00584A43" w:rsidP="00420086">
      <w:pPr>
        <w:rPr>
          <w:b/>
          <w:sz w:val="28"/>
          <w:szCs w:val="28"/>
          <w:u w:val="single"/>
        </w:rPr>
      </w:pPr>
    </w:p>
    <w:p w14:paraId="7EF1C809" w14:textId="77777777" w:rsidR="00230BEF" w:rsidRPr="00347999" w:rsidRDefault="00584A43" w:rsidP="00F8534C">
      <w:pPr>
        <w:ind w:left="-1080"/>
        <w:rPr>
          <w:b/>
          <w:sz w:val="28"/>
          <w:szCs w:val="28"/>
        </w:rPr>
      </w:pPr>
      <w:r w:rsidRPr="00347999">
        <w:rPr>
          <w:b/>
          <w:sz w:val="28"/>
          <w:szCs w:val="28"/>
          <w:u w:val="single"/>
        </w:rPr>
        <w:t xml:space="preserve">Brief Description of </w:t>
      </w:r>
      <w:r w:rsidR="00CD6C24" w:rsidRPr="00347999">
        <w:rPr>
          <w:b/>
          <w:sz w:val="28"/>
          <w:szCs w:val="28"/>
          <w:u w:val="single"/>
        </w:rPr>
        <w:t>Request</w:t>
      </w:r>
      <w:r w:rsidR="00256CAE" w:rsidRPr="00347999">
        <w:rPr>
          <w:b/>
          <w:sz w:val="28"/>
          <w:szCs w:val="28"/>
          <w:u w:val="single"/>
        </w:rPr>
        <w:t>:</w:t>
      </w:r>
      <w:r w:rsidR="00013411" w:rsidRPr="00347999">
        <w:rPr>
          <w:b/>
          <w:sz w:val="28"/>
          <w:szCs w:val="28"/>
        </w:rPr>
        <w:t xml:space="preserve"> </w:t>
      </w:r>
      <w:r w:rsidR="00347999">
        <w:rPr>
          <w:b/>
          <w:sz w:val="28"/>
          <w:szCs w:val="28"/>
        </w:rPr>
        <w:tab/>
        <w:t>Request to hire a Coach for the Men’s Golf Team.</w:t>
      </w:r>
    </w:p>
    <w:p w14:paraId="1C940DC3" w14:textId="77777777" w:rsidR="00230BEF" w:rsidRPr="001625C8" w:rsidRDefault="00347999" w:rsidP="00230BEF">
      <w:pPr>
        <w:numPr>
          <w:ilvl w:val="0"/>
          <w:numId w:val="8"/>
        </w:numPr>
        <w:spacing w:before="100" w:beforeAutospacing="1" w:after="0" w:line="240" w:lineRule="auto"/>
        <w:ind w:left="795"/>
        <w:rPr>
          <w:rFonts w:eastAsia="Times New Roman" w:cstheme="minorHAnsi"/>
          <w:sz w:val="23"/>
          <w:szCs w:val="23"/>
        </w:rPr>
      </w:pPr>
      <w:r w:rsidRPr="001625C8">
        <w:rPr>
          <w:rFonts w:eastAsia="Times New Roman" w:cstheme="minorHAnsi"/>
          <w:sz w:val="23"/>
          <w:szCs w:val="23"/>
        </w:rPr>
        <w:t>R</w:t>
      </w:r>
      <w:r w:rsidR="00230BEF" w:rsidRPr="001625C8">
        <w:rPr>
          <w:rFonts w:eastAsia="Times New Roman" w:cstheme="minorHAnsi"/>
          <w:sz w:val="23"/>
          <w:szCs w:val="23"/>
        </w:rPr>
        <w:t xml:space="preserve">esponsible for all aspects of running a competitive </w:t>
      </w:r>
      <w:r w:rsidR="00230BEF" w:rsidRPr="001625C8">
        <w:rPr>
          <w:rFonts w:eastAsia="Times New Roman" w:cstheme="minorHAnsi"/>
          <w:bCs/>
          <w:sz w:val="23"/>
          <w:szCs w:val="23"/>
        </w:rPr>
        <w:t>golf</w:t>
      </w:r>
      <w:r w:rsidR="00230BEF" w:rsidRPr="001625C8">
        <w:rPr>
          <w:rFonts w:eastAsia="Times New Roman" w:cstheme="minorHAnsi"/>
          <w:sz w:val="23"/>
          <w:szCs w:val="23"/>
        </w:rPr>
        <w:t xml:space="preserve"> </w:t>
      </w:r>
      <w:r w:rsidRPr="001625C8">
        <w:rPr>
          <w:rFonts w:eastAsia="Times New Roman" w:cstheme="minorHAnsi"/>
          <w:sz w:val="23"/>
          <w:szCs w:val="23"/>
        </w:rPr>
        <w:t>program</w:t>
      </w:r>
    </w:p>
    <w:p w14:paraId="76E0BB7E" w14:textId="77777777" w:rsidR="00230BEF" w:rsidRPr="001625C8" w:rsidRDefault="00230BEF" w:rsidP="00230BEF">
      <w:pPr>
        <w:numPr>
          <w:ilvl w:val="0"/>
          <w:numId w:val="8"/>
        </w:numPr>
        <w:spacing w:before="100" w:beforeAutospacing="1" w:after="100" w:afterAutospacing="1" w:line="240" w:lineRule="auto"/>
        <w:ind w:left="795"/>
        <w:rPr>
          <w:rFonts w:eastAsia="Times New Roman" w:cstheme="minorHAnsi"/>
          <w:sz w:val="23"/>
          <w:szCs w:val="23"/>
        </w:rPr>
      </w:pPr>
      <w:r w:rsidRPr="001625C8">
        <w:rPr>
          <w:rFonts w:eastAsia="Times New Roman" w:cstheme="minorHAnsi"/>
          <w:sz w:val="23"/>
          <w:szCs w:val="23"/>
        </w:rPr>
        <w:t>Identifying and recruiting successful student-athletes</w:t>
      </w:r>
    </w:p>
    <w:p w14:paraId="2685BFD2" w14:textId="77777777" w:rsidR="00347999" w:rsidRPr="001625C8" w:rsidRDefault="00347999" w:rsidP="00230BEF">
      <w:pPr>
        <w:numPr>
          <w:ilvl w:val="0"/>
          <w:numId w:val="8"/>
        </w:numPr>
        <w:spacing w:before="100" w:beforeAutospacing="1" w:after="100" w:afterAutospacing="1" w:line="240" w:lineRule="auto"/>
        <w:ind w:left="795"/>
        <w:rPr>
          <w:rFonts w:eastAsia="Times New Roman" w:cstheme="minorHAnsi"/>
          <w:sz w:val="23"/>
          <w:szCs w:val="23"/>
        </w:rPr>
      </w:pPr>
      <w:r w:rsidRPr="001625C8">
        <w:rPr>
          <w:rFonts w:eastAsia="Times New Roman" w:cstheme="minorHAnsi"/>
          <w:sz w:val="23"/>
          <w:szCs w:val="23"/>
        </w:rPr>
        <w:t>Responsible for abiding by all Alabama Community College Conference and NJCAA regulations to ensure departmental compliance</w:t>
      </w:r>
    </w:p>
    <w:p w14:paraId="741C9641" w14:textId="527C7821" w:rsidR="00347999" w:rsidRPr="001625C8" w:rsidRDefault="00347999" w:rsidP="00230BEF">
      <w:pPr>
        <w:numPr>
          <w:ilvl w:val="0"/>
          <w:numId w:val="8"/>
        </w:numPr>
        <w:spacing w:before="100" w:beforeAutospacing="1" w:after="100" w:afterAutospacing="1" w:line="240" w:lineRule="auto"/>
        <w:ind w:left="795"/>
        <w:rPr>
          <w:rFonts w:eastAsia="Times New Roman" w:cstheme="minorHAnsi"/>
          <w:sz w:val="23"/>
          <w:szCs w:val="23"/>
        </w:rPr>
      </w:pPr>
      <w:r w:rsidRPr="001625C8">
        <w:rPr>
          <w:rFonts w:eastAsia="Times New Roman" w:cstheme="minorHAnsi"/>
          <w:sz w:val="23"/>
          <w:szCs w:val="23"/>
        </w:rPr>
        <w:t>In charge of equipment, suppl</w:t>
      </w:r>
      <w:r w:rsidR="008A391F" w:rsidRPr="001625C8">
        <w:rPr>
          <w:rFonts w:eastAsia="Times New Roman" w:cstheme="minorHAnsi"/>
          <w:sz w:val="23"/>
          <w:szCs w:val="23"/>
        </w:rPr>
        <w:t xml:space="preserve">ies, </w:t>
      </w:r>
      <w:r w:rsidRPr="001625C8">
        <w:rPr>
          <w:rFonts w:eastAsia="Times New Roman" w:cstheme="minorHAnsi"/>
          <w:sz w:val="23"/>
          <w:szCs w:val="23"/>
        </w:rPr>
        <w:t>practices</w:t>
      </w:r>
      <w:r w:rsidR="009F012C">
        <w:rPr>
          <w:rFonts w:eastAsia="Times New Roman" w:cstheme="minorHAnsi"/>
          <w:sz w:val="23"/>
          <w:szCs w:val="23"/>
        </w:rPr>
        <w:t>,</w:t>
      </w:r>
      <w:r w:rsidR="008A391F" w:rsidRPr="001625C8">
        <w:rPr>
          <w:rFonts w:eastAsia="Times New Roman" w:cstheme="minorHAnsi"/>
          <w:sz w:val="23"/>
          <w:szCs w:val="23"/>
        </w:rPr>
        <w:t xml:space="preserve"> and </w:t>
      </w:r>
      <w:r w:rsidRPr="001625C8">
        <w:rPr>
          <w:rFonts w:eastAsia="Times New Roman" w:cstheme="minorHAnsi"/>
          <w:sz w:val="23"/>
          <w:szCs w:val="23"/>
        </w:rPr>
        <w:t xml:space="preserve">student travel expenses including per diem, </w:t>
      </w:r>
      <w:r w:rsidR="008A391F" w:rsidRPr="001625C8">
        <w:rPr>
          <w:rFonts w:eastAsia="Times New Roman" w:cstheme="minorHAnsi"/>
          <w:sz w:val="23"/>
          <w:szCs w:val="23"/>
        </w:rPr>
        <w:t>etc.</w:t>
      </w:r>
    </w:p>
    <w:p w14:paraId="07BD39F2" w14:textId="77777777" w:rsidR="00F8534C" w:rsidRPr="008A391F" w:rsidRDefault="00F8534C" w:rsidP="00F8534C">
      <w:pPr>
        <w:ind w:left="-1080"/>
        <w:rPr>
          <w:b/>
          <w:sz w:val="28"/>
          <w:szCs w:val="28"/>
        </w:rPr>
      </w:pPr>
      <w:r w:rsidRPr="008A391F">
        <w:rPr>
          <w:b/>
          <w:sz w:val="28"/>
          <w:szCs w:val="28"/>
          <w:u w:val="single"/>
        </w:rPr>
        <w:t>Proposed Job Title:</w:t>
      </w:r>
      <w:r w:rsidR="00013411" w:rsidRPr="008A391F">
        <w:rPr>
          <w:b/>
          <w:sz w:val="28"/>
          <w:szCs w:val="28"/>
        </w:rPr>
        <w:t xml:space="preserve"> </w:t>
      </w:r>
      <w:r w:rsidR="008A391F">
        <w:rPr>
          <w:b/>
          <w:sz w:val="28"/>
          <w:szCs w:val="28"/>
        </w:rPr>
        <w:tab/>
      </w:r>
      <w:r w:rsidR="008A391F">
        <w:rPr>
          <w:b/>
          <w:sz w:val="28"/>
          <w:szCs w:val="28"/>
        </w:rPr>
        <w:tab/>
      </w:r>
      <w:r w:rsidR="008A391F">
        <w:rPr>
          <w:b/>
          <w:sz w:val="28"/>
          <w:szCs w:val="28"/>
        </w:rPr>
        <w:tab/>
      </w:r>
      <w:r w:rsidR="00013411" w:rsidRPr="008A391F">
        <w:rPr>
          <w:b/>
          <w:sz w:val="28"/>
          <w:szCs w:val="28"/>
        </w:rPr>
        <w:t>Men’s Golf Coach</w:t>
      </w:r>
    </w:p>
    <w:p w14:paraId="0164B5FC" w14:textId="77777777" w:rsidR="00F8534C" w:rsidRPr="008A391F" w:rsidRDefault="00F8534C" w:rsidP="00F8534C">
      <w:pPr>
        <w:ind w:left="-1080"/>
        <w:rPr>
          <w:b/>
          <w:sz w:val="28"/>
          <w:szCs w:val="28"/>
        </w:rPr>
      </w:pPr>
      <w:r w:rsidRPr="008A391F">
        <w:rPr>
          <w:b/>
          <w:sz w:val="28"/>
          <w:szCs w:val="28"/>
          <w:u w:val="single"/>
        </w:rPr>
        <w:t>Salary Schedule:</w:t>
      </w:r>
      <w:r w:rsidR="00013411" w:rsidRPr="008A391F">
        <w:rPr>
          <w:b/>
          <w:sz w:val="28"/>
          <w:szCs w:val="28"/>
        </w:rPr>
        <w:t xml:space="preserve"> </w:t>
      </w:r>
      <w:r w:rsidR="008A391F">
        <w:rPr>
          <w:b/>
          <w:sz w:val="28"/>
          <w:szCs w:val="28"/>
        </w:rPr>
        <w:tab/>
      </w:r>
      <w:r w:rsidR="008A391F">
        <w:rPr>
          <w:b/>
          <w:sz w:val="28"/>
          <w:szCs w:val="28"/>
        </w:rPr>
        <w:tab/>
      </w:r>
      <w:r w:rsidR="008A391F">
        <w:rPr>
          <w:b/>
          <w:sz w:val="28"/>
          <w:szCs w:val="28"/>
        </w:rPr>
        <w:tab/>
      </w:r>
      <w:r w:rsidR="001625C8">
        <w:rPr>
          <w:b/>
          <w:sz w:val="28"/>
          <w:szCs w:val="28"/>
        </w:rPr>
        <w:t>Contractual basis</w:t>
      </w:r>
    </w:p>
    <w:p w14:paraId="0FA63973" w14:textId="77777777" w:rsidR="00F8534C" w:rsidRPr="008944B5" w:rsidRDefault="00F8534C" w:rsidP="00C15C32">
      <w:pPr>
        <w:ind w:left="-1080"/>
        <w:rPr>
          <w:b/>
          <w:sz w:val="28"/>
          <w:szCs w:val="28"/>
        </w:rPr>
      </w:pPr>
      <w:r w:rsidRPr="008A391F">
        <w:rPr>
          <w:b/>
          <w:sz w:val="28"/>
          <w:szCs w:val="28"/>
          <w:u w:val="single"/>
        </w:rPr>
        <w:t>Annual Salary and Benefits</w:t>
      </w:r>
      <w:r w:rsidRPr="008A391F">
        <w:rPr>
          <w:b/>
          <w:sz w:val="28"/>
          <w:szCs w:val="28"/>
        </w:rPr>
        <w:t xml:space="preserve"> </w:t>
      </w:r>
      <w:r w:rsidR="00C15C32">
        <w:rPr>
          <w:b/>
          <w:sz w:val="28"/>
          <w:szCs w:val="28"/>
        </w:rPr>
        <w:tab/>
      </w:r>
      <w:r w:rsidR="00C15C32">
        <w:rPr>
          <w:b/>
          <w:sz w:val="28"/>
          <w:szCs w:val="28"/>
        </w:rPr>
        <w:tab/>
      </w:r>
      <w:r w:rsidR="001625C8" w:rsidRPr="001625C8">
        <w:rPr>
          <w:b/>
          <w:i/>
          <w:iCs/>
          <w:sz w:val="28"/>
          <w:szCs w:val="28"/>
        </w:rPr>
        <w:t>Comparable to Cross-Country Coach Agreement</w:t>
      </w:r>
    </w:p>
    <w:p w14:paraId="76F6AD64" w14:textId="3FB7F9B1" w:rsidR="008A391F" w:rsidRDefault="00661294" w:rsidP="00DF0268">
      <w:pPr>
        <w:ind w:left="-1080"/>
        <w:rPr>
          <w:b/>
          <w:sz w:val="28"/>
          <w:szCs w:val="28"/>
        </w:rPr>
      </w:pPr>
      <w:r w:rsidRPr="00661294">
        <w:rPr>
          <w:b/>
          <w:sz w:val="28"/>
          <w:szCs w:val="28"/>
          <w:u w:val="single"/>
        </w:rPr>
        <w:t xml:space="preserve">Justification to support personnel </w:t>
      </w:r>
      <w:r w:rsidR="009F012C">
        <w:rPr>
          <w:b/>
          <w:sz w:val="28"/>
          <w:szCs w:val="28"/>
          <w:u w:val="single"/>
        </w:rPr>
        <w:t>requests</w:t>
      </w:r>
      <w:r w:rsidRPr="00661294">
        <w:rPr>
          <w:b/>
          <w:sz w:val="28"/>
          <w:szCs w:val="28"/>
          <w:u w:val="single"/>
        </w:rPr>
        <w:t xml:space="preserve"> including data:</w:t>
      </w:r>
      <w:r w:rsidR="00DF0268">
        <w:rPr>
          <w:b/>
          <w:sz w:val="28"/>
          <w:szCs w:val="28"/>
          <w:u w:val="single"/>
        </w:rPr>
        <w:t xml:space="preserve"> </w:t>
      </w:r>
    </w:p>
    <w:p w14:paraId="7066DF02" w14:textId="4EB1983E" w:rsidR="00DF0268" w:rsidRDefault="008A391F" w:rsidP="00DF0268">
      <w:pPr>
        <w:ind w:lef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Currently, the College pays a </w:t>
      </w:r>
      <w:r w:rsidRPr="00DF0268">
        <w:rPr>
          <w:b/>
          <w:sz w:val="28"/>
          <w:szCs w:val="28"/>
        </w:rPr>
        <w:t>golf</w:t>
      </w:r>
      <w:r w:rsidR="00DF0268" w:rsidRPr="00DF0268">
        <w:rPr>
          <w:b/>
          <w:sz w:val="28"/>
          <w:szCs w:val="28"/>
        </w:rPr>
        <w:t xml:space="preserve"> pro at Oxmoor Valley to coach the Golf Team</w:t>
      </w:r>
      <w:r w:rsidR="00146ED8">
        <w:rPr>
          <w:b/>
          <w:sz w:val="28"/>
          <w:szCs w:val="28"/>
        </w:rPr>
        <w:t xml:space="preserve"> and </w:t>
      </w:r>
      <w:r w:rsidR="00DF0268" w:rsidRPr="00DF0268">
        <w:rPr>
          <w:b/>
          <w:sz w:val="28"/>
          <w:szCs w:val="28"/>
        </w:rPr>
        <w:t>Phili</w:t>
      </w:r>
      <w:r w:rsidR="00DF0268">
        <w:rPr>
          <w:b/>
          <w:sz w:val="28"/>
          <w:szCs w:val="28"/>
        </w:rPr>
        <w:t xml:space="preserve">p Guinn to travel with them and handle </w:t>
      </w:r>
      <w:r w:rsidR="009F012C">
        <w:rPr>
          <w:b/>
          <w:sz w:val="28"/>
          <w:szCs w:val="28"/>
        </w:rPr>
        <w:t xml:space="preserve">the </w:t>
      </w:r>
      <w:r w:rsidR="00DF0268">
        <w:rPr>
          <w:b/>
          <w:sz w:val="28"/>
          <w:szCs w:val="28"/>
        </w:rPr>
        <w:t>paperwork. We could lessen the contractual costs</w:t>
      </w:r>
      <w:r w:rsidR="004E2858">
        <w:rPr>
          <w:b/>
          <w:sz w:val="28"/>
          <w:szCs w:val="28"/>
        </w:rPr>
        <w:t xml:space="preserve"> (currently over $23,000)</w:t>
      </w:r>
      <w:r w:rsidR="00DF0268">
        <w:rPr>
          <w:b/>
          <w:sz w:val="28"/>
          <w:szCs w:val="28"/>
        </w:rPr>
        <w:t xml:space="preserve"> with </w:t>
      </w:r>
      <w:r w:rsidR="00DF0268" w:rsidRPr="00DF0268">
        <w:rPr>
          <w:b/>
          <w:sz w:val="28"/>
          <w:szCs w:val="28"/>
        </w:rPr>
        <w:t>SunBelt Golf Corporation</w:t>
      </w:r>
      <w:r w:rsidR="00DF0268"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 xml:space="preserve">hire </w:t>
      </w:r>
      <w:r w:rsidR="00DF0268">
        <w:rPr>
          <w:b/>
          <w:sz w:val="28"/>
          <w:szCs w:val="28"/>
        </w:rPr>
        <w:t xml:space="preserve">a trained professional </w:t>
      </w:r>
      <w:r w:rsidR="00146ED8">
        <w:rPr>
          <w:b/>
          <w:sz w:val="28"/>
          <w:szCs w:val="28"/>
        </w:rPr>
        <w:t xml:space="preserve">who is </w:t>
      </w:r>
      <w:r w:rsidR="00DF0268">
        <w:rPr>
          <w:b/>
          <w:sz w:val="28"/>
          <w:szCs w:val="28"/>
        </w:rPr>
        <w:t>availa</w:t>
      </w:r>
      <w:r>
        <w:rPr>
          <w:b/>
          <w:sz w:val="28"/>
          <w:szCs w:val="28"/>
        </w:rPr>
        <w:t xml:space="preserve">ble to travel with the team.  By </w:t>
      </w:r>
      <w:r w:rsidR="00DF0268">
        <w:rPr>
          <w:b/>
          <w:sz w:val="28"/>
          <w:szCs w:val="28"/>
        </w:rPr>
        <w:t xml:space="preserve">hiring a separate </w:t>
      </w:r>
      <w:r>
        <w:rPr>
          <w:b/>
          <w:sz w:val="28"/>
          <w:szCs w:val="28"/>
        </w:rPr>
        <w:t>Men’s Golf C</w:t>
      </w:r>
      <w:r w:rsidR="00DF0268">
        <w:rPr>
          <w:b/>
          <w:sz w:val="28"/>
          <w:szCs w:val="28"/>
        </w:rPr>
        <w:t>oach</w:t>
      </w:r>
      <w:r w:rsidR="004E285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we could improve </w:t>
      </w:r>
      <w:r w:rsidR="004E2858">
        <w:rPr>
          <w:b/>
          <w:sz w:val="28"/>
          <w:szCs w:val="28"/>
        </w:rPr>
        <w:t xml:space="preserve">advising services at St Clair - </w:t>
      </w:r>
      <w:r>
        <w:rPr>
          <w:b/>
          <w:sz w:val="28"/>
          <w:szCs w:val="28"/>
        </w:rPr>
        <w:t xml:space="preserve">Pell City campus by enabling Mr. </w:t>
      </w:r>
      <w:r w:rsidR="004E2858">
        <w:rPr>
          <w:b/>
          <w:sz w:val="28"/>
          <w:szCs w:val="28"/>
        </w:rPr>
        <w:t xml:space="preserve">Guinn to be present in the office </w:t>
      </w:r>
      <w:r>
        <w:rPr>
          <w:b/>
          <w:sz w:val="28"/>
          <w:szCs w:val="28"/>
        </w:rPr>
        <w:t xml:space="preserve">on a more regular basis. </w:t>
      </w:r>
    </w:p>
    <w:p w14:paraId="358633C2" w14:textId="77777777" w:rsidR="00F8534C" w:rsidRPr="00F8534C" w:rsidRDefault="00F8534C" w:rsidP="00EA6483">
      <w:pPr>
        <w:ind w:left="-1080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*Please copy and paste the headings above for each personnel request if you have more than one.</w:t>
      </w:r>
    </w:p>
    <w:tbl>
      <w:tblPr>
        <w:tblStyle w:val="TableGrid"/>
        <w:tblpPr w:leftFromText="180" w:rightFromText="180" w:vertAnchor="page" w:horzAnchor="margin" w:tblpXSpec="center" w:tblpY="3076"/>
        <w:tblW w:w="11519" w:type="dxa"/>
        <w:tblLook w:val="04A0" w:firstRow="1" w:lastRow="0" w:firstColumn="1" w:lastColumn="0" w:noHBand="0" w:noVBand="1"/>
      </w:tblPr>
      <w:tblGrid>
        <w:gridCol w:w="3960"/>
        <w:gridCol w:w="1491"/>
        <w:gridCol w:w="3360"/>
        <w:gridCol w:w="1285"/>
        <w:gridCol w:w="1423"/>
      </w:tblGrid>
      <w:tr w:rsidR="00C15C32" w14:paraId="6B7C7584" w14:textId="77777777" w:rsidTr="00C15C32">
        <w:trPr>
          <w:trHeight w:val="696"/>
        </w:trPr>
        <w:tc>
          <w:tcPr>
            <w:tcW w:w="3960" w:type="dxa"/>
            <w:vAlign w:val="center"/>
          </w:tcPr>
          <w:p w14:paraId="787C5FD5" w14:textId="77777777" w:rsidR="00C15C32" w:rsidRPr="006B23E2" w:rsidRDefault="00C15C32" w:rsidP="00C15C32">
            <w:pPr>
              <w:jc w:val="center"/>
              <w:rPr>
                <w:b/>
                <w:sz w:val="28"/>
                <w:szCs w:val="28"/>
              </w:rPr>
            </w:pPr>
            <w:bookmarkStart w:id="0" w:name="_Hlk32428352"/>
            <w:r>
              <w:rPr>
                <w:b/>
                <w:sz w:val="28"/>
                <w:szCs w:val="28"/>
              </w:rPr>
              <w:lastRenderedPageBreak/>
              <w:t>Description</w:t>
            </w:r>
          </w:p>
        </w:tc>
        <w:tc>
          <w:tcPr>
            <w:tcW w:w="1491" w:type="dxa"/>
            <w:vAlign w:val="center"/>
          </w:tcPr>
          <w:p w14:paraId="56755DB9" w14:textId="77777777" w:rsidR="00C15C32" w:rsidRPr="006B23E2" w:rsidRDefault="00C15C32" w:rsidP="00C15C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requested</w:t>
            </w:r>
          </w:p>
        </w:tc>
        <w:tc>
          <w:tcPr>
            <w:tcW w:w="3360" w:type="dxa"/>
            <w:vAlign w:val="center"/>
          </w:tcPr>
          <w:p w14:paraId="6F99590C" w14:textId="77777777" w:rsidR="00C15C32" w:rsidRDefault="00C15C32" w:rsidP="00C15C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Equipment Location</w:t>
            </w:r>
          </w:p>
          <w:p w14:paraId="68FA0F34" w14:textId="77777777" w:rsidR="00C15C32" w:rsidRPr="006B23E2" w:rsidRDefault="00C15C32" w:rsidP="00C15C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(Campus, Bldg, and Room #)</w:t>
            </w:r>
          </w:p>
        </w:tc>
        <w:tc>
          <w:tcPr>
            <w:tcW w:w="1285" w:type="dxa"/>
            <w:vAlign w:val="center"/>
          </w:tcPr>
          <w:p w14:paraId="5C2622D1" w14:textId="77777777" w:rsidR="00C15C32" w:rsidRPr="006B23E2" w:rsidRDefault="00C15C32" w:rsidP="00C15C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Unit Cost </w:t>
            </w:r>
          </w:p>
        </w:tc>
        <w:tc>
          <w:tcPr>
            <w:tcW w:w="1423" w:type="dxa"/>
            <w:vAlign w:val="center"/>
          </w:tcPr>
          <w:p w14:paraId="3E129F77" w14:textId="77777777" w:rsidR="00C15C32" w:rsidRPr="006B23E2" w:rsidRDefault="00C15C32" w:rsidP="00C15C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Cost</w:t>
            </w:r>
          </w:p>
        </w:tc>
      </w:tr>
      <w:tr w:rsidR="00C15C32" w14:paraId="3E80FC72" w14:textId="77777777" w:rsidTr="00C15C32">
        <w:trPr>
          <w:trHeight w:val="1055"/>
        </w:trPr>
        <w:tc>
          <w:tcPr>
            <w:tcW w:w="3960" w:type="dxa"/>
            <w:vAlign w:val="center"/>
          </w:tcPr>
          <w:p w14:paraId="20B52844" w14:textId="77777777" w:rsidR="00C15C32" w:rsidRPr="00211CBC" w:rsidRDefault="00C15C32" w:rsidP="00C15C3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  <w:p w14:paraId="60D66DFA" w14:textId="77777777" w:rsidR="00C15C32" w:rsidRPr="00211CBC" w:rsidRDefault="00C15C32" w:rsidP="00C15C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Nintendo Switches and peripherals for the eSports team</w:t>
            </w:r>
          </w:p>
          <w:p w14:paraId="1D45EF48" w14:textId="77777777" w:rsidR="00C15C32" w:rsidRPr="00211CBC" w:rsidRDefault="00C15C32" w:rsidP="00C15C32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1EF9605F" w14:textId="77777777" w:rsidR="00C15C32" w:rsidRDefault="00C15C32" w:rsidP="00C15C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3360" w:type="dxa"/>
            <w:vAlign w:val="center"/>
          </w:tcPr>
          <w:p w14:paraId="5FF2CD5D" w14:textId="77777777" w:rsidR="00C15C32" w:rsidRDefault="00C15C32" w:rsidP="00C15C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Jefferson, FSC 320</w:t>
            </w:r>
          </w:p>
        </w:tc>
        <w:tc>
          <w:tcPr>
            <w:tcW w:w="1285" w:type="dxa"/>
            <w:vAlign w:val="center"/>
          </w:tcPr>
          <w:p w14:paraId="00BD531D" w14:textId="77777777" w:rsidR="00C15C32" w:rsidRDefault="00C15C32" w:rsidP="00C15C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400</w:t>
            </w:r>
          </w:p>
        </w:tc>
        <w:tc>
          <w:tcPr>
            <w:tcW w:w="1423" w:type="dxa"/>
            <w:vAlign w:val="center"/>
          </w:tcPr>
          <w:p w14:paraId="7A2A2958" w14:textId="77777777" w:rsidR="00C15C32" w:rsidRDefault="00C15C32" w:rsidP="00C15C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800</w:t>
            </w:r>
          </w:p>
        </w:tc>
      </w:tr>
      <w:tr w:rsidR="00C15C32" w14:paraId="7984D52F" w14:textId="77777777" w:rsidTr="00C15C32">
        <w:trPr>
          <w:trHeight w:val="1048"/>
        </w:trPr>
        <w:tc>
          <w:tcPr>
            <w:tcW w:w="3960" w:type="dxa"/>
            <w:vAlign w:val="center"/>
          </w:tcPr>
          <w:p w14:paraId="756180F2" w14:textId="77777777" w:rsidR="00C15C32" w:rsidRPr="00211CBC" w:rsidRDefault="00C15C32" w:rsidP="00C15C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  <w:p w14:paraId="389CB475" w14:textId="77777777" w:rsidR="00C15C32" w:rsidRPr="00211CBC" w:rsidRDefault="00C15C32" w:rsidP="00C15C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A Microsoft Surface or other tablet for the new Director of Activities </w:t>
            </w:r>
          </w:p>
          <w:p w14:paraId="6EC3BFBF" w14:textId="77777777" w:rsidR="00C15C32" w:rsidRPr="00211CBC" w:rsidRDefault="00C15C32" w:rsidP="00C15C32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669FFB05" w14:textId="77777777" w:rsidR="00C15C32" w:rsidRDefault="00C15C32" w:rsidP="00C15C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3360" w:type="dxa"/>
            <w:vAlign w:val="center"/>
          </w:tcPr>
          <w:p w14:paraId="226DD9BE" w14:textId="77777777" w:rsidR="00C15C32" w:rsidRDefault="00C15C32" w:rsidP="00C15C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Jefferson, FSC 403</w:t>
            </w:r>
          </w:p>
        </w:tc>
        <w:tc>
          <w:tcPr>
            <w:tcW w:w="1285" w:type="dxa"/>
            <w:vAlign w:val="center"/>
          </w:tcPr>
          <w:p w14:paraId="6B470937" w14:textId="77777777" w:rsidR="00C15C32" w:rsidRDefault="00C15C32" w:rsidP="00C15C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700</w:t>
            </w:r>
          </w:p>
        </w:tc>
        <w:tc>
          <w:tcPr>
            <w:tcW w:w="1423" w:type="dxa"/>
            <w:vAlign w:val="center"/>
          </w:tcPr>
          <w:p w14:paraId="1F396FDB" w14:textId="77777777" w:rsidR="00C15C32" w:rsidRDefault="00C15C32" w:rsidP="00C15C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700</w:t>
            </w:r>
          </w:p>
        </w:tc>
      </w:tr>
      <w:tr w:rsidR="00C15C32" w14:paraId="54340114" w14:textId="77777777" w:rsidTr="00C15C32">
        <w:trPr>
          <w:trHeight w:val="1048"/>
        </w:trPr>
        <w:tc>
          <w:tcPr>
            <w:tcW w:w="3960" w:type="dxa"/>
            <w:vAlign w:val="center"/>
          </w:tcPr>
          <w:p w14:paraId="77F367DA" w14:textId="77777777" w:rsidR="00C15C32" w:rsidRPr="00211CBC" w:rsidRDefault="00C15C32" w:rsidP="00C15C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  <w:p w14:paraId="4FE41918" w14:textId="77777777" w:rsidR="00C15C32" w:rsidRPr="00211CBC" w:rsidRDefault="00C15C32" w:rsidP="00C15C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Find your Place Backdrop</w:t>
            </w:r>
          </w:p>
          <w:p w14:paraId="7CA39424" w14:textId="77777777" w:rsidR="00C15C32" w:rsidRPr="00211CBC" w:rsidRDefault="00C15C32" w:rsidP="00C15C32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2A7734E5" w14:textId="77777777" w:rsidR="00C15C32" w:rsidRDefault="00C15C32" w:rsidP="00C15C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3360" w:type="dxa"/>
            <w:vAlign w:val="center"/>
          </w:tcPr>
          <w:p w14:paraId="3A350CEF" w14:textId="77777777" w:rsidR="00C15C32" w:rsidRDefault="00C15C32" w:rsidP="00C15C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Jefferson, FSC 403</w:t>
            </w:r>
          </w:p>
        </w:tc>
        <w:tc>
          <w:tcPr>
            <w:tcW w:w="1285" w:type="dxa"/>
            <w:vAlign w:val="center"/>
          </w:tcPr>
          <w:p w14:paraId="203DFB34" w14:textId="77777777" w:rsidR="00C15C32" w:rsidRDefault="00981D2A" w:rsidP="00C15C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450</w:t>
            </w:r>
          </w:p>
        </w:tc>
        <w:tc>
          <w:tcPr>
            <w:tcW w:w="1423" w:type="dxa"/>
            <w:vAlign w:val="center"/>
          </w:tcPr>
          <w:p w14:paraId="04DAAD38" w14:textId="77777777" w:rsidR="00C15C32" w:rsidRDefault="00981D2A" w:rsidP="00C15C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1350</w:t>
            </w:r>
          </w:p>
        </w:tc>
      </w:tr>
      <w:tr w:rsidR="00C15C32" w14:paraId="03A732A1" w14:textId="77777777" w:rsidTr="00C15C32">
        <w:trPr>
          <w:trHeight w:val="1048"/>
        </w:trPr>
        <w:tc>
          <w:tcPr>
            <w:tcW w:w="3960" w:type="dxa"/>
            <w:vAlign w:val="center"/>
          </w:tcPr>
          <w:p w14:paraId="6A1A3DE5" w14:textId="77777777" w:rsidR="00C15C32" w:rsidRPr="00211CBC" w:rsidRDefault="00C15C32" w:rsidP="00C15C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  <w:p w14:paraId="0BC56E09" w14:textId="77777777" w:rsidR="00C15C32" w:rsidRPr="00211CBC" w:rsidRDefault="00C15C32" w:rsidP="00C15C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Find your Place Tent</w:t>
            </w:r>
          </w:p>
          <w:p w14:paraId="301AFBB4" w14:textId="77777777" w:rsidR="00C15C32" w:rsidRPr="00211CBC" w:rsidRDefault="00C15C32" w:rsidP="00C15C32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1636F738" w14:textId="77777777" w:rsidR="00C15C32" w:rsidRDefault="00C15C32" w:rsidP="00C15C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3360" w:type="dxa"/>
            <w:vAlign w:val="center"/>
          </w:tcPr>
          <w:p w14:paraId="55B6D61E" w14:textId="77777777" w:rsidR="00C15C32" w:rsidRDefault="00C15C32" w:rsidP="00C15C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Jefferson, FSC 403</w:t>
            </w:r>
          </w:p>
        </w:tc>
        <w:tc>
          <w:tcPr>
            <w:tcW w:w="1285" w:type="dxa"/>
            <w:vAlign w:val="center"/>
          </w:tcPr>
          <w:p w14:paraId="62410E45" w14:textId="77777777" w:rsidR="00C15C32" w:rsidRDefault="00981D2A" w:rsidP="00C15C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200</w:t>
            </w:r>
          </w:p>
        </w:tc>
        <w:tc>
          <w:tcPr>
            <w:tcW w:w="1423" w:type="dxa"/>
            <w:vAlign w:val="center"/>
          </w:tcPr>
          <w:p w14:paraId="74CD50F1" w14:textId="77777777" w:rsidR="00C15C32" w:rsidRDefault="00981D2A" w:rsidP="00C15C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600</w:t>
            </w:r>
          </w:p>
        </w:tc>
      </w:tr>
      <w:tr w:rsidR="00C15C32" w14:paraId="177D6AF8" w14:textId="77777777" w:rsidTr="00C15C32">
        <w:trPr>
          <w:trHeight w:val="1048"/>
        </w:trPr>
        <w:tc>
          <w:tcPr>
            <w:tcW w:w="8811" w:type="dxa"/>
            <w:gridSpan w:val="3"/>
            <w:tcBorders>
              <w:left w:val="nil"/>
              <w:bottom w:val="nil"/>
            </w:tcBorders>
            <w:vAlign w:val="center"/>
          </w:tcPr>
          <w:p w14:paraId="404DEE61" w14:textId="3692357D" w:rsidR="00C15C32" w:rsidRDefault="00C15C32" w:rsidP="00C15C32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*If you need additional rows please </w:t>
            </w:r>
            <w:r w:rsidR="009F012C">
              <w:rPr>
                <w:bCs/>
                <w:i/>
                <w:iCs/>
                <w:sz w:val="20"/>
                <w:szCs w:val="20"/>
              </w:rPr>
              <w:t>right-click</w:t>
            </w:r>
            <w:r>
              <w:rPr>
                <w:bCs/>
                <w:i/>
                <w:iCs/>
                <w:sz w:val="20"/>
                <w:szCs w:val="20"/>
              </w:rPr>
              <w:t xml:space="preserve"> in the row above and select “insert row below”</w:t>
            </w:r>
          </w:p>
          <w:p w14:paraId="08BED94E" w14:textId="77777777" w:rsidR="00C15C32" w:rsidRDefault="00C15C32" w:rsidP="00C15C32">
            <w:pPr>
              <w:rPr>
                <w:bCs/>
                <w:i/>
                <w:iCs/>
                <w:sz w:val="20"/>
                <w:szCs w:val="20"/>
              </w:rPr>
            </w:pPr>
          </w:p>
          <w:p w14:paraId="1CA3458D" w14:textId="77777777" w:rsidR="00C15C32" w:rsidRDefault="00C15C32" w:rsidP="00C15C32">
            <w:pPr>
              <w:rPr>
                <w:b/>
                <w:sz w:val="28"/>
                <w:szCs w:val="28"/>
                <w:u w:val="single"/>
              </w:rPr>
            </w:pPr>
            <w:r w:rsidRPr="00661294">
              <w:rPr>
                <w:b/>
                <w:sz w:val="28"/>
                <w:szCs w:val="28"/>
                <w:u w:val="single"/>
              </w:rPr>
              <w:t xml:space="preserve">Justification </w:t>
            </w:r>
            <w:r>
              <w:rPr>
                <w:b/>
                <w:sz w:val="28"/>
                <w:szCs w:val="28"/>
                <w:u w:val="single"/>
              </w:rPr>
              <w:t xml:space="preserve">and </w:t>
            </w:r>
            <w:r w:rsidRPr="00661294">
              <w:rPr>
                <w:b/>
                <w:sz w:val="28"/>
                <w:szCs w:val="28"/>
                <w:u w:val="single"/>
              </w:rPr>
              <w:t>data</w:t>
            </w:r>
            <w:r>
              <w:rPr>
                <w:b/>
                <w:sz w:val="28"/>
                <w:szCs w:val="28"/>
                <w:u w:val="single"/>
              </w:rPr>
              <w:t xml:space="preserve"> (if applicable) </w:t>
            </w:r>
            <w:r w:rsidRPr="00661294">
              <w:rPr>
                <w:b/>
                <w:sz w:val="28"/>
                <w:szCs w:val="28"/>
                <w:u w:val="single"/>
              </w:rPr>
              <w:t xml:space="preserve">to support </w:t>
            </w:r>
            <w:r>
              <w:rPr>
                <w:b/>
                <w:sz w:val="28"/>
                <w:szCs w:val="28"/>
                <w:u w:val="single"/>
              </w:rPr>
              <w:t>equipment</w:t>
            </w:r>
            <w:r w:rsidRPr="00661294">
              <w:rPr>
                <w:b/>
                <w:sz w:val="28"/>
                <w:szCs w:val="28"/>
                <w:u w:val="single"/>
              </w:rPr>
              <w:t xml:space="preserve"> request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14:paraId="3EAFFF40" w14:textId="77777777" w:rsidR="00981D2A" w:rsidRPr="00981D2A" w:rsidRDefault="00981D2A" w:rsidP="00981D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C15C32" w:rsidRPr="00981D2A">
              <w:rPr>
                <w:b/>
                <w:sz w:val="28"/>
                <w:szCs w:val="28"/>
              </w:rPr>
              <w:t>This request is being made to support the newly created Jefferson State E-Sports Program. Some supplies have been ordered and as we move forward additional supplies will be used for administrative purposes and to facilitate gaming events</w:t>
            </w:r>
            <w:r w:rsidRPr="00981D2A">
              <w:rPr>
                <w:b/>
                <w:sz w:val="28"/>
                <w:szCs w:val="28"/>
              </w:rPr>
              <w:t>.</w:t>
            </w:r>
          </w:p>
          <w:p w14:paraId="00E0099A" w14:textId="1D126D00" w:rsidR="00981D2A" w:rsidRPr="00981D2A" w:rsidRDefault="00981D2A" w:rsidP="00981D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981D2A">
              <w:rPr>
                <w:b/>
                <w:sz w:val="28"/>
                <w:szCs w:val="28"/>
              </w:rPr>
              <w:t xml:space="preserve">This new position will need </w:t>
            </w:r>
            <w:r w:rsidR="009F012C">
              <w:rPr>
                <w:b/>
                <w:sz w:val="28"/>
                <w:szCs w:val="28"/>
              </w:rPr>
              <w:t>an easily transportable device</w:t>
            </w:r>
            <w:r w:rsidRPr="00981D2A">
              <w:rPr>
                <w:b/>
                <w:sz w:val="28"/>
                <w:szCs w:val="28"/>
              </w:rPr>
              <w:t>, as this event will require travel between campuses and across the state. A tablet is preferable for recruiting purposes when meeting with students at high schools.</w:t>
            </w:r>
          </w:p>
          <w:p w14:paraId="2DDD1A22" w14:textId="6AB93148" w:rsidR="00981D2A" w:rsidRPr="00981D2A" w:rsidRDefault="00981D2A" w:rsidP="00981D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3&amp;4. We currently have one backdrop and tent. They are used frequently at all campus</w:t>
            </w:r>
            <w:r w:rsidR="001625C8">
              <w:rPr>
                <w:b/>
                <w:sz w:val="28"/>
                <w:szCs w:val="28"/>
              </w:rPr>
              <w:t xml:space="preserve">es </w:t>
            </w:r>
            <w:r>
              <w:rPr>
                <w:b/>
                <w:sz w:val="28"/>
                <w:szCs w:val="28"/>
              </w:rPr>
              <w:t xml:space="preserve">and are suffering damage from constant take down/set up/transportation. Having a set at each campus would increase the lifespan and decrease </w:t>
            </w:r>
            <w:r w:rsidR="009F012C">
              <w:rPr>
                <w:b/>
                <w:sz w:val="28"/>
                <w:szCs w:val="28"/>
              </w:rPr>
              <w:t xml:space="preserve">the </w:t>
            </w:r>
            <w:r>
              <w:rPr>
                <w:b/>
                <w:sz w:val="28"/>
                <w:szCs w:val="28"/>
              </w:rPr>
              <w:t>time spent by staff working with them.</w:t>
            </w:r>
          </w:p>
        </w:tc>
        <w:tc>
          <w:tcPr>
            <w:tcW w:w="1285" w:type="dxa"/>
            <w:vAlign w:val="center"/>
          </w:tcPr>
          <w:p w14:paraId="1640653E" w14:textId="77777777" w:rsidR="00C15C32" w:rsidRPr="002E28B3" w:rsidRDefault="00C15C32" w:rsidP="00C15C32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GRAND TOTAL:</w:t>
            </w:r>
          </w:p>
        </w:tc>
        <w:tc>
          <w:tcPr>
            <w:tcW w:w="1423" w:type="dxa"/>
            <w:vAlign w:val="center"/>
          </w:tcPr>
          <w:p w14:paraId="3F78C72A" w14:textId="77777777" w:rsidR="00C15C32" w:rsidRDefault="00981D2A" w:rsidP="00C15C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3450</w:t>
            </w:r>
          </w:p>
        </w:tc>
      </w:tr>
    </w:tbl>
    <w:bookmarkEnd w:id="0"/>
    <w:p w14:paraId="417D59A7" w14:textId="77777777" w:rsidR="00B70E06" w:rsidRPr="00661294" w:rsidRDefault="0080317E" w:rsidP="00C15C32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607D8A" wp14:editId="51BCDC37">
                <wp:simplePos x="0" y="0"/>
                <wp:positionH relativeFrom="margin">
                  <wp:posOffset>-671195</wp:posOffset>
                </wp:positionH>
                <wp:positionV relativeFrom="paragraph">
                  <wp:posOffset>-200025</wp:posOffset>
                </wp:positionV>
                <wp:extent cx="7305040" cy="90487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5040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ED096" w14:textId="77777777" w:rsidR="00661294" w:rsidRPr="00661294" w:rsidRDefault="00661294" w:rsidP="0066129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EQUIPMENT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 w:rsidRPr="0066129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equipment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, including replacing old equipment. If you don’t have any equipment requests, you may skip this section.</w:t>
                            </w:r>
                            <w:r w:rsidR="00584A43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Please number your requests for easier tracking and reference.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52.85pt;margin-top:-15.75pt;width:575.2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" fillcolor="#a5a5a5 [2092]" strokecolor="black [3213]" strokeweight="2pt">
                <v:path arrowok="t"/>
                <v:textbox>
                  <w:txbxContent>
                    <w:p w:rsidR="00661294" w:rsidRPr="00661294" w:rsidRDefault="00661294" w:rsidP="0066129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EQUIPMENT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 w:rsidRPr="00661294">
                        <w:rPr>
                          <w:i/>
                          <w:iCs/>
                          <w:color w:val="7030A0"/>
                          <w:sz w:val="28"/>
                          <w:szCs w:val="28"/>
                          <w:u w:val="single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equipment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, including replacing old equipment. If you don’t have any equipment requests, you may skip this section.</w:t>
                      </w:r>
                      <w:r w:rsidR="00584A43">
                        <w:rPr>
                          <w:color w:val="7030A0"/>
                          <w:sz w:val="28"/>
                          <w:szCs w:val="28"/>
                        </w:rPr>
                        <w:t xml:space="preserve"> Please number your requests for easier tracking and reference.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1294">
        <w:rPr>
          <w:b/>
          <w:sz w:val="28"/>
          <w:szCs w:val="28"/>
        </w:rPr>
        <w:br w:type="page"/>
      </w:r>
      <w:r w:rsidR="00C15C32">
        <w:rPr>
          <w:b/>
          <w:sz w:val="28"/>
          <w:szCs w:val="28"/>
        </w:rPr>
        <w:lastRenderedPageBreak/>
        <w:tab/>
      </w:r>
      <w:r w:rsidR="00C15C32">
        <w:rPr>
          <w:b/>
          <w:sz w:val="28"/>
          <w:szCs w:val="28"/>
        </w:rPr>
        <w:tab/>
      </w:r>
    </w:p>
    <w:p w14:paraId="00E51FEF" w14:textId="77777777" w:rsidR="00AD3F6D" w:rsidRDefault="0080317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5915F3" wp14:editId="55AC01AA">
                <wp:simplePos x="0" y="0"/>
                <wp:positionH relativeFrom="margin">
                  <wp:posOffset>-709295</wp:posOffset>
                </wp:positionH>
                <wp:positionV relativeFrom="paragraph">
                  <wp:posOffset>-833755</wp:posOffset>
                </wp:positionV>
                <wp:extent cx="7338695" cy="11334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8695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89E9D" w14:textId="77777777" w:rsidR="00B70E06" w:rsidRPr="00661294" w:rsidRDefault="00B70E06" w:rsidP="00B70E06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ALL OTHER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additional requests that were not included above. This may include items such as; professional memberships, monetary budget requests for department or program activities, accreditation fees, etc…  If you don’t have any of these requests, you may skip this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55.85pt;margin-top:-65.65pt;width:577.85pt;height:8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" fillcolor="#a5a5a5 [2092]" strokecolor="black [3213]" strokeweight="2pt">
                <v:path arrowok="t"/>
                <v:textbox>
                  <w:txbxContent>
                    <w:p w:rsidR="00B70E06" w:rsidRPr="00661294" w:rsidRDefault="00B70E06" w:rsidP="00B70E06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ALL OTHER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additional requests that were not included above. This may include items such as; professional memberships, monetary budget requests for department or program activities, accreditation fees, etc…  If you don’t have any of these requests, you may skip this section.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6617">
        <w:rPr>
          <w:b/>
          <w:sz w:val="28"/>
          <w:szCs w:val="28"/>
        </w:rPr>
        <w:tab/>
      </w:r>
      <w:r w:rsidR="00A26617">
        <w:rPr>
          <w:b/>
          <w:sz w:val="28"/>
          <w:szCs w:val="28"/>
        </w:rPr>
        <w:tab/>
      </w:r>
      <w:r w:rsidR="00A26617">
        <w:rPr>
          <w:b/>
          <w:sz w:val="28"/>
          <w:szCs w:val="28"/>
        </w:rPr>
        <w:tab/>
      </w:r>
      <w:r w:rsidR="00A26617">
        <w:rPr>
          <w:b/>
          <w:sz w:val="28"/>
          <w:szCs w:val="28"/>
        </w:rPr>
        <w:tab/>
      </w:r>
    </w:p>
    <w:p w14:paraId="7106B324" w14:textId="77777777" w:rsidR="00C15C32" w:rsidRPr="004E2858" w:rsidRDefault="00C15C32" w:rsidP="00C15C32">
      <w:pPr>
        <w:rPr>
          <w:b/>
          <w:sz w:val="32"/>
          <w:szCs w:val="32"/>
          <w:u w:val="single"/>
        </w:rPr>
      </w:pPr>
      <w:r w:rsidRPr="00C15C32">
        <w:rPr>
          <w:b/>
          <w:sz w:val="28"/>
          <w:szCs w:val="28"/>
          <w:u w:val="single"/>
        </w:rPr>
        <w:t>N</w:t>
      </w:r>
      <w:r w:rsidRPr="00C15C32">
        <w:rPr>
          <w:b/>
          <w:sz w:val="32"/>
          <w:szCs w:val="32"/>
          <w:u w:val="single"/>
        </w:rPr>
        <w:t>ot</w:t>
      </w:r>
      <w:r w:rsidRPr="004E2858">
        <w:rPr>
          <w:b/>
          <w:sz w:val="32"/>
          <w:szCs w:val="32"/>
          <w:u w:val="single"/>
        </w:rPr>
        <w:t>e: All of these are continuing requests. None of them are new.</w:t>
      </w:r>
    </w:p>
    <w:tbl>
      <w:tblPr>
        <w:tblStyle w:val="TableGrid"/>
        <w:tblW w:w="11520" w:type="dxa"/>
        <w:tblInd w:w="-1050" w:type="dxa"/>
        <w:tblLook w:val="04A0" w:firstRow="1" w:lastRow="0" w:firstColumn="1" w:lastColumn="0" w:noHBand="0" w:noVBand="1"/>
      </w:tblPr>
      <w:tblGrid>
        <w:gridCol w:w="8010"/>
        <w:gridCol w:w="1530"/>
        <w:gridCol w:w="1980"/>
      </w:tblGrid>
      <w:tr w:rsidR="002E28B3" w14:paraId="42078D84" w14:textId="77777777" w:rsidTr="00146ED8">
        <w:trPr>
          <w:trHeight w:val="696"/>
        </w:trPr>
        <w:tc>
          <w:tcPr>
            <w:tcW w:w="9540" w:type="dxa"/>
            <w:gridSpan w:val="2"/>
            <w:vAlign w:val="center"/>
          </w:tcPr>
          <w:p w14:paraId="29136970" w14:textId="77777777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Of Need</w:t>
            </w:r>
          </w:p>
        </w:tc>
        <w:tc>
          <w:tcPr>
            <w:tcW w:w="1980" w:type="dxa"/>
            <w:vAlign w:val="center"/>
          </w:tcPr>
          <w:p w14:paraId="68C0A85B" w14:textId="77777777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2E28B3" w14:paraId="069B5A44" w14:textId="77777777" w:rsidTr="00146ED8">
        <w:trPr>
          <w:trHeight w:val="1055"/>
        </w:trPr>
        <w:tc>
          <w:tcPr>
            <w:tcW w:w="9540" w:type="dxa"/>
            <w:gridSpan w:val="2"/>
            <w:vAlign w:val="center"/>
          </w:tcPr>
          <w:p w14:paraId="36CCCE5B" w14:textId="77777777" w:rsidR="00A40A9A" w:rsidRDefault="0034043D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Athletics</w:t>
            </w:r>
          </w:p>
          <w:p w14:paraId="6A1544E2" w14:textId="77777777" w:rsidR="002E28B3" w:rsidRDefault="00AD3F6D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A40A9A">
              <w:rPr>
                <w:b/>
                <w:sz w:val="28"/>
                <w:szCs w:val="28"/>
              </w:rPr>
              <w:t>ncluding but not limited to</w:t>
            </w:r>
            <w:r>
              <w:rPr>
                <w:b/>
                <w:sz w:val="28"/>
                <w:szCs w:val="28"/>
              </w:rPr>
              <w:t>:</w:t>
            </w:r>
            <w:r w:rsidR="000459B9" w:rsidRPr="000459B9">
              <w:rPr>
                <w:b/>
                <w:sz w:val="28"/>
                <w:szCs w:val="28"/>
              </w:rPr>
              <w:br/>
            </w:r>
            <w:r w:rsidR="000459B9" w:rsidRPr="000459B9">
              <w:rPr>
                <w:b/>
                <w:sz w:val="28"/>
                <w:szCs w:val="28"/>
                <w:u w:val="single"/>
              </w:rPr>
              <w:t>Golf</w:t>
            </w:r>
            <w:r w:rsidR="000459B9" w:rsidRPr="000459B9">
              <w:rPr>
                <w:b/>
                <w:sz w:val="28"/>
                <w:szCs w:val="28"/>
              </w:rPr>
              <w:t>: Oxmoor Valley Golf Course</w:t>
            </w:r>
            <w:r w:rsidR="00A40A9A">
              <w:rPr>
                <w:b/>
                <w:sz w:val="28"/>
                <w:szCs w:val="28"/>
              </w:rPr>
              <w:t xml:space="preserve"> Academy</w:t>
            </w:r>
            <w:r w:rsidR="000459B9" w:rsidRPr="000459B9">
              <w:rPr>
                <w:b/>
                <w:sz w:val="28"/>
                <w:szCs w:val="28"/>
              </w:rPr>
              <w:t xml:space="preserve">, Insurance Fees, Men and Women’s Travel Expenses / Per Diem, Golf Equipment, and </w:t>
            </w:r>
            <w:r>
              <w:rPr>
                <w:b/>
                <w:sz w:val="28"/>
                <w:szCs w:val="28"/>
              </w:rPr>
              <w:t>C</w:t>
            </w:r>
            <w:r w:rsidR="000459B9" w:rsidRPr="000459B9">
              <w:rPr>
                <w:b/>
                <w:sz w:val="28"/>
                <w:szCs w:val="28"/>
              </w:rPr>
              <w:t>oaches</w:t>
            </w:r>
          </w:p>
          <w:p w14:paraId="4D008B69" w14:textId="77777777" w:rsidR="000459B9" w:rsidRDefault="000459B9" w:rsidP="00617DA9">
            <w:pPr>
              <w:jc w:val="center"/>
              <w:rPr>
                <w:b/>
                <w:sz w:val="28"/>
                <w:szCs w:val="28"/>
              </w:rPr>
            </w:pPr>
            <w:r w:rsidRPr="000459B9">
              <w:rPr>
                <w:b/>
                <w:sz w:val="28"/>
                <w:szCs w:val="28"/>
                <w:u w:val="single"/>
              </w:rPr>
              <w:t>Cross Country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0459B9">
              <w:rPr>
                <w:b/>
                <w:sz w:val="28"/>
                <w:szCs w:val="28"/>
              </w:rPr>
              <w:t xml:space="preserve">Team Equipment, Track Agreements, Uniforms, </w:t>
            </w:r>
            <w:r>
              <w:rPr>
                <w:b/>
                <w:sz w:val="28"/>
                <w:szCs w:val="28"/>
              </w:rPr>
              <w:t>Travel Expenses / Per Diem, and coaches</w:t>
            </w:r>
          </w:p>
          <w:p w14:paraId="28F117E8" w14:textId="77777777" w:rsidR="000459B9" w:rsidRPr="000459B9" w:rsidRDefault="000459B9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Esports: </w:t>
            </w:r>
            <w:r>
              <w:rPr>
                <w:b/>
                <w:sz w:val="28"/>
                <w:szCs w:val="28"/>
              </w:rPr>
              <w:t>Venue fees, equipment, uniforms, and coach</w:t>
            </w:r>
          </w:p>
          <w:p w14:paraId="442EF42D" w14:textId="77777777" w:rsidR="002E28B3" w:rsidRDefault="000459B9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NJCAA/ACCC Membership Fees</w:t>
            </w:r>
          </w:p>
          <w:p w14:paraId="585A3478" w14:textId="77777777" w:rsidR="00A40A9A" w:rsidRDefault="00A40A9A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Intramural Sports</w:t>
            </w:r>
          </w:p>
        </w:tc>
        <w:tc>
          <w:tcPr>
            <w:tcW w:w="1980" w:type="dxa"/>
            <w:vAlign w:val="center"/>
          </w:tcPr>
          <w:p w14:paraId="179BBC6F" w14:textId="77777777" w:rsidR="000459B9" w:rsidRDefault="000459B9" w:rsidP="000459B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r w:rsidR="00A40A9A">
              <w:rPr>
                <w:b/>
                <w:sz w:val="28"/>
                <w:szCs w:val="28"/>
                <w:u w:val="single"/>
              </w:rPr>
              <w:t>60</w:t>
            </w:r>
            <w:r>
              <w:rPr>
                <w:b/>
                <w:sz w:val="28"/>
                <w:szCs w:val="28"/>
                <w:u w:val="single"/>
              </w:rPr>
              <w:t>k total</w:t>
            </w:r>
            <w:r>
              <w:rPr>
                <w:b/>
                <w:sz w:val="28"/>
                <w:szCs w:val="28"/>
                <w:u w:val="single"/>
              </w:rPr>
              <w:br/>
            </w:r>
          </w:p>
          <w:p w14:paraId="4C98A3D3" w14:textId="77777777" w:rsidR="000459B9" w:rsidRDefault="000459B9" w:rsidP="000459B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Golf: </w:t>
            </w:r>
            <w:r w:rsidR="00A40A9A">
              <w:rPr>
                <w:b/>
                <w:sz w:val="28"/>
                <w:szCs w:val="28"/>
                <w:u w:val="single"/>
              </w:rPr>
              <w:t>9</w:t>
            </w:r>
            <w:r>
              <w:rPr>
                <w:b/>
                <w:sz w:val="28"/>
                <w:szCs w:val="28"/>
                <w:u w:val="single"/>
              </w:rPr>
              <w:t>0k</w:t>
            </w:r>
          </w:p>
          <w:p w14:paraId="16D1A3A8" w14:textId="77777777" w:rsidR="000459B9" w:rsidRDefault="000459B9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3801AE2" w14:textId="77777777" w:rsidR="000459B9" w:rsidRDefault="000459B9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XC: </w:t>
            </w:r>
            <w:r w:rsidR="00A40A9A">
              <w:rPr>
                <w:b/>
                <w:sz w:val="28"/>
                <w:szCs w:val="28"/>
                <w:u w:val="single"/>
              </w:rPr>
              <w:t>45</w:t>
            </w:r>
            <w:r>
              <w:rPr>
                <w:b/>
                <w:sz w:val="28"/>
                <w:szCs w:val="28"/>
                <w:u w:val="single"/>
              </w:rPr>
              <w:t>k</w:t>
            </w:r>
          </w:p>
          <w:p w14:paraId="64940214" w14:textId="77777777" w:rsidR="000459B9" w:rsidRDefault="000459B9" w:rsidP="000459B9">
            <w:pPr>
              <w:rPr>
                <w:b/>
                <w:sz w:val="28"/>
                <w:szCs w:val="28"/>
                <w:u w:val="single"/>
              </w:rPr>
            </w:pPr>
          </w:p>
          <w:p w14:paraId="1D209907" w14:textId="77777777" w:rsidR="000459B9" w:rsidRDefault="000459B9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ES: 10k</w:t>
            </w:r>
            <w:r>
              <w:rPr>
                <w:b/>
                <w:sz w:val="28"/>
                <w:szCs w:val="28"/>
                <w:u w:val="single"/>
              </w:rPr>
              <w:br/>
              <w:t>Fees: 10k</w:t>
            </w:r>
            <w:r w:rsidR="00A40A9A">
              <w:rPr>
                <w:b/>
                <w:sz w:val="28"/>
                <w:szCs w:val="28"/>
                <w:u w:val="single"/>
              </w:rPr>
              <w:br/>
              <w:t>Intra: 5k</w:t>
            </w:r>
          </w:p>
        </w:tc>
      </w:tr>
      <w:tr w:rsidR="002E28B3" w14:paraId="67F5A215" w14:textId="77777777" w:rsidTr="00146ED8">
        <w:trPr>
          <w:trHeight w:val="1048"/>
        </w:trPr>
        <w:tc>
          <w:tcPr>
            <w:tcW w:w="9540" w:type="dxa"/>
            <w:gridSpan w:val="2"/>
            <w:vAlign w:val="center"/>
          </w:tcPr>
          <w:p w14:paraId="10E2A970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28AF325" w14:textId="37475818" w:rsidR="002E28B3" w:rsidRPr="000459B9" w:rsidRDefault="0034043D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Student Leader Professional Development</w:t>
            </w:r>
            <w:r w:rsidR="000459B9">
              <w:rPr>
                <w:b/>
                <w:sz w:val="28"/>
                <w:szCs w:val="28"/>
                <w:u w:val="single"/>
              </w:rPr>
              <w:br/>
            </w:r>
            <w:r w:rsidR="009F012C">
              <w:rPr>
                <w:b/>
                <w:sz w:val="28"/>
                <w:szCs w:val="28"/>
              </w:rPr>
              <w:t>Training</w:t>
            </w:r>
            <w:r w:rsidR="000459B9">
              <w:rPr>
                <w:b/>
                <w:sz w:val="28"/>
                <w:szCs w:val="28"/>
              </w:rPr>
              <w:t>,</w:t>
            </w:r>
            <w:r w:rsidR="000459B9" w:rsidRPr="000459B9">
              <w:rPr>
                <w:b/>
                <w:sz w:val="28"/>
                <w:szCs w:val="28"/>
              </w:rPr>
              <w:t xml:space="preserve"> conferences, student organizations travel and membership dues</w:t>
            </w:r>
            <w:r w:rsidR="000459B9">
              <w:rPr>
                <w:b/>
                <w:sz w:val="28"/>
                <w:szCs w:val="28"/>
              </w:rPr>
              <w:t>, Academic All-American Team competition, SGA Leadership Summit</w:t>
            </w:r>
            <w:r w:rsidR="00146ED8">
              <w:rPr>
                <w:b/>
                <w:sz w:val="28"/>
                <w:szCs w:val="28"/>
              </w:rPr>
              <w:t>, etc.</w:t>
            </w:r>
          </w:p>
          <w:p w14:paraId="079EBAE5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6F749E9B" w14:textId="77777777" w:rsidR="002E28B3" w:rsidRDefault="0034043D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60</w:t>
            </w:r>
            <w:r w:rsidR="00A40A9A">
              <w:rPr>
                <w:b/>
                <w:sz w:val="28"/>
                <w:szCs w:val="28"/>
                <w:u w:val="single"/>
              </w:rPr>
              <w:t>,</w:t>
            </w:r>
            <w:r>
              <w:rPr>
                <w:b/>
                <w:sz w:val="28"/>
                <w:szCs w:val="28"/>
                <w:u w:val="single"/>
              </w:rPr>
              <w:t>000</w:t>
            </w:r>
          </w:p>
        </w:tc>
      </w:tr>
      <w:tr w:rsidR="002E28B3" w14:paraId="4A0F3F51" w14:textId="77777777" w:rsidTr="00146ED8">
        <w:trPr>
          <w:trHeight w:val="1048"/>
        </w:trPr>
        <w:tc>
          <w:tcPr>
            <w:tcW w:w="9540" w:type="dxa"/>
            <w:gridSpan w:val="2"/>
            <w:vAlign w:val="center"/>
          </w:tcPr>
          <w:p w14:paraId="5557F08B" w14:textId="77777777" w:rsidR="002E28B3" w:rsidRDefault="00A40A9A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On</w:t>
            </w:r>
            <w:r w:rsidR="004E2858">
              <w:rPr>
                <w:b/>
                <w:sz w:val="28"/>
                <w:szCs w:val="28"/>
                <w:u w:val="single"/>
              </w:rPr>
              <w:t>-</w:t>
            </w:r>
            <w:r>
              <w:rPr>
                <w:b/>
                <w:sz w:val="28"/>
                <w:szCs w:val="28"/>
                <w:u w:val="single"/>
              </w:rPr>
              <w:t xml:space="preserve">campus </w:t>
            </w:r>
            <w:r w:rsidR="004E2858">
              <w:rPr>
                <w:b/>
                <w:sz w:val="28"/>
                <w:szCs w:val="28"/>
                <w:u w:val="single"/>
              </w:rPr>
              <w:t>Events</w:t>
            </w:r>
          </w:p>
          <w:p w14:paraId="29B3FA6F" w14:textId="77777777" w:rsidR="00A40A9A" w:rsidRPr="00A40A9A" w:rsidRDefault="00A40A9A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Find Your Place Days, PioneerCon, Multicultural Events, Service projects, Performances, Open houses, Honors Convocation</w:t>
            </w:r>
            <w:r w:rsidR="008944B5">
              <w:rPr>
                <w:b/>
                <w:sz w:val="28"/>
                <w:szCs w:val="28"/>
              </w:rPr>
              <w:t>, Student Retention programs</w:t>
            </w:r>
            <w:r w:rsidR="004E2858">
              <w:rPr>
                <w:b/>
                <w:sz w:val="28"/>
                <w:szCs w:val="28"/>
              </w:rPr>
              <w:t xml:space="preserve">, and marketing </w:t>
            </w:r>
            <w:r w:rsidR="00146ED8">
              <w:rPr>
                <w:b/>
                <w:sz w:val="28"/>
                <w:szCs w:val="28"/>
              </w:rPr>
              <w:t>materials, etc.</w:t>
            </w:r>
          </w:p>
          <w:p w14:paraId="789B4A6A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7882B965" w14:textId="77777777" w:rsidR="002E28B3" w:rsidRDefault="008944B5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18,000</w:t>
            </w:r>
          </w:p>
        </w:tc>
      </w:tr>
      <w:tr w:rsidR="002E28B3" w14:paraId="585D9E10" w14:textId="77777777" w:rsidTr="00146ED8">
        <w:trPr>
          <w:trHeight w:val="1048"/>
        </w:trPr>
        <w:tc>
          <w:tcPr>
            <w:tcW w:w="9540" w:type="dxa"/>
            <w:gridSpan w:val="2"/>
            <w:vAlign w:val="center"/>
          </w:tcPr>
          <w:p w14:paraId="45FCE85B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26AD469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7638275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2F9092D4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E28B3" w14:paraId="4A22215B" w14:textId="77777777" w:rsidTr="00146ED8">
        <w:trPr>
          <w:trHeight w:val="1048"/>
        </w:trPr>
        <w:tc>
          <w:tcPr>
            <w:tcW w:w="8010" w:type="dxa"/>
            <w:tcBorders>
              <w:left w:val="nil"/>
              <w:bottom w:val="nil"/>
            </w:tcBorders>
            <w:vAlign w:val="center"/>
          </w:tcPr>
          <w:p w14:paraId="1A85BDDB" w14:textId="176A2A63" w:rsidR="002E28B3" w:rsidRPr="00211CBC" w:rsidRDefault="00211CBC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*If you need additional rows please right</w:t>
            </w:r>
            <w:r w:rsidR="009F012C">
              <w:rPr>
                <w:bCs/>
                <w:i/>
                <w:iCs/>
                <w:sz w:val="20"/>
                <w:szCs w:val="20"/>
              </w:rPr>
              <w:t xml:space="preserve">-click </w:t>
            </w:r>
            <w:r>
              <w:rPr>
                <w:bCs/>
                <w:i/>
                <w:iCs/>
                <w:sz w:val="20"/>
                <w:szCs w:val="20"/>
              </w:rPr>
              <w:t>above and select “insert row below”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vAlign w:val="center"/>
          </w:tcPr>
          <w:p w14:paraId="17D13F92" w14:textId="77777777" w:rsidR="002E28B3" w:rsidRPr="002E28B3" w:rsidRDefault="002E28B3" w:rsidP="002E28B3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1980" w:type="dxa"/>
            <w:vAlign w:val="center"/>
          </w:tcPr>
          <w:p w14:paraId="518082AE" w14:textId="77777777" w:rsidR="002E28B3" w:rsidRDefault="008944B5" w:rsidP="002E28B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238,000</w:t>
            </w:r>
          </w:p>
        </w:tc>
      </w:tr>
    </w:tbl>
    <w:p w14:paraId="1A66793A" w14:textId="77777777" w:rsidR="00B70E06" w:rsidRDefault="00B70E06" w:rsidP="00B70E06">
      <w:pPr>
        <w:rPr>
          <w:sz w:val="28"/>
          <w:szCs w:val="28"/>
        </w:rPr>
      </w:pPr>
    </w:p>
    <w:p w14:paraId="68455F63" w14:textId="77777777" w:rsidR="00B70E06" w:rsidRDefault="002E28B3" w:rsidP="002E28B3">
      <w:pPr>
        <w:ind w:left="-1080"/>
        <w:rPr>
          <w:sz w:val="28"/>
          <w:szCs w:val="28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>to support request</w:t>
      </w:r>
      <w:r>
        <w:rPr>
          <w:b/>
          <w:sz w:val="28"/>
          <w:szCs w:val="28"/>
          <w:u w:val="single"/>
        </w:rPr>
        <w:t>:</w:t>
      </w:r>
    </w:p>
    <w:p w14:paraId="48695772" w14:textId="77777777" w:rsidR="00B70E06" w:rsidRDefault="00B70E06" w:rsidP="00B70E06">
      <w:pPr>
        <w:rPr>
          <w:sz w:val="28"/>
          <w:szCs w:val="28"/>
        </w:rPr>
      </w:pPr>
    </w:p>
    <w:p w14:paraId="0C4C7B45" w14:textId="77777777" w:rsidR="00B70E06" w:rsidRDefault="008944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160</w:t>
      </w:r>
    </w:p>
    <w:p w14:paraId="6D21CB26" w14:textId="77777777" w:rsidR="00B70E06" w:rsidRDefault="0080317E" w:rsidP="00B70E06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C8B04C" wp14:editId="28202FC6">
                <wp:simplePos x="0" y="0"/>
                <wp:positionH relativeFrom="margin">
                  <wp:posOffset>-718820</wp:posOffset>
                </wp:positionH>
                <wp:positionV relativeFrom="paragraph">
                  <wp:posOffset>-514350</wp:posOffset>
                </wp:positionV>
                <wp:extent cx="7362825" cy="1219200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6282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71D43" w14:textId="77777777" w:rsidR="00B70E06" w:rsidRPr="00B70E06" w:rsidRDefault="00B70E06" w:rsidP="00B70E06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PRIORITY PAGE: 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Please consider all budget items described above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including personnel, equipment, and other then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list them below in priority order. The most important and needed request should be listed first, the second most important second, etc…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A full description is not needed, just the title and/or name of the item is sufficient.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-56.6pt;margin-top:-40.5pt;width:579.75pt;height:9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" fillcolor="#a5a5a5 [2092]" strokecolor="black [3213]" strokeweight="2pt">
                <v:path arrowok="t"/>
                <v:textbox>
                  <w:txbxContent>
                    <w:p w:rsidR="00B70E06" w:rsidRPr="00B70E06" w:rsidRDefault="00B70E06" w:rsidP="00B70E06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PRIORITY PAGE: 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>Please consider all budget items described above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including personnel, equipment, and other then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list them below in priority order. The most important and needed request should be listed first, the second most important second, etc…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A full description is not needed, just the title and/or name of the item is sufficient.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7B5CC7" w14:textId="77777777" w:rsidR="00B70E06" w:rsidRDefault="00B70E06" w:rsidP="00B70E06">
      <w:pPr>
        <w:rPr>
          <w:sz w:val="28"/>
          <w:szCs w:val="28"/>
        </w:rPr>
      </w:pPr>
    </w:p>
    <w:p w14:paraId="4BA30E64" w14:textId="77777777" w:rsidR="00584A43" w:rsidRDefault="00584A43" w:rsidP="00584A43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Spec="inside"/>
        <w:tblW w:w="11435" w:type="dxa"/>
        <w:tblLook w:val="04A0" w:firstRow="1" w:lastRow="0" w:firstColumn="1" w:lastColumn="0" w:noHBand="0" w:noVBand="1"/>
      </w:tblPr>
      <w:tblGrid>
        <w:gridCol w:w="1535"/>
        <w:gridCol w:w="3960"/>
        <w:gridCol w:w="4410"/>
        <w:gridCol w:w="1530"/>
      </w:tblGrid>
      <w:tr w:rsidR="00C15C32" w14:paraId="337C6F7D" w14:textId="77777777" w:rsidTr="00C15C32"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14:paraId="496BF2D6" w14:textId="77777777" w:rsidR="00C15C32" w:rsidRDefault="00C15C32" w:rsidP="00C15C32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14:paraId="4D4FD3C8" w14:textId="77777777" w:rsidR="00C15C32" w:rsidRPr="002E28B3" w:rsidRDefault="00C15C32" w:rsidP="00C15C32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Section (Personnel, Equipment, Other)</w:t>
            </w:r>
          </w:p>
        </w:tc>
        <w:tc>
          <w:tcPr>
            <w:tcW w:w="4410" w:type="dxa"/>
            <w:vAlign w:val="center"/>
          </w:tcPr>
          <w:p w14:paraId="0A7C89E8" w14:textId="77777777" w:rsidR="00C15C32" w:rsidRPr="002E28B3" w:rsidRDefault="00C15C32" w:rsidP="00C15C32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530" w:type="dxa"/>
          </w:tcPr>
          <w:p w14:paraId="66C3527C" w14:textId="77777777" w:rsidR="00C15C32" w:rsidRDefault="00C15C32" w:rsidP="00C15C32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6E404AA4" w14:textId="77777777" w:rsidR="00C15C32" w:rsidRPr="002E28B3" w:rsidRDefault="00C15C32" w:rsidP="00C15C32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Cost</w:t>
            </w:r>
          </w:p>
        </w:tc>
      </w:tr>
      <w:tr w:rsidR="00C15C32" w14:paraId="38144701" w14:textId="77777777" w:rsidTr="00C15C32">
        <w:tc>
          <w:tcPr>
            <w:tcW w:w="1535" w:type="dxa"/>
            <w:vAlign w:val="center"/>
          </w:tcPr>
          <w:p w14:paraId="47CDD644" w14:textId="77777777" w:rsidR="00C15C32" w:rsidRPr="002E28B3" w:rsidRDefault="00C15C32" w:rsidP="00C15C32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#1</w:t>
            </w:r>
          </w:p>
        </w:tc>
        <w:tc>
          <w:tcPr>
            <w:tcW w:w="3960" w:type="dxa"/>
            <w:vAlign w:val="center"/>
          </w:tcPr>
          <w:p w14:paraId="3EA1CFF6" w14:textId="77777777" w:rsidR="00C15C32" w:rsidRDefault="00C15C32" w:rsidP="00C15C32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Recurring</w:t>
            </w:r>
          </w:p>
          <w:p w14:paraId="60B3E15D" w14:textId="77777777" w:rsidR="00C15C32" w:rsidRDefault="00C15C32" w:rsidP="00C15C32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  <w:p w14:paraId="6FD9942F" w14:textId="77777777" w:rsidR="00C15C32" w:rsidRDefault="00C15C32" w:rsidP="00C15C32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0916C264" w14:textId="77777777" w:rsidR="00C15C32" w:rsidRPr="00AD3F6D" w:rsidRDefault="00C15C32" w:rsidP="00C15C32">
            <w:pPr>
              <w:tabs>
                <w:tab w:val="left" w:pos="2348"/>
              </w:tabs>
              <w:jc w:val="center"/>
              <w:rPr>
                <w:b/>
                <w:sz w:val="28"/>
                <w:szCs w:val="28"/>
              </w:rPr>
            </w:pPr>
            <w:r w:rsidRPr="00AD3F6D">
              <w:rPr>
                <w:b/>
                <w:sz w:val="28"/>
                <w:szCs w:val="28"/>
              </w:rPr>
              <w:t>Athletics</w:t>
            </w:r>
          </w:p>
        </w:tc>
        <w:tc>
          <w:tcPr>
            <w:tcW w:w="1530" w:type="dxa"/>
          </w:tcPr>
          <w:p w14:paraId="492C3EC9" w14:textId="77777777" w:rsidR="00C15C32" w:rsidRPr="00AD3F6D" w:rsidRDefault="00C15C32" w:rsidP="00C15C32">
            <w:pPr>
              <w:tabs>
                <w:tab w:val="left" w:pos="2348"/>
              </w:tabs>
              <w:jc w:val="center"/>
              <w:rPr>
                <w:b/>
                <w:sz w:val="28"/>
                <w:szCs w:val="28"/>
              </w:rPr>
            </w:pPr>
          </w:p>
          <w:p w14:paraId="4171714C" w14:textId="77777777" w:rsidR="00C15C32" w:rsidRPr="00AD3F6D" w:rsidRDefault="00C15C32" w:rsidP="00C15C32">
            <w:pPr>
              <w:tabs>
                <w:tab w:val="left" w:pos="2348"/>
              </w:tabs>
              <w:jc w:val="center"/>
              <w:rPr>
                <w:b/>
                <w:sz w:val="28"/>
                <w:szCs w:val="28"/>
              </w:rPr>
            </w:pPr>
            <w:r w:rsidRPr="00AD3F6D">
              <w:rPr>
                <w:b/>
                <w:sz w:val="28"/>
                <w:szCs w:val="28"/>
              </w:rPr>
              <w:t>$160,000</w:t>
            </w:r>
          </w:p>
        </w:tc>
      </w:tr>
      <w:tr w:rsidR="00146ED8" w14:paraId="0EE7375D" w14:textId="77777777" w:rsidTr="00C15C32">
        <w:tc>
          <w:tcPr>
            <w:tcW w:w="1535" w:type="dxa"/>
            <w:vAlign w:val="center"/>
          </w:tcPr>
          <w:p w14:paraId="7CF4B565" w14:textId="77777777" w:rsidR="00146ED8" w:rsidRPr="002E28B3" w:rsidRDefault="00146ED8" w:rsidP="00146ED8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#2</w:t>
            </w:r>
          </w:p>
        </w:tc>
        <w:tc>
          <w:tcPr>
            <w:tcW w:w="3960" w:type="dxa"/>
            <w:vAlign w:val="center"/>
          </w:tcPr>
          <w:p w14:paraId="52DFE132" w14:textId="77777777" w:rsidR="00146ED8" w:rsidRDefault="00146ED8" w:rsidP="00146ED8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</w:t>
            </w:r>
          </w:p>
          <w:p w14:paraId="71CF1E97" w14:textId="77777777" w:rsidR="00146ED8" w:rsidRDefault="00146ED8" w:rsidP="00146ED8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Personnel</w:t>
            </w:r>
          </w:p>
          <w:p w14:paraId="31D5887C" w14:textId="77777777" w:rsidR="00146ED8" w:rsidRDefault="00146ED8" w:rsidP="00146ED8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67E1B9D0" w14:textId="77777777" w:rsidR="00146ED8" w:rsidRPr="00AD3F6D" w:rsidRDefault="00146ED8" w:rsidP="00146ED8">
            <w:pPr>
              <w:tabs>
                <w:tab w:val="left" w:pos="2348"/>
              </w:tabs>
              <w:jc w:val="center"/>
              <w:rPr>
                <w:b/>
                <w:sz w:val="28"/>
                <w:szCs w:val="28"/>
              </w:rPr>
            </w:pPr>
            <w:r w:rsidRPr="00AD3F6D">
              <w:rPr>
                <w:b/>
                <w:sz w:val="28"/>
                <w:szCs w:val="28"/>
              </w:rPr>
              <w:t>Men’s Golf Coach</w:t>
            </w:r>
          </w:p>
        </w:tc>
        <w:tc>
          <w:tcPr>
            <w:tcW w:w="1530" w:type="dxa"/>
          </w:tcPr>
          <w:p w14:paraId="59A24650" w14:textId="77777777" w:rsidR="00146ED8" w:rsidRPr="00AD3F6D" w:rsidRDefault="00146ED8" w:rsidP="00146ED8">
            <w:pPr>
              <w:tabs>
                <w:tab w:val="left" w:pos="2348"/>
              </w:tabs>
              <w:jc w:val="center"/>
              <w:rPr>
                <w:b/>
                <w:sz w:val="28"/>
                <w:szCs w:val="28"/>
              </w:rPr>
            </w:pPr>
          </w:p>
          <w:p w14:paraId="41705E87" w14:textId="77777777" w:rsidR="00146ED8" w:rsidRPr="00AD3F6D" w:rsidRDefault="00146ED8" w:rsidP="00146ED8">
            <w:pPr>
              <w:tabs>
                <w:tab w:val="left" w:pos="2348"/>
              </w:tabs>
              <w:jc w:val="center"/>
              <w:rPr>
                <w:b/>
                <w:sz w:val="28"/>
                <w:szCs w:val="28"/>
              </w:rPr>
            </w:pPr>
            <w:r w:rsidRPr="00AD3F6D">
              <w:rPr>
                <w:b/>
                <w:sz w:val="28"/>
                <w:szCs w:val="28"/>
              </w:rPr>
              <w:t>$20,000</w:t>
            </w:r>
          </w:p>
        </w:tc>
      </w:tr>
      <w:tr w:rsidR="00146ED8" w14:paraId="44A94C0F" w14:textId="77777777" w:rsidTr="00C15C32">
        <w:tc>
          <w:tcPr>
            <w:tcW w:w="1535" w:type="dxa"/>
            <w:vAlign w:val="center"/>
          </w:tcPr>
          <w:p w14:paraId="5743A7DA" w14:textId="77777777" w:rsidR="00146ED8" w:rsidRPr="002E28B3" w:rsidRDefault="00146ED8" w:rsidP="00146ED8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#3</w:t>
            </w:r>
          </w:p>
        </w:tc>
        <w:tc>
          <w:tcPr>
            <w:tcW w:w="3960" w:type="dxa"/>
            <w:vAlign w:val="center"/>
          </w:tcPr>
          <w:p w14:paraId="598B3175" w14:textId="77777777" w:rsidR="00146ED8" w:rsidRDefault="00146ED8" w:rsidP="00146ED8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Recurring</w:t>
            </w:r>
          </w:p>
          <w:p w14:paraId="4BF5387C" w14:textId="77777777" w:rsidR="00146ED8" w:rsidRDefault="00146ED8" w:rsidP="00146ED8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  <w:p w14:paraId="1984C4DE" w14:textId="77777777" w:rsidR="00146ED8" w:rsidRDefault="00146ED8" w:rsidP="00146ED8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158127A2" w14:textId="77777777" w:rsidR="00146ED8" w:rsidRPr="00AD3F6D" w:rsidRDefault="00146ED8" w:rsidP="00146ED8">
            <w:pPr>
              <w:tabs>
                <w:tab w:val="left" w:pos="2348"/>
              </w:tabs>
              <w:jc w:val="center"/>
              <w:rPr>
                <w:b/>
                <w:sz w:val="28"/>
                <w:szCs w:val="28"/>
              </w:rPr>
            </w:pPr>
            <w:r w:rsidRPr="00AD3F6D">
              <w:rPr>
                <w:b/>
                <w:sz w:val="28"/>
                <w:szCs w:val="28"/>
              </w:rPr>
              <w:t>Student Professional Development</w:t>
            </w:r>
          </w:p>
        </w:tc>
        <w:tc>
          <w:tcPr>
            <w:tcW w:w="1530" w:type="dxa"/>
          </w:tcPr>
          <w:p w14:paraId="16DA210F" w14:textId="77777777" w:rsidR="00146ED8" w:rsidRPr="00AD3F6D" w:rsidRDefault="00146ED8" w:rsidP="00146ED8">
            <w:pPr>
              <w:tabs>
                <w:tab w:val="left" w:pos="2348"/>
              </w:tabs>
              <w:jc w:val="center"/>
              <w:rPr>
                <w:b/>
                <w:sz w:val="28"/>
                <w:szCs w:val="28"/>
              </w:rPr>
            </w:pPr>
          </w:p>
          <w:p w14:paraId="4933008F" w14:textId="77777777" w:rsidR="00146ED8" w:rsidRPr="00AD3F6D" w:rsidRDefault="00146ED8" w:rsidP="00146ED8">
            <w:pPr>
              <w:tabs>
                <w:tab w:val="left" w:pos="2348"/>
              </w:tabs>
              <w:jc w:val="center"/>
              <w:rPr>
                <w:b/>
                <w:sz w:val="28"/>
                <w:szCs w:val="28"/>
              </w:rPr>
            </w:pPr>
            <w:r w:rsidRPr="00AD3F6D">
              <w:rPr>
                <w:b/>
                <w:sz w:val="28"/>
                <w:szCs w:val="28"/>
              </w:rPr>
              <w:t>$60,000</w:t>
            </w:r>
          </w:p>
        </w:tc>
      </w:tr>
      <w:tr w:rsidR="00146ED8" w14:paraId="490244AE" w14:textId="77777777" w:rsidTr="00C15C32">
        <w:tc>
          <w:tcPr>
            <w:tcW w:w="1535" w:type="dxa"/>
            <w:vAlign w:val="center"/>
          </w:tcPr>
          <w:p w14:paraId="2DD7BAAF" w14:textId="77777777" w:rsidR="00146ED8" w:rsidRPr="002E28B3" w:rsidRDefault="00146ED8" w:rsidP="00146ED8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#4</w:t>
            </w:r>
          </w:p>
        </w:tc>
        <w:tc>
          <w:tcPr>
            <w:tcW w:w="3960" w:type="dxa"/>
            <w:vAlign w:val="center"/>
          </w:tcPr>
          <w:p w14:paraId="4821A03E" w14:textId="77777777" w:rsidR="00146ED8" w:rsidRDefault="00146ED8" w:rsidP="00146ED8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</w:t>
            </w:r>
          </w:p>
          <w:p w14:paraId="4D0D4E1A" w14:textId="77777777" w:rsidR="00146ED8" w:rsidRDefault="00146ED8" w:rsidP="00146ED8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  <w:p w14:paraId="127A24A6" w14:textId="77777777" w:rsidR="00146ED8" w:rsidRDefault="00146ED8" w:rsidP="00146ED8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72DCA8AD" w14:textId="7BA209E9" w:rsidR="00146ED8" w:rsidRPr="00AD3F6D" w:rsidRDefault="00146ED8" w:rsidP="00146ED8">
            <w:pPr>
              <w:tabs>
                <w:tab w:val="left" w:pos="2348"/>
              </w:tabs>
              <w:jc w:val="center"/>
              <w:rPr>
                <w:b/>
                <w:sz w:val="28"/>
                <w:szCs w:val="28"/>
              </w:rPr>
            </w:pPr>
            <w:r w:rsidRPr="00AD3F6D">
              <w:rPr>
                <w:b/>
                <w:sz w:val="28"/>
                <w:szCs w:val="28"/>
              </w:rPr>
              <w:t xml:space="preserve">Surface or </w:t>
            </w:r>
            <w:r w:rsidR="009F012C">
              <w:rPr>
                <w:b/>
                <w:sz w:val="28"/>
                <w:szCs w:val="28"/>
              </w:rPr>
              <w:t>another tablet</w:t>
            </w:r>
          </w:p>
        </w:tc>
        <w:tc>
          <w:tcPr>
            <w:tcW w:w="1530" w:type="dxa"/>
          </w:tcPr>
          <w:p w14:paraId="163FF3C7" w14:textId="77777777" w:rsidR="00146ED8" w:rsidRPr="00AD3F6D" w:rsidRDefault="00146ED8" w:rsidP="00146ED8">
            <w:pPr>
              <w:tabs>
                <w:tab w:val="left" w:pos="2348"/>
              </w:tabs>
              <w:jc w:val="center"/>
              <w:rPr>
                <w:b/>
                <w:sz w:val="28"/>
                <w:szCs w:val="28"/>
              </w:rPr>
            </w:pPr>
          </w:p>
          <w:p w14:paraId="2E77E7BF" w14:textId="77777777" w:rsidR="00146ED8" w:rsidRPr="00AD3F6D" w:rsidRDefault="00146ED8" w:rsidP="00146ED8">
            <w:pPr>
              <w:tabs>
                <w:tab w:val="left" w:pos="2348"/>
              </w:tabs>
              <w:jc w:val="center"/>
              <w:rPr>
                <w:b/>
                <w:sz w:val="28"/>
                <w:szCs w:val="28"/>
              </w:rPr>
            </w:pPr>
            <w:r w:rsidRPr="00AD3F6D">
              <w:rPr>
                <w:b/>
                <w:sz w:val="28"/>
                <w:szCs w:val="28"/>
              </w:rPr>
              <w:t>$700</w:t>
            </w:r>
          </w:p>
        </w:tc>
      </w:tr>
      <w:tr w:rsidR="00146ED8" w14:paraId="31248B42" w14:textId="77777777" w:rsidTr="00C15C32">
        <w:tc>
          <w:tcPr>
            <w:tcW w:w="1535" w:type="dxa"/>
            <w:vAlign w:val="center"/>
          </w:tcPr>
          <w:p w14:paraId="7711AD2F" w14:textId="77777777" w:rsidR="00146ED8" w:rsidRPr="002E28B3" w:rsidRDefault="00146ED8" w:rsidP="00146ED8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#5</w:t>
            </w:r>
          </w:p>
        </w:tc>
        <w:tc>
          <w:tcPr>
            <w:tcW w:w="3960" w:type="dxa"/>
            <w:vAlign w:val="center"/>
          </w:tcPr>
          <w:p w14:paraId="7C2DEC71" w14:textId="77777777" w:rsidR="00146ED8" w:rsidRDefault="00146ED8" w:rsidP="00146ED8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Recurring</w:t>
            </w:r>
          </w:p>
          <w:p w14:paraId="08D49B5F" w14:textId="77777777" w:rsidR="00146ED8" w:rsidRDefault="00146ED8" w:rsidP="00146ED8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  <w:p w14:paraId="5F5949C7" w14:textId="77777777" w:rsidR="00146ED8" w:rsidRDefault="00146ED8" w:rsidP="00146ED8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7F702EF5" w14:textId="20F572BF" w:rsidR="00146ED8" w:rsidRPr="00AD3F6D" w:rsidRDefault="009F012C" w:rsidP="00146ED8">
            <w:pPr>
              <w:tabs>
                <w:tab w:val="left" w:pos="234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On-campus</w:t>
            </w:r>
            <w:r w:rsidR="00146ED8" w:rsidRPr="00AD3F6D">
              <w:rPr>
                <w:b/>
                <w:sz w:val="28"/>
                <w:szCs w:val="28"/>
              </w:rPr>
              <w:t xml:space="preserve"> events</w:t>
            </w:r>
          </w:p>
        </w:tc>
        <w:tc>
          <w:tcPr>
            <w:tcW w:w="1530" w:type="dxa"/>
          </w:tcPr>
          <w:p w14:paraId="0DC65AC7" w14:textId="77777777" w:rsidR="00146ED8" w:rsidRPr="00AD3F6D" w:rsidRDefault="00146ED8" w:rsidP="00146ED8">
            <w:pPr>
              <w:tabs>
                <w:tab w:val="left" w:pos="2348"/>
              </w:tabs>
              <w:jc w:val="center"/>
              <w:rPr>
                <w:b/>
                <w:sz w:val="28"/>
                <w:szCs w:val="28"/>
              </w:rPr>
            </w:pPr>
          </w:p>
          <w:p w14:paraId="0D953BD1" w14:textId="77777777" w:rsidR="00146ED8" w:rsidRPr="00AD3F6D" w:rsidRDefault="00146ED8" w:rsidP="00146ED8">
            <w:pPr>
              <w:tabs>
                <w:tab w:val="left" w:pos="2348"/>
              </w:tabs>
              <w:jc w:val="center"/>
              <w:rPr>
                <w:b/>
                <w:sz w:val="28"/>
                <w:szCs w:val="28"/>
              </w:rPr>
            </w:pPr>
            <w:r w:rsidRPr="00AD3F6D">
              <w:rPr>
                <w:b/>
                <w:sz w:val="28"/>
                <w:szCs w:val="28"/>
              </w:rPr>
              <w:t>$18,000</w:t>
            </w:r>
          </w:p>
        </w:tc>
      </w:tr>
      <w:tr w:rsidR="00146ED8" w14:paraId="0FABA98B" w14:textId="77777777" w:rsidTr="00C15C32">
        <w:tc>
          <w:tcPr>
            <w:tcW w:w="1535" w:type="dxa"/>
            <w:vAlign w:val="center"/>
          </w:tcPr>
          <w:p w14:paraId="61FF1DA5" w14:textId="77777777" w:rsidR="00146ED8" w:rsidRPr="002E28B3" w:rsidRDefault="00146ED8" w:rsidP="00146ED8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60" w:type="dxa"/>
            <w:vAlign w:val="center"/>
          </w:tcPr>
          <w:p w14:paraId="13212566" w14:textId="77777777" w:rsidR="00146ED8" w:rsidRDefault="00146ED8" w:rsidP="00146ED8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</w:t>
            </w:r>
          </w:p>
          <w:p w14:paraId="79A48774" w14:textId="77777777" w:rsidR="00146ED8" w:rsidRDefault="00146ED8" w:rsidP="00146ED8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  <w:p w14:paraId="37ED5F55" w14:textId="77777777" w:rsidR="00146ED8" w:rsidRDefault="00146ED8" w:rsidP="00146ED8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286F12D4" w14:textId="77777777" w:rsidR="00146ED8" w:rsidRPr="00AD3F6D" w:rsidRDefault="00146ED8" w:rsidP="00146ED8">
            <w:pPr>
              <w:tabs>
                <w:tab w:val="left" w:pos="2348"/>
              </w:tabs>
              <w:jc w:val="center"/>
              <w:rPr>
                <w:b/>
                <w:sz w:val="28"/>
                <w:szCs w:val="28"/>
              </w:rPr>
            </w:pPr>
            <w:r w:rsidRPr="00AD3F6D">
              <w:rPr>
                <w:b/>
                <w:sz w:val="28"/>
                <w:szCs w:val="28"/>
              </w:rPr>
              <w:t>Find Your Place Backdrops/Tents</w:t>
            </w:r>
          </w:p>
        </w:tc>
        <w:tc>
          <w:tcPr>
            <w:tcW w:w="1530" w:type="dxa"/>
          </w:tcPr>
          <w:p w14:paraId="4832056A" w14:textId="77777777" w:rsidR="00146ED8" w:rsidRPr="00AD3F6D" w:rsidRDefault="00146ED8" w:rsidP="00146ED8">
            <w:pPr>
              <w:tabs>
                <w:tab w:val="left" w:pos="2348"/>
              </w:tabs>
              <w:jc w:val="center"/>
              <w:rPr>
                <w:b/>
                <w:sz w:val="28"/>
                <w:szCs w:val="28"/>
              </w:rPr>
            </w:pPr>
          </w:p>
          <w:p w14:paraId="42068867" w14:textId="77777777" w:rsidR="00146ED8" w:rsidRPr="00AD3F6D" w:rsidRDefault="00981D2A" w:rsidP="00146ED8">
            <w:pPr>
              <w:tabs>
                <w:tab w:val="left" w:pos="234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$1950</w:t>
            </w:r>
          </w:p>
        </w:tc>
      </w:tr>
      <w:tr w:rsidR="00146ED8" w14:paraId="772679C1" w14:textId="77777777" w:rsidTr="00C15C32">
        <w:tc>
          <w:tcPr>
            <w:tcW w:w="1535" w:type="dxa"/>
            <w:vAlign w:val="center"/>
          </w:tcPr>
          <w:p w14:paraId="4793EFF8" w14:textId="77777777" w:rsidR="00146ED8" w:rsidRPr="002E28B3" w:rsidRDefault="00146ED8" w:rsidP="00146ED8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60" w:type="dxa"/>
            <w:vAlign w:val="center"/>
          </w:tcPr>
          <w:p w14:paraId="1169D8F6" w14:textId="77777777" w:rsidR="00146ED8" w:rsidRDefault="00146ED8" w:rsidP="00146ED8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</w:t>
            </w:r>
          </w:p>
          <w:p w14:paraId="24B4FD02" w14:textId="77777777" w:rsidR="00146ED8" w:rsidRDefault="00146ED8" w:rsidP="00146ED8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  <w:p w14:paraId="4E5AEC93" w14:textId="77777777" w:rsidR="00146ED8" w:rsidRDefault="00146ED8" w:rsidP="00146ED8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11329BBF" w14:textId="77777777" w:rsidR="00146ED8" w:rsidRPr="00AD3F6D" w:rsidRDefault="00146ED8" w:rsidP="00146ED8">
            <w:pPr>
              <w:tabs>
                <w:tab w:val="left" w:pos="2348"/>
              </w:tabs>
              <w:jc w:val="center"/>
              <w:rPr>
                <w:b/>
                <w:sz w:val="28"/>
                <w:szCs w:val="28"/>
              </w:rPr>
            </w:pPr>
            <w:r w:rsidRPr="00AD3F6D">
              <w:rPr>
                <w:b/>
                <w:sz w:val="28"/>
                <w:szCs w:val="28"/>
              </w:rPr>
              <w:t>Nintendo Switches/peripherals</w:t>
            </w:r>
          </w:p>
        </w:tc>
        <w:tc>
          <w:tcPr>
            <w:tcW w:w="1530" w:type="dxa"/>
          </w:tcPr>
          <w:p w14:paraId="5D8DA7C8" w14:textId="77777777" w:rsidR="00146ED8" w:rsidRPr="00AD3F6D" w:rsidRDefault="00146ED8" w:rsidP="00146ED8">
            <w:pPr>
              <w:tabs>
                <w:tab w:val="left" w:pos="2348"/>
              </w:tabs>
              <w:jc w:val="center"/>
              <w:rPr>
                <w:b/>
                <w:sz w:val="28"/>
                <w:szCs w:val="28"/>
              </w:rPr>
            </w:pPr>
          </w:p>
          <w:p w14:paraId="1E6A82BE" w14:textId="77777777" w:rsidR="00146ED8" w:rsidRPr="00AD3F6D" w:rsidRDefault="00146ED8" w:rsidP="00146ED8">
            <w:pPr>
              <w:tabs>
                <w:tab w:val="left" w:pos="2348"/>
              </w:tabs>
              <w:jc w:val="center"/>
              <w:rPr>
                <w:b/>
                <w:sz w:val="28"/>
                <w:szCs w:val="28"/>
              </w:rPr>
            </w:pPr>
            <w:r w:rsidRPr="00AD3F6D">
              <w:rPr>
                <w:b/>
                <w:sz w:val="28"/>
                <w:szCs w:val="28"/>
              </w:rPr>
              <w:t>$800</w:t>
            </w:r>
          </w:p>
        </w:tc>
      </w:tr>
    </w:tbl>
    <w:p w14:paraId="1A19CCF0" w14:textId="5B890566" w:rsidR="00584A43" w:rsidRPr="00584A43" w:rsidRDefault="00211CBC" w:rsidP="00584A43">
      <w:pPr>
        <w:tabs>
          <w:tab w:val="left" w:pos="2348"/>
        </w:tabs>
        <w:rPr>
          <w:sz w:val="28"/>
          <w:szCs w:val="28"/>
        </w:rPr>
      </w:pPr>
      <w:r>
        <w:rPr>
          <w:i/>
          <w:iCs/>
          <w:sz w:val="20"/>
          <w:szCs w:val="20"/>
        </w:rPr>
        <w:t xml:space="preserve">*If you need additional rows, please </w:t>
      </w:r>
      <w:r w:rsidR="009F012C">
        <w:rPr>
          <w:i/>
          <w:iCs/>
          <w:sz w:val="20"/>
          <w:szCs w:val="20"/>
        </w:rPr>
        <w:t>right-click</w:t>
      </w:r>
      <w:r>
        <w:rPr>
          <w:i/>
          <w:iCs/>
          <w:sz w:val="20"/>
          <w:szCs w:val="20"/>
        </w:rPr>
        <w:t xml:space="preserve"> in the row above and select “insert row below”</w:t>
      </w:r>
      <w:r w:rsidR="00584A43">
        <w:rPr>
          <w:sz w:val="28"/>
          <w:szCs w:val="28"/>
        </w:rPr>
        <w:tab/>
      </w:r>
    </w:p>
    <w:sectPr w:rsidR="00584A43" w:rsidRPr="00584A43" w:rsidSect="003B5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9693" w14:textId="77777777" w:rsidR="00471802" w:rsidRDefault="00471802" w:rsidP="007D08A3">
      <w:pPr>
        <w:spacing w:after="0" w:line="240" w:lineRule="auto"/>
      </w:pPr>
      <w:r>
        <w:separator/>
      </w:r>
    </w:p>
  </w:endnote>
  <w:endnote w:type="continuationSeparator" w:id="0">
    <w:p w14:paraId="5172CDC1" w14:textId="77777777" w:rsidR="00471802" w:rsidRDefault="00471802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8270" w14:textId="77777777" w:rsidR="00471802" w:rsidRDefault="00471802" w:rsidP="007D08A3">
      <w:pPr>
        <w:spacing w:after="0" w:line="240" w:lineRule="auto"/>
      </w:pPr>
      <w:r>
        <w:separator/>
      </w:r>
    </w:p>
  </w:footnote>
  <w:footnote w:type="continuationSeparator" w:id="0">
    <w:p w14:paraId="0256AD23" w14:textId="77777777" w:rsidR="00471802" w:rsidRDefault="00471802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0B59"/>
    <w:multiLevelType w:val="hybridMultilevel"/>
    <w:tmpl w:val="EDE03620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F404C99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97EA0"/>
    <w:multiLevelType w:val="hybridMultilevel"/>
    <w:tmpl w:val="510EE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473C8"/>
    <w:multiLevelType w:val="multilevel"/>
    <w:tmpl w:val="054A2CA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E4C04F8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7244928">
    <w:abstractNumId w:val="0"/>
  </w:num>
  <w:num w:numId="2" w16cid:durableId="520126399">
    <w:abstractNumId w:val="6"/>
  </w:num>
  <w:num w:numId="3" w16cid:durableId="816147275">
    <w:abstractNumId w:val="4"/>
  </w:num>
  <w:num w:numId="4" w16cid:durableId="900408772">
    <w:abstractNumId w:val="1"/>
  </w:num>
  <w:num w:numId="5" w16cid:durableId="52894169">
    <w:abstractNumId w:val="5"/>
  </w:num>
  <w:num w:numId="6" w16cid:durableId="1358771355">
    <w:abstractNumId w:val="3"/>
  </w:num>
  <w:num w:numId="7" w16cid:durableId="125896632">
    <w:abstractNumId w:val="9"/>
  </w:num>
  <w:num w:numId="8" w16cid:durableId="1940140792">
    <w:abstractNumId w:val="8"/>
  </w:num>
  <w:num w:numId="9" w16cid:durableId="1581480080">
    <w:abstractNumId w:val="2"/>
  </w:num>
  <w:num w:numId="10" w16cid:durableId="15585843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9F"/>
    <w:rsid w:val="00013411"/>
    <w:rsid w:val="00036360"/>
    <w:rsid w:val="000459B9"/>
    <w:rsid w:val="000A7774"/>
    <w:rsid w:val="000D0760"/>
    <w:rsid w:val="001177AA"/>
    <w:rsid w:val="00146ED8"/>
    <w:rsid w:val="001625C8"/>
    <w:rsid w:val="001D13DD"/>
    <w:rsid w:val="001F734A"/>
    <w:rsid w:val="00211CBC"/>
    <w:rsid w:val="0022410F"/>
    <w:rsid w:val="00230BEF"/>
    <w:rsid w:val="00256CAE"/>
    <w:rsid w:val="002E28B3"/>
    <w:rsid w:val="00330370"/>
    <w:rsid w:val="0034043D"/>
    <w:rsid w:val="00347999"/>
    <w:rsid w:val="00355EEC"/>
    <w:rsid w:val="003B577A"/>
    <w:rsid w:val="00420086"/>
    <w:rsid w:val="00471802"/>
    <w:rsid w:val="00481035"/>
    <w:rsid w:val="004A629F"/>
    <w:rsid w:val="004E2858"/>
    <w:rsid w:val="005237E5"/>
    <w:rsid w:val="00584A43"/>
    <w:rsid w:val="00603642"/>
    <w:rsid w:val="00632821"/>
    <w:rsid w:val="00646BAA"/>
    <w:rsid w:val="006501D3"/>
    <w:rsid w:val="00661294"/>
    <w:rsid w:val="006B23E2"/>
    <w:rsid w:val="007334A2"/>
    <w:rsid w:val="007D08A3"/>
    <w:rsid w:val="0080317E"/>
    <w:rsid w:val="008031B6"/>
    <w:rsid w:val="008944B5"/>
    <w:rsid w:val="008A391F"/>
    <w:rsid w:val="008B1658"/>
    <w:rsid w:val="00981D2A"/>
    <w:rsid w:val="009A44EA"/>
    <w:rsid w:val="009E038A"/>
    <w:rsid w:val="009F012C"/>
    <w:rsid w:val="00A26617"/>
    <w:rsid w:val="00A40A9A"/>
    <w:rsid w:val="00AD3F6D"/>
    <w:rsid w:val="00AE6467"/>
    <w:rsid w:val="00B70E06"/>
    <w:rsid w:val="00BB4C08"/>
    <w:rsid w:val="00C15C32"/>
    <w:rsid w:val="00C664F5"/>
    <w:rsid w:val="00C964B4"/>
    <w:rsid w:val="00CD6C24"/>
    <w:rsid w:val="00D650FD"/>
    <w:rsid w:val="00DA0F0B"/>
    <w:rsid w:val="00DF0268"/>
    <w:rsid w:val="00E42731"/>
    <w:rsid w:val="00EA6483"/>
    <w:rsid w:val="00ED182B"/>
    <w:rsid w:val="00F120FE"/>
    <w:rsid w:val="00F406E9"/>
    <w:rsid w:val="00F61765"/>
    <w:rsid w:val="00F8534C"/>
    <w:rsid w:val="00F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38F10"/>
  <w15:docId w15:val="{837A0027-7ACE-45DE-A2FF-7758AE1B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  <w:style w:type="table" w:styleId="TableGrid">
    <w:name w:val="Table Grid"/>
    <w:basedOn w:val="TableNormal"/>
    <w:uiPriority w:val="59"/>
    <w:rsid w:val="0025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340724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DA1725767146A0754943B862639F" ma:contentTypeVersion="12" ma:contentTypeDescription="Create a new document." ma:contentTypeScope="" ma:versionID="a78d90d33a4ea6c7110ac34e4fe524a9">
  <xsd:schema xmlns:xsd="http://www.w3.org/2001/XMLSchema" xmlns:xs="http://www.w3.org/2001/XMLSchema" xmlns:p="http://schemas.microsoft.com/office/2006/metadata/properties" xmlns:ns3="ba1ad488-052c-48b5-a777-0fe2bf8a61bc" xmlns:ns4="8496b722-9b76-4408-8308-b7091a9fc972" targetNamespace="http://schemas.microsoft.com/office/2006/metadata/properties" ma:root="true" ma:fieldsID="6af884b891b144fd96da117f1601afe9" ns3:_="" ns4:_="">
    <xsd:import namespace="ba1ad488-052c-48b5-a777-0fe2bf8a61bc"/>
    <xsd:import namespace="8496b722-9b76-4408-8308-b7091a9f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d488-052c-48b5-a777-0fe2bf8a6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b722-9b76-4408-8308-b7091a9f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7B96E-F2AB-4A8F-8672-AE6E07D92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FBEE1-B31D-478F-9D2E-9EA1644C2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ad488-052c-48b5-a777-0fe2bf8a61bc"/>
    <ds:schemaRef ds:uri="8496b722-9b76-4408-8308-b7091a9f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02338-17E5-47E1-B23C-F4F6B9CA6F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B0E868-8C71-45F0-B53F-2B5C4D0E3A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660</Words>
  <Characters>3637</Characters>
  <Application>Microsoft Office Word</Application>
  <DocSecurity>0</DocSecurity>
  <Lines>202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Oniki Jones</cp:lastModifiedBy>
  <cp:revision>3</cp:revision>
  <cp:lastPrinted>2020-02-12T21:06:00Z</cp:lastPrinted>
  <dcterms:created xsi:type="dcterms:W3CDTF">2020-04-30T18:14:00Z</dcterms:created>
  <dcterms:modified xsi:type="dcterms:W3CDTF">2022-11-17T19:11:00Z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0x0101001E32DA1725767146A0754943B862639F</vt:lpwstr>
  </property>
  <property fmtid="{D5CDD505-2E9C-101B-9397-08002B2CF9AE}" pid="3" name="GrammarlyDocumentId">
    <vt:lpwstr>c266741e7051c41252ade7b6b066275e81ae100785d113064febc73b87157a8b</vt:lpwstr>
  </property>
</Properties>
</file>