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FD71" w14:textId="68599C32" w:rsidR="00420086" w:rsidRDefault="008E432E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A001" wp14:editId="058F5FC4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380" cy="9569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3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CAFE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4CB36956" w14:textId="77777777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19DCD3C6" w14:textId="77777777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</w:t>
                            </w:r>
                            <w:r w:rsidR="00B07EAE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F9012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19-</w:t>
                            </w:r>
                            <w:r w:rsidR="00F9012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2A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7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">
                <v:textbox style="mso-fit-shape-to-text:t">
                  <w:txbxContent>
                    <w:p w14:paraId="5677CAFE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4CB36956" w14:textId="77777777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19DCD3C6" w14:textId="77777777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</w:t>
                      </w:r>
                      <w:r w:rsidR="00B07EAE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F9012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19-</w:t>
                      </w:r>
                      <w:r w:rsidR="00F9012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0C3CD" w14:textId="77777777" w:rsidR="00420086" w:rsidRDefault="00420086" w:rsidP="00420086"/>
    <w:p w14:paraId="6F744ABD" w14:textId="77777777" w:rsidR="00420086" w:rsidRDefault="00420086" w:rsidP="00420086"/>
    <w:p w14:paraId="5B642880" w14:textId="77777777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</w:p>
    <w:p w14:paraId="2C72A060" w14:textId="79442642" w:rsidR="00CD6C24" w:rsidRDefault="008E432E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1267E" wp14:editId="4C3DC890">
                <wp:simplePos x="0" y="0"/>
                <wp:positionH relativeFrom="margin">
                  <wp:posOffset>-742950</wp:posOffset>
                </wp:positionH>
                <wp:positionV relativeFrom="page">
                  <wp:posOffset>2414905</wp:posOffset>
                </wp:positionV>
                <wp:extent cx="7400925" cy="11239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D8F40" w14:textId="77777777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267E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" fillcolor="#a5a5a5 [2092]" strokecolor="black [3213]" strokeweight="2pt">
                <v:path arrowok="t"/>
                <v:textbox>
                  <w:txbxContent>
                    <w:p w14:paraId="074D8F40" w14:textId="77777777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47F4F9A" w14:textId="77777777" w:rsidR="00CD6C24" w:rsidRDefault="00CD6C24" w:rsidP="00420086">
      <w:pPr>
        <w:rPr>
          <w:b/>
          <w:sz w:val="28"/>
          <w:szCs w:val="28"/>
        </w:rPr>
      </w:pPr>
    </w:p>
    <w:p w14:paraId="631DA0C8" w14:textId="77777777" w:rsidR="00CD6C24" w:rsidRDefault="00CD6C24" w:rsidP="00420086">
      <w:pPr>
        <w:rPr>
          <w:b/>
          <w:sz w:val="28"/>
          <w:szCs w:val="28"/>
        </w:rPr>
      </w:pPr>
    </w:p>
    <w:p w14:paraId="02AE10B2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6AC32FB0" w14:textId="77777777" w:rsidR="00F8534C" w:rsidRPr="00807FB8" w:rsidRDefault="00584A43" w:rsidP="00F8534C">
      <w:pPr>
        <w:ind w:left="-108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807FB8">
        <w:rPr>
          <w:bCs/>
          <w:sz w:val="28"/>
          <w:szCs w:val="28"/>
        </w:rPr>
        <w:t xml:space="preserve">  Enrollment Services needs an individual to serve as the primary contact for DegreeWorks, Curriculum Changes, the College Catalog and Student Handbook, Course Schedule</w:t>
      </w:r>
      <w:r w:rsidR="00AB7B23">
        <w:rPr>
          <w:bCs/>
          <w:sz w:val="28"/>
          <w:szCs w:val="28"/>
        </w:rPr>
        <w:t xml:space="preserve">, and Graduation processes. </w:t>
      </w:r>
    </w:p>
    <w:p w14:paraId="5D096787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807FB8" w:rsidRPr="00807FB8">
        <w:rPr>
          <w:b/>
          <w:sz w:val="28"/>
          <w:szCs w:val="28"/>
        </w:rPr>
        <w:t xml:space="preserve">  Coordinator or Articulation </w:t>
      </w:r>
    </w:p>
    <w:p w14:paraId="4CD588CC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  <w:r w:rsidR="00807FB8" w:rsidRPr="00807FB8">
        <w:rPr>
          <w:bCs/>
          <w:sz w:val="28"/>
          <w:szCs w:val="28"/>
        </w:rPr>
        <w:t xml:space="preserve">   </w:t>
      </w:r>
      <w:r w:rsidR="00807FB8" w:rsidRPr="00807FB8">
        <w:rPr>
          <w:b/>
          <w:sz w:val="28"/>
          <w:szCs w:val="28"/>
        </w:rPr>
        <w:t>E-1</w:t>
      </w:r>
    </w:p>
    <w:p w14:paraId="36EDE362" w14:textId="77777777" w:rsidR="0055558B" w:rsidRPr="0055558B" w:rsidRDefault="00F8534C" w:rsidP="0055558B">
      <w:pPr>
        <w:ind w:left="-1080"/>
        <w:rPr>
          <w:b/>
          <w:sz w:val="28"/>
          <w:szCs w:val="28"/>
          <w:u w:val="single"/>
        </w:rPr>
      </w:pPr>
      <w:r w:rsidRPr="0055558B">
        <w:rPr>
          <w:b/>
          <w:sz w:val="28"/>
          <w:szCs w:val="28"/>
          <w:u w:val="single"/>
        </w:rPr>
        <w:t>Annual Salary and Benefits (This information can be obtained from HR):</w:t>
      </w:r>
    </w:p>
    <w:tbl>
      <w:tblPr>
        <w:tblW w:w="5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070"/>
      </w:tblGrid>
      <w:tr w:rsidR="002A7EAF" w:rsidRPr="0055558B" w14:paraId="7319C11D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5F39084E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2A009325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9/1/19 - 8/31/20</w:t>
            </w:r>
          </w:p>
        </w:tc>
      </w:tr>
      <w:tr w:rsidR="002A7EAF" w:rsidRPr="0055558B" w14:paraId="1136AAAB" w14:textId="77777777" w:rsidTr="002A7EAF">
        <w:trPr>
          <w:trHeight w:val="20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3E126B19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63A377C5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2A7EAF" w:rsidRPr="0055558B" w14:paraId="44477BC8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793E1D63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Gross Salary E1 Grade 02 Step 0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5EFA52CD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$45,920.00</w:t>
            </w:r>
          </w:p>
        </w:tc>
      </w:tr>
      <w:tr w:rsidR="002A7EAF" w:rsidRPr="0055558B" w14:paraId="2AD41E53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0564846C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7C38D1C3" w14:textId="77777777" w:rsidR="0055558B" w:rsidRPr="0055558B" w:rsidRDefault="0055558B" w:rsidP="0055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EAF" w:rsidRPr="0055558B" w14:paraId="75674CED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269C32FE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Benefits</w:t>
            </w:r>
            <w:r w:rsidRPr="0055558B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>                           </w:t>
            </w:r>
            <w:r w:rsidRPr="0055558B">
              <w:rPr>
                <w:rFonts w:ascii="Calibri" w:eastAsia="Times New Roman" w:hAnsi="Calibri" w:cs="Calibri"/>
                <w:b/>
                <w:bCs/>
              </w:rPr>
              <w:t>Fica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515CEFC6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$3,512.88</w:t>
            </w:r>
          </w:p>
        </w:tc>
      </w:tr>
      <w:tr w:rsidR="002A7EAF" w:rsidRPr="0055558B" w14:paraId="3BD15F69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16FF23AD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Trs Tier 1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550855D3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$5,707.86</w:t>
            </w:r>
          </w:p>
        </w:tc>
      </w:tr>
      <w:tr w:rsidR="002A7EAF" w:rsidRPr="0055558B" w14:paraId="3E952B14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6A461E3A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Sui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1F02842B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$32.14</w:t>
            </w:r>
          </w:p>
        </w:tc>
      </w:tr>
      <w:tr w:rsidR="002A7EAF" w:rsidRPr="0055558B" w14:paraId="7DD871D3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7BA286B6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PEEHIP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2516FC44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$9,600.00</w:t>
            </w:r>
          </w:p>
        </w:tc>
      </w:tr>
      <w:tr w:rsidR="002A7EAF" w:rsidRPr="0055558B" w14:paraId="49844109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7393A389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Total Benefits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01F5B097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$18,852.88</w:t>
            </w:r>
          </w:p>
        </w:tc>
      </w:tr>
      <w:tr w:rsidR="002A7EAF" w:rsidRPr="0055558B" w14:paraId="5B88A8A2" w14:textId="77777777" w:rsidTr="002A7EAF">
        <w:trPr>
          <w:trHeight w:val="288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71BFC83E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6571D86D" w14:textId="77777777" w:rsidR="0055558B" w:rsidRPr="0055558B" w:rsidRDefault="0055558B" w:rsidP="0055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EAF" w:rsidRPr="0055558B" w14:paraId="58BD0408" w14:textId="77777777" w:rsidTr="002A7EAF">
        <w:trPr>
          <w:trHeight w:val="300"/>
        </w:trPr>
        <w:tc>
          <w:tcPr>
            <w:tcW w:w="29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24BA434B" w14:textId="77777777" w:rsidR="0055558B" w:rsidRPr="0055558B" w:rsidRDefault="0055558B" w:rsidP="0055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558B">
              <w:rPr>
                <w:rFonts w:ascii="Calibri" w:eastAsia="Times New Roman" w:hAnsi="Calibri" w:cs="Calibri"/>
                <w:b/>
                <w:bCs/>
              </w:rPr>
              <w:t>Total Gross Salary and Benefits</w:t>
            </w:r>
          </w:p>
        </w:tc>
        <w:tc>
          <w:tcPr>
            <w:tcW w:w="20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vAlign w:val="bottom"/>
            <w:hideMark/>
          </w:tcPr>
          <w:p w14:paraId="18B45211" w14:textId="77777777" w:rsidR="0055558B" w:rsidRPr="0055558B" w:rsidRDefault="0055558B" w:rsidP="0055558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558B">
              <w:rPr>
                <w:rFonts w:ascii="Calibri" w:eastAsia="Times New Roman" w:hAnsi="Calibri" w:cs="Calibri"/>
              </w:rPr>
              <w:t>$64,772.88</w:t>
            </w:r>
          </w:p>
        </w:tc>
      </w:tr>
    </w:tbl>
    <w:p w14:paraId="6650870A" w14:textId="77777777" w:rsidR="0055558B" w:rsidRDefault="0055558B" w:rsidP="00F8534C">
      <w:pPr>
        <w:ind w:left="-1080"/>
        <w:rPr>
          <w:b/>
          <w:sz w:val="28"/>
          <w:szCs w:val="28"/>
          <w:u w:val="single"/>
        </w:rPr>
      </w:pPr>
    </w:p>
    <w:p w14:paraId="3A596632" w14:textId="77777777" w:rsidR="0055558B" w:rsidRDefault="0055558B" w:rsidP="00F8534C">
      <w:pPr>
        <w:ind w:left="-1080"/>
        <w:rPr>
          <w:b/>
          <w:sz w:val="28"/>
          <w:szCs w:val="28"/>
          <w:u w:val="single"/>
        </w:rPr>
      </w:pPr>
    </w:p>
    <w:p w14:paraId="12B264A8" w14:textId="77777777" w:rsidR="0055558B" w:rsidRPr="00661294" w:rsidRDefault="0055558B" w:rsidP="00F8534C">
      <w:pPr>
        <w:ind w:left="-1080"/>
        <w:rPr>
          <w:b/>
          <w:sz w:val="28"/>
          <w:szCs w:val="28"/>
          <w:u w:val="single"/>
        </w:rPr>
      </w:pPr>
    </w:p>
    <w:p w14:paraId="60CC485C" w14:textId="77777777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 xml:space="preserve">Justification to support </w:t>
      </w:r>
      <w:r w:rsidR="0055558B">
        <w:rPr>
          <w:b/>
          <w:sz w:val="28"/>
          <w:szCs w:val="28"/>
          <w:u w:val="single"/>
        </w:rPr>
        <w:t>P</w:t>
      </w:r>
      <w:r w:rsidR="00B07EAE">
        <w:rPr>
          <w:b/>
          <w:sz w:val="28"/>
          <w:szCs w:val="28"/>
          <w:u w:val="single"/>
        </w:rPr>
        <w:t>e</w:t>
      </w:r>
      <w:r w:rsidRPr="00661294">
        <w:rPr>
          <w:b/>
          <w:sz w:val="28"/>
          <w:szCs w:val="28"/>
          <w:u w:val="single"/>
        </w:rPr>
        <w:t>rsonnel request including data:</w:t>
      </w:r>
    </w:p>
    <w:p w14:paraId="1800EEA1" w14:textId="2475F630" w:rsidR="00807FB8" w:rsidRDefault="00807FB8" w:rsidP="00EA6483">
      <w:pPr>
        <w:ind w:left="-108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Currently, DegreeWorks is being </w:t>
      </w:r>
      <w:r w:rsidR="00B07EAE">
        <w:rPr>
          <w:bCs/>
          <w:sz w:val="28"/>
          <w:szCs w:val="28"/>
        </w:rPr>
        <w:t xml:space="preserve">largely </w:t>
      </w:r>
      <w:r>
        <w:rPr>
          <w:bCs/>
          <w:sz w:val="28"/>
          <w:szCs w:val="28"/>
        </w:rPr>
        <w:t>managed by an L-19 employee</w:t>
      </w:r>
      <w:r w:rsidR="00D13915">
        <w:rPr>
          <w:bCs/>
          <w:sz w:val="28"/>
          <w:szCs w:val="28"/>
        </w:rPr>
        <w:t>, Trish Putnam</w:t>
      </w:r>
      <w:r w:rsidR="00F9012D">
        <w:rPr>
          <w:bCs/>
          <w:sz w:val="28"/>
          <w:szCs w:val="28"/>
        </w:rPr>
        <w:t xml:space="preserve">, who played a key role in building our original version. </w:t>
      </w:r>
      <w:r w:rsidR="00D13915">
        <w:rPr>
          <w:bCs/>
          <w:sz w:val="28"/>
          <w:szCs w:val="28"/>
        </w:rPr>
        <w:t xml:space="preserve">  She is also providing support for a large percentage of the </w:t>
      </w:r>
      <w:r w:rsidR="00D9263D">
        <w:rPr>
          <w:bCs/>
          <w:sz w:val="28"/>
          <w:szCs w:val="28"/>
        </w:rPr>
        <w:t>Annual</w:t>
      </w:r>
      <w:r w:rsidR="00D13915">
        <w:rPr>
          <w:bCs/>
          <w:sz w:val="28"/>
          <w:szCs w:val="28"/>
        </w:rPr>
        <w:t xml:space="preserve"> Catalog.  </w:t>
      </w:r>
      <w:r w:rsidR="00F9012D">
        <w:rPr>
          <w:bCs/>
          <w:sz w:val="28"/>
          <w:szCs w:val="28"/>
        </w:rPr>
        <w:t>Curriculum Changes and managing the Course Schedule currently fall under Records</w:t>
      </w:r>
      <w:r>
        <w:rPr>
          <w:bCs/>
          <w:sz w:val="28"/>
          <w:szCs w:val="28"/>
        </w:rPr>
        <w:t>, but th</w:t>
      </w:r>
      <w:r w:rsidR="00F9012D">
        <w:rPr>
          <w:bCs/>
          <w:sz w:val="28"/>
          <w:szCs w:val="28"/>
        </w:rPr>
        <w:t xml:space="preserve">ese </w:t>
      </w:r>
      <w:r>
        <w:rPr>
          <w:bCs/>
          <w:sz w:val="28"/>
          <w:szCs w:val="28"/>
        </w:rPr>
        <w:t xml:space="preserve">need to be managed by one individual since they are all inseparable.  </w:t>
      </w:r>
      <w:r w:rsidR="00F9012D">
        <w:rPr>
          <w:bCs/>
          <w:sz w:val="28"/>
          <w:szCs w:val="28"/>
        </w:rPr>
        <w:t xml:space="preserve">This individual would also </w:t>
      </w:r>
      <w:r w:rsidR="00B5066E">
        <w:rPr>
          <w:bCs/>
          <w:sz w:val="28"/>
          <w:szCs w:val="28"/>
        </w:rPr>
        <w:t>play</w:t>
      </w:r>
      <w:r w:rsidR="00F9012D">
        <w:rPr>
          <w:bCs/>
          <w:sz w:val="28"/>
          <w:szCs w:val="28"/>
        </w:rPr>
        <w:t xml:space="preserve"> a key role in developing</w:t>
      </w:r>
      <w:r w:rsidR="00AB7B23">
        <w:rPr>
          <w:bCs/>
          <w:sz w:val="28"/>
          <w:szCs w:val="28"/>
        </w:rPr>
        <w:t xml:space="preserve">/executing </w:t>
      </w:r>
      <w:r w:rsidR="00F9012D">
        <w:rPr>
          <w:bCs/>
          <w:sz w:val="28"/>
          <w:szCs w:val="28"/>
        </w:rPr>
        <w:t xml:space="preserve">graduation processes.  </w:t>
      </w:r>
      <w:r w:rsidR="002A7EAF">
        <w:rPr>
          <w:bCs/>
          <w:sz w:val="28"/>
          <w:szCs w:val="28"/>
        </w:rPr>
        <w:t xml:space="preserve">It is always critical that these systems be meticulously maintained, </w:t>
      </w:r>
      <w:r w:rsidR="00B5066E">
        <w:rPr>
          <w:bCs/>
          <w:sz w:val="28"/>
          <w:szCs w:val="28"/>
        </w:rPr>
        <w:t>and this requires a</w:t>
      </w:r>
      <w:r w:rsidR="002A7EAF">
        <w:rPr>
          <w:bCs/>
          <w:sz w:val="28"/>
          <w:szCs w:val="28"/>
        </w:rPr>
        <w:t xml:space="preserve"> great deal of time, attention, and expertis</w:t>
      </w:r>
      <w:r w:rsidR="00B5066E">
        <w:rPr>
          <w:bCs/>
          <w:sz w:val="28"/>
          <w:szCs w:val="28"/>
        </w:rPr>
        <w:t>e</w:t>
      </w:r>
      <w:r w:rsidR="002A7EAF">
        <w:rPr>
          <w:bCs/>
          <w:sz w:val="28"/>
          <w:szCs w:val="28"/>
        </w:rPr>
        <w:t>.</w:t>
      </w:r>
    </w:p>
    <w:p w14:paraId="76CF5DF8" w14:textId="77777777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C54D7E0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EA6BB1" w14:textId="1CB2B6D9" w:rsidR="00CD6C24" w:rsidRPr="00CD6C24" w:rsidRDefault="008E432E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EB1B3" wp14:editId="474AD3F8">
                <wp:simplePos x="0" y="0"/>
                <wp:positionH relativeFrom="margin">
                  <wp:posOffset>-699770</wp:posOffset>
                </wp:positionH>
                <wp:positionV relativeFrom="paragraph">
                  <wp:posOffset>-404495</wp:posOffset>
                </wp:positionV>
                <wp:extent cx="7305040" cy="9048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EA55D" w14:textId="77777777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B1B3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" fillcolor="#a5a5a5 [2092]" strokecolor="black [3213]" strokeweight="2pt">
                <v:path arrowok="t"/>
                <v:textbox>
                  <w:txbxContent>
                    <w:p w14:paraId="6FBEA55D" w14:textId="77777777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22B70" w14:textId="77777777" w:rsidR="00BB4C08" w:rsidRDefault="00BB4C08" w:rsidP="00BB4C08">
      <w:pPr>
        <w:rPr>
          <w:b/>
        </w:rPr>
      </w:pPr>
    </w:p>
    <w:p w14:paraId="40B91BC3" w14:textId="77777777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6FFEC53C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186AEAE6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58C231F9" w14:textId="77777777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2D04150B" w14:textId="77777777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10A81CF1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1C6B0A24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5170D095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089C0A09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1BE17839" w14:textId="77777777" w:rsidR="00F9012D" w:rsidRDefault="00F9012D" w:rsidP="00211CBC">
            <w:pPr>
              <w:jc w:val="both"/>
              <w:rPr>
                <w:bCs/>
                <w:sz w:val="28"/>
                <w:szCs w:val="28"/>
              </w:rPr>
            </w:pPr>
          </w:p>
          <w:p w14:paraId="33CDEC10" w14:textId="77777777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807FB8">
              <w:rPr>
                <w:bCs/>
                <w:sz w:val="28"/>
                <w:szCs w:val="28"/>
              </w:rPr>
              <w:t xml:space="preserve"> </w:t>
            </w:r>
            <w:r w:rsidR="00D1743F">
              <w:rPr>
                <w:bCs/>
                <w:sz w:val="28"/>
                <w:szCs w:val="28"/>
              </w:rPr>
              <w:t xml:space="preserve"> </w:t>
            </w:r>
            <w:r w:rsidR="00807FB8">
              <w:rPr>
                <w:bCs/>
                <w:sz w:val="28"/>
                <w:szCs w:val="28"/>
              </w:rPr>
              <w:t>Color</w:t>
            </w:r>
            <w:r w:rsidR="00F9012D">
              <w:rPr>
                <w:bCs/>
                <w:sz w:val="28"/>
                <w:szCs w:val="28"/>
              </w:rPr>
              <w:t xml:space="preserve"> Printer for Graduation Office</w:t>
            </w:r>
          </w:p>
          <w:p w14:paraId="7DE5F4FB" w14:textId="77777777" w:rsidR="006B23E2" w:rsidRPr="00211CBC" w:rsidRDefault="006B23E2" w:rsidP="00807FB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9F432D9" w14:textId="77777777" w:rsidR="006B23E2" w:rsidRPr="00AB7B23" w:rsidRDefault="00F9012D" w:rsidP="006B23E2">
            <w:pPr>
              <w:jc w:val="center"/>
              <w:rPr>
                <w:bCs/>
                <w:sz w:val="28"/>
                <w:szCs w:val="28"/>
              </w:rPr>
            </w:pPr>
            <w:r w:rsidRPr="00AB7B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0" w:type="dxa"/>
            <w:vAlign w:val="center"/>
          </w:tcPr>
          <w:p w14:paraId="284F9DCD" w14:textId="77777777" w:rsidR="006B23E2" w:rsidRPr="00AB7B23" w:rsidRDefault="00AB7B23" w:rsidP="006B23E2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Jefferson, Allen Library, Enrollment Services</w:t>
            </w:r>
          </w:p>
        </w:tc>
        <w:tc>
          <w:tcPr>
            <w:tcW w:w="1285" w:type="dxa"/>
            <w:vAlign w:val="center"/>
          </w:tcPr>
          <w:p w14:paraId="11659BC4" w14:textId="77777777" w:rsidR="006B23E2" w:rsidRPr="00AB7B23" w:rsidRDefault="00AB7B23" w:rsidP="006B23E2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$1,750</w:t>
            </w:r>
          </w:p>
        </w:tc>
        <w:tc>
          <w:tcPr>
            <w:tcW w:w="1423" w:type="dxa"/>
            <w:vAlign w:val="center"/>
          </w:tcPr>
          <w:p w14:paraId="02155CF6" w14:textId="77777777" w:rsidR="006B23E2" w:rsidRDefault="00AB7B2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B23">
              <w:rPr>
                <w:b/>
                <w:sz w:val="28"/>
                <w:szCs w:val="28"/>
              </w:rPr>
              <w:t>$1,750</w:t>
            </w:r>
          </w:p>
        </w:tc>
      </w:tr>
      <w:tr w:rsidR="00211CBC" w14:paraId="76F82E2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6539A561" w14:textId="77777777" w:rsidR="00AB7B23" w:rsidRDefault="00AB7B23" w:rsidP="00211CBC">
            <w:pPr>
              <w:rPr>
                <w:bCs/>
                <w:sz w:val="28"/>
                <w:szCs w:val="28"/>
              </w:rPr>
            </w:pPr>
          </w:p>
          <w:p w14:paraId="6F8A6E37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13915">
              <w:rPr>
                <w:bCs/>
                <w:sz w:val="28"/>
                <w:szCs w:val="28"/>
              </w:rPr>
              <w:t xml:space="preserve">  New Computers</w:t>
            </w:r>
            <w:r w:rsidR="00AB7B23">
              <w:rPr>
                <w:bCs/>
                <w:sz w:val="28"/>
                <w:szCs w:val="28"/>
              </w:rPr>
              <w:t xml:space="preserve"> for Employees in Student Cafe</w:t>
            </w:r>
          </w:p>
          <w:p w14:paraId="2CB32BCB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0A3CF4E" w14:textId="77777777" w:rsidR="006B23E2" w:rsidRPr="00AB7B23" w:rsidRDefault="00AB7B23" w:rsidP="006B23E2">
            <w:pPr>
              <w:jc w:val="center"/>
              <w:rPr>
                <w:bCs/>
                <w:sz w:val="28"/>
                <w:szCs w:val="28"/>
              </w:rPr>
            </w:pPr>
            <w:r w:rsidRPr="00AB7B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0" w:type="dxa"/>
            <w:vAlign w:val="center"/>
          </w:tcPr>
          <w:p w14:paraId="5754C4E4" w14:textId="77777777" w:rsidR="006B23E2" w:rsidRPr="00AB7B23" w:rsidRDefault="00AB7B23" w:rsidP="006B23E2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Jefferson, Allen Library, Student Cafe</w:t>
            </w:r>
          </w:p>
        </w:tc>
        <w:tc>
          <w:tcPr>
            <w:tcW w:w="1285" w:type="dxa"/>
            <w:vAlign w:val="center"/>
          </w:tcPr>
          <w:p w14:paraId="6A124BD9" w14:textId="77777777" w:rsidR="006B23E2" w:rsidRDefault="00AB7B2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$1,250</w:t>
            </w:r>
          </w:p>
        </w:tc>
        <w:tc>
          <w:tcPr>
            <w:tcW w:w="1423" w:type="dxa"/>
            <w:vAlign w:val="center"/>
          </w:tcPr>
          <w:p w14:paraId="5AF4A8AF" w14:textId="77777777" w:rsidR="006B23E2" w:rsidRPr="00AB7B23" w:rsidRDefault="00AB7B23" w:rsidP="006B23E2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$2,500</w:t>
            </w:r>
          </w:p>
        </w:tc>
      </w:tr>
      <w:tr w:rsidR="00211CBC" w14:paraId="3FCABB6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A0F22DA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21B8BDC5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4754E75D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F3CA87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51884B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8A97C3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290F01F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05BCA9B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5F84C02D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02CD630E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C5DC85C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4DC34B5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1EDEF8F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B0112A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2336BB50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E9B9EB8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1C83138" w14:textId="77777777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814F35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06C8C4E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F357E8B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448B0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3A96D1BB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46F8B745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1201EE2A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4324CBB7" w14:textId="14C7A8CE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8E432E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in the row above and select “insert row below”</w:t>
            </w:r>
          </w:p>
        </w:tc>
        <w:tc>
          <w:tcPr>
            <w:tcW w:w="1285" w:type="dxa"/>
            <w:vAlign w:val="center"/>
          </w:tcPr>
          <w:p w14:paraId="75A80145" w14:textId="77777777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4945B372" w14:textId="77777777" w:rsidR="00A26617" w:rsidRPr="00CD3B33" w:rsidRDefault="00CD3B33" w:rsidP="00A26617">
            <w:pPr>
              <w:jc w:val="center"/>
              <w:rPr>
                <w:b/>
                <w:sz w:val="28"/>
                <w:szCs w:val="28"/>
              </w:rPr>
            </w:pPr>
            <w:r w:rsidRPr="00CD3B33">
              <w:rPr>
                <w:b/>
                <w:sz w:val="28"/>
                <w:szCs w:val="28"/>
              </w:rPr>
              <w:t>$4,250</w:t>
            </w:r>
          </w:p>
        </w:tc>
      </w:tr>
    </w:tbl>
    <w:bookmarkEnd w:id="0"/>
    <w:p w14:paraId="6F1A7B40" w14:textId="77777777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F736B7" w14:textId="77777777" w:rsidR="00CD3B33" w:rsidRDefault="006B23E2" w:rsidP="00CD3B3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57FAFD0B" w14:textId="77777777" w:rsidR="00767978" w:rsidRPr="00767978" w:rsidRDefault="00CD3B33" w:rsidP="00767978">
      <w:pPr>
        <w:ind w:left="-1080"/>
        <w:rPr>
          <w:bCs/>
          <w:sz w:val="28"/>
          <w:szCs w:val="28"/>
        </w:rPr>
      </w:pPr>
      <w:r w:rsidRPr="00CD3B33">
        <w:rPr>
          <w:b/>
          <w:sz w:val="28"/>
          <w:szCs w:val="28"/>
        </w:rPr>
        <w:t>Color Printer: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The Graduation Office’s color printer is old is has been serviced three times in recent months.  A new one is needed for printing diplomas and DegreeWorks audits. </w:t>
      </w:r>
      <w:r w:rsidR="00767978">
        <w:rPr>
          <w:bCs/>
          <w:sz w:val="28"/>
          <w:szCs w:val="28"/>
        </w:rPr>
        <w:t>IT has provided quotes for a suitable model.</w:t>
      </w:r>
    </w:p>
    <w:p w14:paraId="52CA84C8" w14:textId="77777777" w:rsidR="00B70E06" w:rsidRPr="00CD3B33" w:rsidRDefault="00767978" w:rsidP="00CD3B3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New Computers:  </w:t>
      </w:r>
      <w:r w:rsidRPr="00767978">
        <w:rPr>
          <w:bCs/>
          <w:sz w:val="28"/>
          <w:szCs w:val="28"/>
        </w:rPr>
        <w:t>We will have two employees in the new Student Café, and IT has informed us that wireless computers will be required for this space</w:t>
      </w:r>
      <w:r>
        <w:rPr>
          <w:bCs/>
          <w:sz w:val="28"/>
          <w:szCs w:val="28"/>
        </w:rPr>
        <w:t>.  They provide</w:t>
      </w:r>
      <w:r w:rsidR="008C69BA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quotes for these.</w:t>
      </w:r>
      <w:r w:rsidR="00B70E06" w:rsidRPr="00CD3B33">
        <w:rPr>
          <w:b/>
          <w:sz w:val="28"/>
          <w:szCs w:val="28"/>
        </w:rPr>
        <w:br w:type="page"/>
      </w:r>
    </w:p>
    <w:p w14:paraId="3E54DB2D" w14:textId="73ADA0D2" w:rsidR="006B23E2" w:rsidRDefault="008E432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F3F8AA" wp14:editId="3961B01A">
                <wp:simplePos x="0" y="0"/>
                <wp:positionH relativeFrom="margin">
                  <wp:posOffset>-709295</wp:posOffset>
                </wp:positionH>
                <wp:positionV relativeFrom="paragraph">
                  <wp:posOffset>-194945</wp:posOffset>
                </wp:positionV>
                <wp:extent cx="7338695" cy="11334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869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3CEE0" w14:textId="63D4E486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r w:rsidR="00D9263D">
                              <w:rPr>
                                <w:color w:val="7030A0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r w:rsidR="00D9263D">
                              <w:rPr>
                                <w:color w:val="7030A0"/>
                                <w:sz w:val="28"/>
                                <w:szCs w:val="28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F8AA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" fillcolor="#a5a5a5 [2092]" strokecolor="black [3213]" strokeweight="2pt">
                <v:path arrowok="t"/>
                <v:textbox>
                  <w:txbxContent>
                    <w:p w14:paraId="0683CEE0" w14:textId="63D4E486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</w:t>
                      </w:r>
                      <w:r w:rsidR="00D9263D">
                        <w:rPr>
                          <w:color w:val="7030A0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professional memberships, monetary budget requests for department or program activities, accreditation fees, </w:t>
                      </w:r>
                      <w:r w:rsidR="00D9263D">
                        <w:rPr>
                          <w:color w:val="7030A0"/>
                          <w:sz w:val="28"/>
                          <w:szCs w:val="28"/>
                        </w:rPr>
                        <w:t>etc.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9241D" w14:textId="77777777" w:rsidR="00B70E06" w:rsidRDefault="00B70E06" w:rsidP="00BB4C08">
      <w:pPr>
        <w:rPr>
          <w:b/>
          <w:sz w:val="28"/>
          <w:szCs w:val="28"/>
          <w:u w:val="single"/>
        </w:rPr>
      </w:pPr>
    </w:p>
    <w:p w14:paraId="549B5369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B2F1EC3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65DBCC0B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3C2FA73A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4D97379F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29BBC548" w14:textId="77777777" w:rsidR="002E28B3" w:rsidRPr="00D13915" w:rsidRDefault="002E28B3" w:rsidP="00617DA9">
            <w:pPr>
              <w:jc w:val="center"/>
              <w:rPr>
                <w:b/>
                <w:sz w:val="28"/>
                <w:szCs w:val="28"/>
              </w:rPr>
            </w:pPr>
          </w:p>
          <w:p w14:paraId="238C159A" w14:textId="2A3831BF" w:rsidR="002E28B3" w:rsidRPr="00D13915" w:rsidRDefault="00D13915" w:rsidP="00617DA9">
            <w:pPr>
              <w:jc w:val="center"/>
              <w:rPr>
                <w:b/>
                <w:sz w:val="28"/>
                <w:szCs w:val="28"/>
              </w:rPr>
            </w:pPr>
            <w:r w:rsidRPr="00D13915">
              <w:rPr>
                <w:b/>
                <w:sz w:val="28"/>
                <w:szCs w:val="28"/>
              </w:rPr>
              <w:t>Professional Development for Articulation, Admissions</w:t>
            </w:r>
            <w:r w:rsidR="00D9263D">
              <w:rPr>
                <w:b/>
                <w:sz w:val="28"/>
                <w:szCs w:val="28"/>
              </w:rPr>
              <w:t>,</w:t>
            </w:r>
            <w:r w:rsidRPr="00D13915">
              <w:rPr>
                <w:b/>
                <w:sz w:val="28"/>
                <w:szCs w:val="28"/>
              </w:rPr>
              <w:t xml:space="preserve"> and Records</w:t>
            </w:r>
          </w:p>
          <w:p w14:paraId="5025827F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4A0C1BE7" w14:textId="77777777" w:rsidR="002E28B3" w:rsidRPr="00D13915" w:rsidRDefault="00D13915" w:rsidP="00617DA9">
            <w:pPr>
              <w:jc w:val="center"/>
              <w:rPr>
                <w:b/>
                <w:sz w:val="28"/>
                <w:szCs w:val="28"/>
              </w:rPr>
            </w:pPr>
            <w:r w:rsidRPr="00D13915">
              <w:rPr>
                <w:b/>
                <w:sz w:val="28"/>
                <w:szCs w:val="28"/>
              </w:rPr>
              <w:t>$5,920</w:t>
            </w:r>
          </w:p>
        </w:tc>
      </w:tr>
      <w:tr w:rsidR="002E28B3" w14:paraId="038A3A83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D3DAC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06C749" w14:textId="77777777" w:rsidR="002E28B3" w:rsidRPr="00D13915" w:rsidRDefault="00D13915" w:rsidP="00617DA9">
            <w:pPr>
              <w:jc w:val="center"/>
              <w:rPr>
                <w:b/>
                <w:sz w:val="28"/>
                <w:szCs w:val="28"/>
              </w:rPr>
            </w:pPr>
            <w:r w:rsidRPr="00D13915">
              <w:rPr>
                <w:b/>
                <w:sz w:val="28"/>
                <w:szCs w:val="28"/>
              </w:rPr>
              <w:t xml:space="preserve">Office Supplies </w:t>
            </w:r>
          </w:p>
          <w:p w14:paraId="5917E46E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04A3308D" w14:textId="77777777" w:rsidR="002E28B3" w:rsidRPr="00D13915" w:rsidRDefault="00D13915" w:rsidP="00617DA9">
            <w:pPr>
              <w:jc w:val="center"/>
              <w:rPr>
                <w:b/>
                <w:sz w:val="28"/>
                <w:szCs w:val="28"/>
              </w:rPr>
            </w:pPr>
            <w:r w:rsidRPr="00D13915">
              <w:rPr>
                <w:b/>
                <w:sz w:val="28"/>
                <w:szCs w:val="28"/>
              </w:rPr>
              <w:t>$4,100</w:t>
            </w:r>
          </w:p>
        </w:tc>
      </w:tr>
      <w:tr w:rsidR="002E28B3" w14:paraId="5D27777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68F36A4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416349" w14:textId="77777777" w:rsidR="002E28B3" w:rsidRPr="00AB7B23" w:rsidRDefault="00AB7B23" w:rsidP="00617DA9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Production/Prin</w:t>
            </w:r>
            <w:r>
              <w:rPr>
                <w:b/>
                <w:sz w:val="28"/>
                <w:szCs w:val="28"/>
              </w:rPr>
              <w:t>t</w:t>
            </w:r>
            <w:r w:rsidRPr="00AB7B23">
              <w:rPr>
                <w:b/>
                <w:sz w:val="28"/>
                <w:szCs w:val="28"/>
              </w:rPr>
              <w:t>ing of Catalog and Student Handbook</w:t>
            </w:r>
          </w:p>
          <w:p w14:paraId="308ACF8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5847FFA6" w14:textId="77777777" w:rsidR="002E28B3" w:rsidRPr="00AB7B23" w:rsidRDefault="00AB7B23" w:rsidP="00617DA9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>$1</w:t>
            </w:r>
            <w:r w:rsidR="00CD3B33">
              <w:rPr>
                <w:b/>
                <w:sz w:val="28"/>
                <w:szCs w:val="28"/>
              </w:rPr>
              <w:t>3</w:t>
            </w:r>
            <w:r w:rsidRPr="00AB7B23">
              <w:rPr>
                <w:b/>
                <w:sz w:val="28"/>
                <w:szCs w:val="28"/>
              </w:rPr>
              <w:t>,</w:t>
            </w:r>
            <w:r w:rsidR="00CD3B33">
              <w:rPr>
                <w:b/>
                <w:sz w:val="28"/>
                <w:szCs w:val="28"/>
              </w:rPr>
              <w:t>250</w:t>
            </w:r>
          </w:p>
        </w:tc>
      </w:tr>
      <w:tr w:rsidR="002E28B3" w14:paraId="7B92F85D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4E1E18B8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3A72F8B" w14:textId="77777777" w:rsidR="002E28B3" w:rsidRPr="00AB7B23" w:rsidRDefault="00AB7B23" w:rsidP="00617DA9">
            <w:pPr>
              <w:jc w:val="center"/>
              <w:rPr>
                <w:b/>
                <w:sz w:val="28"/>
                <w:szCs w:val="28"/>
              </w:rPr>
            </w:pPr>
            <w:r w:rsidRPr="00AB7B23">
              <w:rPr>
                <w:b/>
                <w:sz w:val="28"/>
                <w:szCs w:val="28"/>
              </w:rPr>
              <w:t xml:space="preserve">Adobe In-Design Annual License </w:t>
            </w:r>
          </w:p>
          <w:p w14:paraId="6FD7EC7E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4998877F" w14:textId="77777777" w:rsidR="002E28B3" w:rsidRPr="00AB7B23" w:rsidRDefault="00AB7B2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$417</w:t>
            </w:r>
          </w:p>
        </w:tc>
      </w:tr>
      <w:tr w:rsidR="002E28B3" w14:paraId="78ED10D1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504EF0D5" w14:textId="65FA3362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8E432E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F7A0EB1" w14:textId="77777777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08928B0C" w14:textId="77777777" w:rsidR="002E28B3" w:rsidRPr="00CD3B33" w:rsidRDefault="00CD3B33" w:rsidP="002E28B3">
            <w:pPr>
              <w:jc w:val="center"/>
              <w:rPr>
                <w:b/>
                <w:sz w:val="28"/>
                <w:szCs w:val="28"/>
              </w:rPr>
            </w:pPr>
            <w:r w:rsidRPr="00CD3B33">
              <w:rPr>
                <w:b/>
                <w:sz w:val="28"/>
                <w:szCs w:val="28"/>
              </w:rPr>
              <w:t>$23,687</w:t>
            </w:r>
          </w:p>
        </w:tc>
      </w:tr>
    </w:tbl>
    <w:p w14:paraId="39AB0A60" w14:textId="77777777" w:rsidR="00B70E06" w:rsidRDefault="00B70E06" w:rsidP="00B70E06">
      <w:pPr>
        <w:rPr>
          <w:sz w:val="28"/>
          <w:szCs w:val="28"/>
        </w:rPr>
      </w:pPr>
    </w:p>
    <w:p w14:paraId="71B9E6CE" w14:textId="52401480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8E432E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03D85630" w14:textId="5B6E1245" w:rsidR="00B70E06" w:rsidRDefault="00767978" w:rsidP="00B70E06">
      <w:pPr>
        <w:rPr>
          <w:sz w:val="28"/>
          <w:szCs w:val="28"/>
        </w:rPr>
      </w:pPr>
      <w:r w:rsidRPr="00767978">
        <w:rPr>
          <w:b/>
          <w:bCs/>
          <w:sz w:val="28"/>
          <w:szCs w:val="28"/>
        </w:rPr>
        <w:t>Catalog and Student Handbook</w:t>
      </w:r>
      <w:r>
        <w:rPr>
          <w:sz w:val="28"/>
          <w:szCs w:val="28"/>
        </w:rPr>
        <w:t>:  We plan to work with Office Depot for formatting/design as well as for printing.  The quote we received for the formatting/</w:t>
      </w:r>
      <w:r w:rsidR="008E432E">
        <w:rPr>
          <w:sz w:val="28"/>
          <w:szCs w:val="28"/>
        </w:rPr>
        <w:t>design</w:t>
      </w:r>
      <w:r>
        <w:rPr>
          <w:sz w:val="28"/>
          <w:szCs w:val="28"/>
        </w:rPr>
        <w:t xml:space="preserve"> </w:t>
      </w:r>
      <w:r w:rsidR="008E432E">
        <w:rPr>
          <w:sz w:val="28"/>
          <w:szCs w:val="28"/>
        </w:rPr>
        <w:t>is</w:t>
      </w:r>
      <w:r>
        <w:rPr>
          <w:sz w:val="28"/>
          <w:szCs w:val="28"/>
        </w:rPr>
        <w:t xml:space="preserve"> approximately $3,250 (based on an hourly rate).  We would like to order 500 spiral-bound </w:t>
      </w:r>
      <w:r w:rsidR="008E432E">
        <w:rPr>
          <w:sz w:val="28"/>
          <w:szCs w:val="28"/>
        </w:rPr>
        <w:t>catal</w:t>
      </w:r>
      <w:r w:rsidR="00D9263D">
        <w:rPr>
          <w:sz w:val="28"/>
          <w:szCs w:val="28"/>
        </w:rPr>
        <w:t xml:space="preserve">ogs and we </w:t>
      </w:r>
      <w:r>
        <w:rPr>
          <w:sz w:val="28"/>
          <w:szCs w:val="28"/>
        </w:rPr>
        <w:t xml:space="preserve">believe we can accomplish this for $10,000. </w:t>
      </w:r>
    </w:p>
    <w:p w14:paraId="1D6F31E7" w14:textId="77777777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DA22D0" w14:textId="32B5ECAE" w:rsidR="00B70E06" w:rsidRDefault="008E432E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978D64" wp14:editId="0886B40C">
                <wp:simplePos x="0" y="0"/>
                <wp:positionH relativeFrom="margin">
                  <wp:posOffset>-718820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D8201" w14:textId="5AD7BF40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r w:rsidR="00D9263D">
                              <w:rPr>
                                <w:color w:val="7030A0"/>
                                <w:sz w:val="32"/>
                                <w:szCs w:val="32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8D64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" fillcolor="#a5a5a5 [2092]" strokecolor="black [3213]" strokeweight="2pt">
                <v:path arrowok="t"/>
                <v:textbox>
                  <w:txbxContent>
                    <w:p w14:paraId="75FD8201" w14:textId="5AD7BF40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r w:rsidR="00D9263D">
                        <w:rPr>
                          <w:color w:val="7030A0"/>
                          <w:sz w:val="32"/>
                          <w:szCs w:val="32"/>
                        </w:rPr>
                        <w:t>etc.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672BC" w14:textId="77777777" w:rsidR="00B70E06" w:rsidRDefault="00B70E06" w:rsidP="00B70E06">
      <w:pPr>
        <w:rPr>
          <w:sz w:val="28"/>
          <w:szCs w:val="28"/>
        </w:rPr>
      </w:pPr>
    </w:p>
    <w:p w14:paraId="0F1C62BA" w14:textId="77777777" w:rsidR="00584A43" w:rsidRDefault="00584A43" w:rsidP="00584A43">
      <w:pPr>
        <w:rPr>
          <w:sz w:val="28"/>
          <w:szCs w:val="28"/>
        </w:rPr>
      </w:pPr>
    </w:p>
    <w:p w14:paraId="4F043789" w14:textId="77777777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11B6943F" w14:textId="77777777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6FD364E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1BD3AFFE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2313594D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38559107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5A979E8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55558B" w14:paraId="11BBF1CC" w14:textId="77777777" w:rsidTr="0055558B">
        <w:tc>
          <w:tcPr>
            <w:tcW w:w="1535" w:type="dxa"/>
            <w:vAlign w:val="center"/>
          </w:tcPr>
          <w:p w14:paraId="2461FBFF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5E0D2792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9B4063F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  <w:p w14:paraId="4A60828B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37CD84C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or Articulation</w:t>
            </w:r>
          </w:p>
        </w:tc>
        <w:tc>
          <w:tcPr>
            <w:tcW w:w="1530" w:type="dxa"/>
            <w:vAlign w:val="center"/>
          </w:tcPr>
          <w:p w14:paraId="1782D898" w14:textId="77777777" w:rsidR="0055558B" w:rsidRPr="0055558B" w:rsidRDefault="0055558B" w:rsidP="0055558B">
            <w:pPr>
              <w:tabs>
                <w:tab w:val="left" w:pos="2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58B">
              <w:rPr>
                <w:rFonts w:eastAsia="Times New Roman" w:cstheme="minorHAnsi"/>
                <w:sz w:val="28"/>
                <w:szCs w:val="28"/>
              </w:rPr>
              <w:t>$64,772.88</w:t>
            </w:r>
          </w:p>
        </w:tc>
      </w:tr>
      <w:tr w:rsidR="0055558B" w14:paraId="3BF7D372" w14:textId="77777777" w:rsidTr="00F8534C">
        <w:tc>
          <w:tcPr>
            <w:tcW w:w="1535" w:type="dxa"/>
            <w:vAlign w:val="center"/>
          </w:tcPr>
          <w:p w14:paraId="7237E9E3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66148DF1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D9646B8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923D776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F0DA2CE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Production/Printing of Catalog and Student Handbook</w:t>
            </w:r>
          </w:p>
        </w:tc>
        <w:tc>
          <w:tcPr>
            <w:tcW w:w="1530" w:type="dxa"/>
          </w:tcPr>
          <w:p w14:paraId="492BA9FA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B24C073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$13,250</w:t>
            </w:r>
          </w:p>
        </w:tc>
      </w:tr>
      <w:tr w:rsidR="0055558B" w14:paraId="648D64A7" w14:textId="77777777" w:rsidTr="00F8534C">
        <w:tc>
          <w:tcPr>
            <w:tcW w:w="1535" w:type="dxa"/>
            <w:vAlign w:val="center"/>
          </w:tcPr>
          <w:p w14:paraId="2D7783D2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D08ED19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A7CC1CE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5F23E0FD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E7B2BFD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Color Printer for Graduation Office </w:t>
            </w:r>
          </w:p>
        </w:tc>
        <w:tc>
          <w:tcPr>
            <w:tcW w:w="1530" w:type="dxa"/>
          </w:tcPr>
          <w:p w14:paraId="56538032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C69DE98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$1,750</w:t>
            </w:r>
          </w:p>
        </w:tc>
      </w:tr>
      <w:tr w:rsidR="0055558B" w14:paraId="7B66AEFF" w14:textId="77777777" w:rsidTr="00F8534C">
        <w:tc>
          <w:tcPr>
            <w:tcW w:w="1535" w:type="dxa"/>
            <w:vAlign w:val="center"/>
          </w:tcPr>
          <w:p w14:paraId="1F5B490A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0C0DCD77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9016FD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1ACEA9B3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0550FDF0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Computers for Employees in Student Cafe</w:t>
            </w:r>
          </w:p>
        </w:tc>
        <w:tc>
          <w:tcPr>
            <w:tcW w:w="1530" w:type="dxa"/>
          </w:tcPr>
          <w:p w14:paraId="0F2AA5B9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2247342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55558B" w14:paraId="2ABF1E0C" w14:textId="77777777" w:rsidTr="00F8534C">
        <w:tc>
          <w:tcPr>
            <w:tcW w:w="1535" w:type="dxa"/>
            <w:vAlign w:val="center"/>
          </w:tcPr>
          <w:p w14:paraId="2D546EF0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B30C23C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898317E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1AF835E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054F89C4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 for Articulation, Admissions, and Records</w:t>
            </w:r>
          </w:p>
        </w:tc>
        <w:tc>
          <w:tcPr>
            <w:tcW w:w="1530" w:type="dxa"/>
          </w:tcPr>
          <w:p w14:paraId="5764C4CC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FDEA079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$5,920</w:t>
            </w:r>
          </w:p>
        </w:tc>
      </w:tr>
      <w:tr w:rsidR="0055558B" w14:paraId="770F943D" w14:textId="77777777" w:rsidTr="0055558B">
        <w:trPr>
          <w:trHeight w:val="863"/>
        </w:trPr>
        <w:tc>
          <w:tcPr>
            <w:tcW w:w="1535" w:type="dxa"/>
            <w:vAlign w:val="center"/>
          </w:tcPr>
          <w:p w14:paraId="00F06EE8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22DB64C5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55B58CAB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Supplies</w:t>
            </w:r>
          </w:p>
        </w:tc>
        <w:tc>
          <w:tcPr>
            <w:tcW w:w="1530" w:type="dxa"/>
            <w:vAlign w:val="center"/>
          </w:tcPr>
          <w:p w14:paraId="30E25CD1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$4,100</w:t>
            </w:r>
          </w:p>
        </w:tc>
      </w:tr>
      <w:tr w:rsidR="0055558B" w14:paraId="2DFD6D0F" w14:textId="77777777" w:rsidTr="0055558B">
        <w:trPr>
          <w:trHeight w:val="899"/>
        </w:trPr>
        <w:tc>
          <w:tcPr>
            <w:tcW w:w="1535" w:type="dxa"/>
            <w:vAlign w:val="center"/>
          </w:tcPr>
          <w:p w14:paraId="2BB6F1F4" w14:textId="77777777" w:rsidR="0055558B" w:rsidRPr="002E28B3" w:rsidRDefault="0055558B" w:rsidP="0055558B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14:paraId="246CF8FB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039878C6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Adobe In-Design License</w:t>
            </w:r>
          </w:p>
        </w:tc>
        <w:tc>
          <w:tcPr>
            <w:tcW w:w="1530" w:type="dxa"/>
            <w:vAlign w:val="center"/>
          </w:tcPr>
          <w:p w14:paraId="0B5DF144" w14:textId="77777777" w:rsidR="0055558B" w:rsidRDefault="0055558B" w:rsidP="0055558B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$417</w:t>
            </w:r>
          </w:p>
        </w:tc>
      </w:tr>
    </w:tbl>
    <w:p w14:paraId="6E4DAA7E" w14:textId="4E8FC413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*If you need additional rows, please </w:t>
      </w:r>
      <w:r w:rsidR="008E432E">
        <w:rPr>
          <w:i/>
          <w:iCs/>
          <w:sz w:val="20"/>
          <w:szCs w:val="20"/>
        </w:rPr>
        <w:t>right-click</w:t>
      </w:r>
      <w:r>
        <w:rPr>
          <w:i/>
          <w:iCs/>
          <w:sz w:val="20"/>
          <w:szCs w:val="20"/>
        </w:rPr>
        <w:t xml:space="preserve">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 w:rsidSect="001113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5B10" w14:textId="77777777" w:rsidR="008E432E" w:rsidRDefault="008E432E" w:rsidP="007D08A3">
      <w:pPr>
        <w:spacing w:after="0" w:line="240" w:lineRule="auto"/>
      </w:pPr>
      <w:r>
        <w:separator/>
      </w:r>
    </w:p>
  </w:endnote>
  <w:endnote w:type="continuationSeparator" w:id="0">
    <w:p w14:paraId="2F23ACCA" w14:textId="77777777" w:rsidR="008E432E" w:rsidRDefault="008E432E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BF0A" w14:textId="77777777" w:rsidR="00646BAA" w:rsidRDefault="00036360" w:rsidP="007D08A3">
    <w:pPr>
      <w:pStyle w:val="Footer"/>
      <w:jc w:val="right"/>
    </w:pPr>
    <w:r>
      <w:t>February 2020</w:t>
    </w:r>
  </w:p>
  <w:p w14:paraId="7D87A23E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0415" w14:textId="77777777" w:rsidR="008E432E" w:rsidRDefault="008E432E" w:rsidP="007D08A3">
      <w:pPr>
        <w:spacing w:after="0" w:line="240" w:lineRule="auto"/>
      </w:pPr>
      <w:r>
        <w:separator/>
      </w:r>
    </w:p>
  </w:footnote>
  <w:footnote w:type="continuationSeparator" w:id="0">
    <w:p w14:paraId="474AFCD1" w14:textId="77777777" w:rsidR="008E432E" w:rsidRDefault="008E432E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99"/>
    <w:multiLevelType w:val="hybridMultilevel"/>
    <w:tmpl w:val="08F889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991834">
    <w:abstractNumId w:val="1"/>
  </w:num>
  <w:num w:numId="2" w16cid:durableId="913975952">
    <w:abstractNumId w:val="6"/>
  </w:num>
  <w:num w:numId="3" w16cid:durableId="1945183847">
    <w:abstractNumId w:val="4"/>
  </w:num>
  <w:num w:numId="4" w16cid:durableId="564724140">
    <w:abstractNumId w:val="2"/>
  </w:num>
  <w:num w:numId="5" w16cid:durableId="934050842">
    <w:abstractNumId w:val="5"/>
  </w:num>
  <w:num w:numId="6" w16cid:durableId="918948974">
    <w:abstractNumId w:val="3"/>
  </w:num>
  <w:num w:numId="7" w16cid:durableId="663093527">
    <w:abstractNumId w:val="7"/>
  </w:num>
  <w:num w:numId="8" w16cid:durableId="155747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E"/>
    <w:rsid w:val="00036360"/>
    <w:rsid w:val="000A7774"/>
    <w:rsid w:val="00111325"/>
    <w:rsid w:val="001D13DD"/>
    <w:rsid w:val="00211CBC"/>
    <w:rsid w:val="0022410F"/>
    <w:rsid w:val="00256CAE"/>
    <w:rsid w:val="002A7EAF"/>
    <w:rsid w:val="002E28B3"/>
    <w:rsid w:val="00355EEC"/>
    <w:rsid w:val="00420086"/>
    <w:rsid w:val="00481035"/>
    <w:rsid w:val="004A629F"/>
    <w:rsid w:val="005237E5"/>
    <w:rsid w:val="0055558B"/>
    <w:rsid w:val="00584A43"/>
    <w:rsid w:val="00632821"/>
    <w:rsid w:val="00646BAA"/>
    <w:rsid w:val="00655AFB"/>
    <w:rsid w:val="00661294"/>
    <w:rsid w:val="006B23E2"/>
    <w:rsid w:val="00767978"/>
    <w:rsid w:val="007D08A3"/>
    <w:rsid w:val="008031B6"/>
    <w:rsid w:val="00807FB8"/>
    <w:rsid w:val="008860F4"/>
    <w:rsid w:val="008B1658"/>
    <w:rsid w:val="008C69BA"/>
    <w:rsid w:val="008E432E"/>
    <w:rsid w:val="00934AE7"/>
    <w:rsid w:val="009A44EA"/>
    <w:rsid w:val="009E038A"/>
    <w:rsid w:val="00A02F88"/>
    <w:rsid w:val="00A26617"/>
    <w:rsid w:val="00AB7B23"/>
    <w:rsid w:val="00AE6467"/>
    <w:rsid w:val="00B07EAE"/>
    <w:rsid w:val="00B5066E"/>
    <w:rsid w:val="00B70E06"/>
    <w:rsid w:val="00BB4C08"/>
    <w:rsid w:val="00C664F5"/>
    <w:rsid w:val="00C670BA"/>
    <w:rsid w:val="00C77010"/>
    <w:rsid w:val="00C964B4"/>
    <w:rsid w:val="00CD3B33"/>
    <w:rsid w:val="00CD6C24"/>
    <w:rsid w:val="00D13915"/>
    <w:rsid w:val="00D1743F"/>
    <w:rsid w:val="00D650FD"/>
    <w:rsid w:val="00D9263D"/>
    <w:rsid w:val="00EA6483"/>
    <w:rsid w:val="00F406E9"/>
    <w:rsid w:val="00F61765"/>
    <w:rsid w:val="00F8534C"/>
    <w:rsid w:val="00F9012D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A48F"/>
  <w15:docId w15:val="{F4501816-FBA5-496E-93E6-93DCD3B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Oniki Jones</dc:creator>
  <cp:lastModifiedBy>Oniki Jones</cp:lastModifiedBy>
  <cp:revision>2</cp:revision>
  <cp:lastPrinted>2020-02-12T21:06:00Z</cp:lastPrinted>
  <dcterms:created xsi:type="dcterms:W3CDTF">2022-11-17T19:27:00Z</dcterms:created>
  <dcterms:modified xsi:type="dcterms:W3CDTF">2022-12-05T16:42:00Z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c894b5ef-0678-4d94-981d-1906c51660c6</vt:lpwstr>
  </property>
</Properties>
</file>