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8DF92" w14:textId="77777777" w:rsidR="00420086" w:rsidRPr="001A74E8" w:rsidRDefault="00420086" w:rsidP="00420086">
      <w:r w:rsidRPr="001A74E8">
        <w:rPr>
          <w:noProof/>
        </w:rPr>
        <mc:AlternateContent>
          <mc:Choice Requires="wps">
            <w:drawing>
              <wp:anchor distT="0" distB="0" distL="114300" distR="114300" simplePos="0" relativeHeight="251659264" behindDoc="0" locked="0" layoutInCell="1" allowOverlap="1" wp14:anchorId="6465319A" wp14:editId="192CBAC9">
                <wp:simplePos x="0" y="0"/>
                <wp:positionH relativeFrom="column">
                  <wp:align>center</wp:align>
                </wp:positionH>
                <wp:positionV relativeFrom="paragraph">
                  <wp:posOffset>0</wp:posOffset>
                </wp:positionV>
                <wp:extent cx="4157980" cy="1403985"/>
                <wp:effectExtent l="0" t="0" r="13970"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7980" cy="1403985"/>
                        </a:xfrm>
                        <a:prstGeom prst="rect">
                          <a:avLst/>
                        </a:prstGeom>
                        <a:solidFill>
                          <a:srgbClr val="FFFFFF"/>
                        </a:solidFill>
                        <a:ln w="9525">
                          <a:solidFill>
                            <a:srgbClr val="000000"/>
                          </a:solidFill>
                          <a:miter lim="800000"/>
                          <a:headEnd/>
                          <a:tailEnd/>
                        </a:ln>
                      </wps:spPr>
                      <wps:txbx>
                        <w:txbxContent>
                          <w:p w14:paraId="41EB3ACC" w14:textId="77777777" w:rsidR="0086538E" w:rsidRPr="000B3D57" w:rsidRDefault="0086538E" w:rsidP="00420086">
                            <w:pPr>
                              <w:jc w:val="center"/>
                              <w:rPr>
                                <w:b/>
                                <w:sz w:val="24"/>
                                <w:szCs w:val="24"/>
                              </w:rPr>
                            </w:pPr>
                            <w:r w:rsidRPr="000B3D57">
                              <w:rPr>
                                <w:b/>
                                <w:sz w:val="24"/>
                                <w:szCs w:val="24"/>
                              </w:rPr>
                              <w:t>Unit Strategic Plan</w:t>
                            </w:r>
                          </w:p>
                          <w:p w14:paraId="783B8AAF" w14:textId="77777777" w:rsidR="0086538E" w:rsidRPr="000B3D57" w:rsidRDefault="0086538E" w:rsidP="00420086">
                            <w:pPr>
                              <w:jc w:val="center"/>
                              <w:rPr>
                                <w:b/>
                                <w:sz w:val="24"/>
                                <w:szCs w:val="24"/>
                              </w:rPr>
                            </w:pPr>
                            <w:r w:rsidRPr="000B3D57">
                              <w:rPr>
                                <w:b/>
                                <w:sz w:val="24"/>
                                <w:szCs w:val="24"/>
                              </w:rPr>
                              <w:t>201</w:t>
                            </w:r>
                            <w:r w:rsidR="007772ED" w:rsidRPr="000B3D57">
                              <w:rPr>
                                <w:b/>
                                <w:sz w:val="24"/>
                                <w:szCs w:val="24"/>
                              </w:rPr>
                              <w:t>9</w:t>
                            </w:r>
                            <w:r w:rsidRPr="000B3D57">
                              <w:rPr>
                                <w:b/>
                                <w:sz w:val="24"/>
                                <w:szCs w:val="24"/>
                              </w:rPr>
                              <w:t xml:space="preserve"> - 20</w:t>
                            </w:r>
                            <w:r w:rsidR="007772ED" w:rsidRPr="000B3D57">
                              <w:rPr>
                                <w:b/>
                                <w:sz w:val="24"/>
                                <w:szCs w:val="24"/>
                              </w:rPr>
                              <w:t>21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465319A" id="_x0000_t202" coordsize="21600,21600" o:spt="202" path="m,l,21600r21600,l21600,xe">
                <v:stroke joinstyle="miter"/>
                <v:path gradientshapeok="t" o:connecttype="rect"/>
              </v:shapetype>
              <v:shape id="Text Box 2" o:spid="_x0000_s1026" type="#_x0000_t202" style="position:absolute;margin-left:0;margin-top:0;width:327.4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">
                <v:textbox style="mso-fit-shape-to-text:t">
                  <w:txbxContent>
                    <w:p w14:paraId="41EB3ACC" w14:textId="77777777" w:rsidR="0086538E" w:rsidRPr="000B3D57" w:rsidRDefault="0086538E" w:rsidP="00420086">
                      <w:pPr>
                        <w:jc w:val="center"/>
                        <w:rPr>
                          <w:b/>
                          <w:sz w:val="24"/>
                          <w:szCs w:val="24"/>
                        </w:rPr>
                      </w:pPr>
                      <w:r w:rsidRPr="000B3D57">
                        <w:rPr>
                          <w:b/>
                          <w:sz w:val="24"/>
                          <w:szCs w:val="24"/>
                        </w:rPr>
                        <w:t>Unit Strategic Plan</w:t>
                      </w:r>
                    </w:p>
                    <w:p w14:paraId="783B8AAF" w14:textId="77777777" w:rsidR="0086538E" w:rsidRPr="000B3D57" w:rsidRDefault="0086538E" w:rsidP="00420086">
                      <w:pPr>
                        <w:jc w:val="center"/>
                        <w:rPr>
                          <w:b/>
                          <w:sz w:val="24"/>
                          <w:szCs w:val="24"/>
                        </w:rPr>
                      </w:pPr>
                      <w:r w:rsidRPr="000B3D57">
                        <w:rPr>
                          <w:b/>
                          <w:sz w:val="24"/>
                          <w:szCs w:val="24"/>
                        </w:rPr>
                        <w:t>201</w:t>
                      </w:r>
                      <w:r w:rsidR="007772ED" w:rsidRPr="000B3D57">
                        <w:rPr>
                          <w:b/>
                          <w:sz w:val="24"/>
                          <w:szCs w:val="24"/>
                        </w:rPr>
                        <w:t>9</w:t>
                      </w:r>
                      <w:r w:rsidRPr="000B3D57">
                        <w:rPr>
                          <w:b/>
                          <w:sz w:val="24"/>
                          <w:szCs w:val="24"/>
                        </w:rPr>
                        <w:t xml:space="preserve"> - 20</w:t>
                      </w:r>
                      <w:r w:rsidR="007772ED" w:rsidRPr="000B3D57">
                        <w:rPr>
                          <w:b/>
                          <w:sz w:val="24"/>
                          <w:szCs w:val="24"/>
                        </w:rPr>
                        <w:t>21</w:t>
                      </w:r>
                    </w:p>
                  </w:txbxContent>
                </v:textbox>
              </v:shape>
            </w:pict>
          </mc:Fallback>
        </mc:AlternateContent>
      </w:r>
      <w:r w:rsidR="00916905">
        <w:t xml:space="preserve"> </w:t>
      </w:r>
    </w:p>
    <w:p w14:paraId="0015A1C9" w14:textId="77777777" w:rsidR="00420086" w:rsidRPr="001A74E8" w:rsidRDefault="00420086" w:rsidP="00420086"/>
    <w:p w14:paraId="58EC42E8" w14:textId="77777777" w:rsidR="00420086" w:rsidRPr="001A74E8" w:rsidRDefault="00420086" w:rsidP="00420086"/>
    <w:p w14:paraId="7ACFA289" w14:textId="77777777" w:rsidR="00420086" w:rsidRPr="001A74E8" w:rsidRDefault="00420086" w:rsidP="00420086"/>
    <w:p w14:paraId="0A9B4A99" w14:textId="45C16AA3" w:rsidR="00420086" w:rsidRPr="001A74E8" w:rsidRDefault="00420086" w:rsidP="00420086">
      <w:pPr>
        <w:spacing w:after="480"/>
      </w:pPr>
      <w:r w:rsidRPr="001A74E8">
        <w:t xml:space="preserve">Every two years, during </w:t>
      </w:r>
      <w:r w:rsidR="00402455">
        <w:t xml:space="preserve">the </w:t>
      </w:r>
      <w:r w:rsidRPr="001A74E8">
        <w:t>spring semester, programs/departments/service units are asked to develop Unit Strategic Plans. These plans need to be closely aligned with the Institutional Action Priorities</w:t>
      </w:r>
      <w:r w:rsidR="00C664F5" w:rsidRPr="001A74E8">
        <w:t xml:space="preserve">, the College’s </w:t>
      </w:r>
      <w:r w:rsidR="00402455" w:rsidRPr="001A74E8">
        <w:t>Long-Range</w:t>
      </w:r>
      <w:r w:rsidR="00C664F5" w:rsidRPr="001A74E8">
        <w:t xml:space="preserve"> Goals,</w:t>
      </w:r>
      <w:r w:rsidRPr="001A74E8">
        <w:t xml:space="preserve"> and the College</w:t>
      </w:r>
      <w:r w:rsidR="00481035" w:rsidRPr="001A74E8">
        <w:t xml:space="preserve">’s </w:t>
      </w:r>
      <w:r w:rsidR="00402455">
        <w:t>five-year</w:t>
      </w:r>
      <w:r w:rsidR="00481035" w:rsidRPr="001A74E8">
        <w:t xml:space="preserve"> strategic plan</w:t>
      </w:r>
      <w:r w:rsidRPr="001A74E8">
        <w:t xml:space="preserve">. The Strategic Plans incorporate and reflect the operation of that unit at all campuses and instructional sites. Each unit’s budget needs to reflect the fiscal implications associated with the unit’s identified goals and objectives. </w:t>
      </w:r>
    </w:p>
    <w:p w14:paraId="0289878F" w14:textId="77777777" w:rsidR="00420086" w:rsidRPr="001A74E8" w:rsidRDefault="00420086" w:rsidP="00420086">
      <w:pPr>
        <w:rPr>
          <w:b/>
        </w:rPr>
      </w:pPr>
      <w:r w:rsidRPr="001A74E8">
        <w:rPr>
          <w:b/>
        </w:rPr>
        <w:t>Name of Program/Department:</w:t>
      </w:r>
      <w:r w:rsidR="00916905">
        <w:rPr>
          <w:b/>
        </w:rPr>
        <w:t xml:space="preserve">    Articulation</w:t>
      </w:r>
    </w:p>
    <w:p w14:paraId="7122205C" w14:textId="77777777" w:rsidR="00420086" w:rsidRPr="001A74E8" w:rsidRDefault="00420086" w:rsidP="00420086">
      <w:pPr>
        <w:rPr>
          <w:b/>
        </w:rPr>
      </w:pPr>
      <w:r w:rsidRPr="001A74E8">
        <w:rPr>
          <w:b/>
        </w:rPr>
        <w:t>Mission Statement (for the program or department):</w:t>
      </w:r>
    </w:p>
    <w:p w14:paraId="45405818" w14:textId="07E42AC2" w:rsidR="00910B88" w:rsidRPr="001A74E8" w:rsidRDefault="00910B88" w:rsidP="00910B88">
      <w:pPr>
        <w:tabs>
          <w:tab w:val="decimal" w:pos="160"/>
          <w:tab w:val="left" w:pos="369"/>
          <w:tab w:val="left" w:pos="717"/>
          <w:tab w:val="left" w:pos="1344"/>
          <w:tab w:val="left" w:pos="2875"/>
        </w:tabs>
        <w:ind w:left="369"/>
        <w:rPr>
          <w:i/>
        </w:rPr>
      </w:pPr>
      <w:r w:rsidRPr="001A74E8">
        <w:rPr>
          <w:i/>
        </w:rPr>
        <w:t>The mission of the Articulation Office is to provide accurate program information for faculty, staff, and students as well as to certify Jefferson State graduates, coordinat</w:t>
      </w:r>
      <w:r w:rsidR="001D7D07" w:rsidRPr="001A74E8">
        <w:rPr>
          <w:i/>
        </w:rPr>
        <w:t>e</w:t>
      </w:r>
      <w:r w:rsidRPr="001A74E8">
        <w:rPr>
          <w:i/>
        </w:rPr>
        <w:t xml:space="preserve"> the process of reviewing, updating</w:t>
      </w:r>
      <w:r w:rsidR="00402455">
        <w:rPr>
          <w:i/>
        </w:rPr>
        <w:t>,</w:t>
      </w:r>
      <w:r w:rsidRPr="001A74E8">
        <w:rPr>
          <w:i/>
        </w:rPr>
        <w:t xml:space="preserve"> and preparing the Catalog and Student Handbook files for printing, and the production of the class schedule each term.</w:t>
      </w:r>
    </w:p>
    <w:p w14:paraId="50806610" w14:textId="3D9CC090" w:rsidR="00420086" w:rsidRPr="001A74E8" w:rsidRDefault="00481035" w:rsidP="00420086">
      <w:pPr>
        <w:rPr>
          <w:b/>
        </w:rPr>
      </w:pPr>
      <w:r w:rsidRPr="001A74E8">
        <w:rPr>
          <w:b/>
        </w:rPr>
        <w:t>Summary of Access, Productivity</w:t>
      </w:r>
      <w:r w:rsidR="00402455">
        <w:rPr>
          <w:b/>
        </w:rPr>
        <w:t>,</w:t>
      </w:r>
      <w:r w:rsidRPr="001A74E8">
        <w:rPr>
          <w:b/>
        </w:rPr>
        <w:t xml:space="preserve"> and Effectiveness (Including, but not limited to, program load, success rate, retention rate, completion rate</w:t>
      </w:r>
      <w:r w:rsidR="00C664F5" w:rsidRPr="001A74E8">
        <w:rPr>
          <w:b/>
        </w:rPr>
        <w:t xml:space="preserve">, employer surveys, </w:t>
      </w:r>
      <w:r w:rsidR="00402455">
        <w:rPr>
          <w:b/>
        </w:rPr>
        <w:t xml:space="preserve">and </w:t>
      </w:r>
      <w:r w:rsidR="00C664F5" w:rsidRPr="001A74E8">
        <w:rPr>
          <w:b/>
        </w:rPr>
        <w:t>student surveys</w:t>
      </w:r>
      <w:r w:rsidRPr="001A74E8">
        <w:rPr>
          <w:b/>
        </w:rPr>
        <w:t>):</w:t>
      </w:r>
    </w:p>
    <w:p w14:paraId="68D84961" w14:textId="77777777" w:rsidR="004A1BEA" w:rsidRDefault="004A1BEA" w:rsidP="00420086">
      <w:pPr>
        <w:rPr>
          <w:i/>
        </w:rPr>
      </w:pPr>
      <w:r>
        <w:rPr>
          <w:i/>
        </w:rPr>
        <w:t>The total number of programs or majors available to students</w:t>
      </w:r>
      <w:r w:rsidR="007165E2">
        <w:rPr>
          <w:i/>
        </w:rPr>
        <w:t xml:space="preserve"> </w:t>
      </w:r>
      <w:r>
        <w:rPr>
          <w:i/>
        </w:rPr>
        <w:t>is as follows:</w:t>
      </w:r>
    </w:p>
    <w:p w14:paraId="4C83F8B6" w14:textId="77777777" w:rsidR="007165E2" w:rsidRPr="00BC21E5" w:rsidRDefault="004A1BEA" w:rsidP="00420086">
      <w:pPr>
        <w:rPr>
          <w:i/>
          <w:highlight w:val="yellow"/>
        </w:rPr>
      </w:pPr>
      <w:r w:rsidRPr="007445B0">
        <w:rPr>
          <w:i/>
        </w:rPr>
        <w:t xml:space="preserve">Associate in Applied Science – </w:t>
      </w:r>
      <w:r w:rsidR="00E33FBA" w:rsidRPr="007445B0">
        <w:rPr>
          <w:i/>
        </w:rPr>
        <w:t>3</w:t>
      </w:r>
      <w:r w:rsidR="007445B0" w:rsidRPr="007445B0">
        <w:rPr>
          <w:i/>
        </w:rPr>
        <w:t>6</w:t>
      </w:r>
      <w:r w:rsidRPr="007445B0">
        <w:rPr>
          <w:i/>
        </w:rPr>
        <w:t xml:space="preserve"> (This includes Pre-Major </w:t>
      </w:r>
      <w:r w:rsidR="008C7F89" w:rsidRPr="007445B0">
        <w:rPr>
          <w:i/>
        </w:rPr>
        <w:t xml:space="preserve">“P” </w:t>
      </w:r>
      <w:r w:rsidRPr="007445B0">
        <w:rPr>
          <w:i/>
        </w:rPr>
        <w:t>Degree Codes)</w:t>
      </w:r>
      <w:r w:rsidRPr="00BC21E5">
        <w:rPr>
          <w:i/>
          <w:highlight w:val="yellow"/>
        </w:rPr>
        <w:br/>
      </w:r>
      <w:r w:rsidRPr="007445B0">
        <w:rPr>
          <w:i/>
        </w:rPr>
        <w:t>Advanced Certificates</w:t>
      </w:r>
      <w:r w:rsidR="00E33FBA" w:rsidRPr="007445B0">
        <w:rPr>
          <w:i/>
        </w:rPr>
        <w:t xml:space="preserve"> – 30</w:t>
      </w:r>
      <w:r w:rsidR="00E33FBA" w:rsidRPr="007445B0">
        <w:rPr>
          <w:i/>
        </w:rPr>
        <w:br/>
        <w:t xml:space="preserve">Basic/Short Certificates – </w:t>
      </w:r>
      <w:r w:rsidR="007445B0" w:rsidRPr="007445B0">
        <w:rPr>
          <w:i/>
        </w:rPr>
        <w:t>29</w:t>
      </w:r>
      <w:r w:rsidR="007165E2" w:rsidRPr="00BC21E5">
        <w:rPr>
          <w:i/>
          <w:highlight w:val="yellow"/>
        </w:rPr>
        <w:br/>
      </w:r>
      <w:r w:rsidR="007165E2" w:rsidRPr="007445B0">
        <w:rPr>
          <w:i/>
        </w:rPr>
        <w:t>Associate in Arts</w:t>
      </w:r>
      <w:r w:rsidR="005E4400" w:rsidRPr="007445B0">
        <w:rPr>
          <w:i/>
        </w:rPr>
        <w:t xml:space="preserve"> – 1</w:t>
      </w:r>
      <w:r w:rsidR="005E4400" w:rsidRPr="00BC21E5">
        <w:rPr>
          <w:i/>
          <w:highlight w:val="yellow"/>
        </w:rPr>
        <w:br/>
      </w:r>
      <w:r w:rsidR="005E4400" w:rsidRPr="007445B0">
        <w:rPr>
          <w:i/>
        </w:rPr>
        <w:t xml:space="preserve">Associate in Science – </w:t>
      </w:r>
      <w:r w:rsidR="00972739" w:rsidRPr="00972739">
        <w:rPr>
          <w:i/>
        </w:rPr>
        <w:t>125</w:t>
      </w:r>
    </w:p>
    <w:p w14:paraId="7DE93C39" w14:textId="77777777" w:rsidR="007165E2" w:rsidRDefault="007165E2" w:rsidP="00420086">
      <w:pPr>
        <w:rPr>
          <w:i/>
        </w:rPr>
      </w:pPr>
      <w:r w:rsidRPr="007445B0">
        <w:rPr>
          <w:i/>
        </w:rPr>
        <w:t>*</w:t>
      </w:r>
      <w:r w:rsidR="007445B0" w:rsidRPr="007445B0">
        <w:rPr>
          <w:i/>
        </w:rPr>
        <w:t>115</w:t>
      </w:r>
      <w:r w:rsidRPr="007445B0">
        <w:rPr>
          <w:i/>
        </w:rPr>
        <w:t xml:space="preserve"> Associate in Science Programs are currently available in Degree Works.</w:t>
      </w:r>
    </w:p>
    <w:p w14:paraId="77B85C4D" w14:textId="00F44E0A" w:rsidR="007165E2" w:rsidRDefault="008C7F89" w:rsidP="00420086">
      <w:pPr>
        <w:rPr>
          <w:i/>
        </w:rPr>
      </w:pPr>
      <w:r>
        <w:rPr>
          <w:i/>
        </w:rPr>
        <w:t>Requirements for 201</w:t>
      </w:r>
      <w:r w:rsidR="00C167EF">
        <w:rPr>
          <w:i/>
        </w:rPr>
        <w:t>8</w:t>
      </w:r>
      <w:r>
        <w:rPr>
          <w:i/>
        </w:rPr>
        <w:t>-</w:t>
      </w:r>
      <w:r w:rsidR="005E4400">
        <w:rPr>
          <w:i/>
        </w:rPr>
        <w:t>1</w:t>
      </w:r>
      <w:r w:rsidR="00C167EF">
        <w:rPr>
          <w:i/>
        </w:rPr>
        <w:t>9</w:t>
      </w:r>
      <w:r>
        <w:rPr>
          <w:i/>
        </w:rPr>
        <w:t xml:space="preserve"> and 201</w:t>
      </w:r>
      <w:r w:rsidR="00C167EF">
        <w:rPr>
          <w:i/>
        </w:rPr>
        <w:t>9</w:t>
      </w:r>
      <w:r>
        <w:rPr>
          <w:i/>
        </w:rPr>
        <w:t>-</w:t>
      </w:r>
      <w:r w:rsidR="00C167EF">
        <w:rPr>
          <w:i/>
        </w:rPr>
        <w:t>20</w:t>
      </w:r>
      <w:r>
        <w:rPr>
          <w:i/>
        </w:rPr>
        <w:t xml:space="preserve"> associate and certificate programs have been loaded and maintained in </w:t>
      </w:r>
      <w:r w:rsidR="00C167EF">
        <w:rPr>
          <w:i/>
        </w:rPr>
        <w:t xml:space="preserve">Legacy </w:t>
      </w:r>
      <w:r>
        <w:rPr>
          <w:i/>
        </w:rPr>
        <w:t xml:space="preserve">DegreeWorks.  They have been </w:t>
      </w:r>
      <w:r w:rsidRPr="008E290C">
        <w:rPr>
          <w:i/>
        </w:rPr>
        <w:t>teste</w:t>
      </w:r>
      <w:r w:rsidR="008D2127">
        <w:rPr>
          <w:i/>
        </w:rPr>
        <w:t>d</w:t>
      </w:r>
      <w:r>
        <w:rPr>
          <w:i/>
        </w:rPr>
        <w:t xml:space="preserve"> and checked for accuracy.</w:t>
      </w:r>
      <w:r w:rsidR="00DD715D">
        <w:rPr>
          <w:i/>
        </w:rPr>
        <w:t xml:space="preserve"> DegreeWorks programs are updated/created </w:t>
      </w:r>
      <w:r w:rsidR="00402455">
        <w:rPr>
          <w:i/>
        </w:rPr>
        <w:t>before</w:t>
      </w:r>
      <w:r w:rsidR="00DD715D">
        <w:rPr>
          <w:i/>
        </w:rPr>
        <w:t xml:space="preserve"> registration.  </w:t>
      </w:r>
    </w:p>
    <w:p w14:paraId="76B9F114" w14:textId="77777777" w:rsidR="00DD715D" w:rsidRDefault="00DD715D">
      <w:pPr>
        <w:rPr>
          <w:i/>
        </w:rPr>
      </w:pPr>
      <w:r>
        <w:rPr>
          <w:i/>
        </w:rPr>
        <w:br w:type="page"/>
      </w:r>
    </w:p>
    <w:p w14:paraId="566276E3" w14:textId="0F0F1DA3" w:rsidR="008C7F89" w:rsidRDefault="008C7F89" w:rsidP="00420086">
      <w:pPr>
        <w:rPr>
          <w:i/>
        </w:rPr>
      </w:pPr>
      <w:r>
        <w:rPr>
          <w:i/>
        </w:rPr>
        <w:lastRenderedPageBreak/>
        <w:t xml:space="preserve">The Graduation Office continues to process </w:t>
      </w:r>
      <w:r w:rsidR="00402455">
        <w:rPr>
          <w:i/>
        </w:rPr>
        <w:t>graduation-related</w:t>
      </w:r>
      <w:r>
        <w:rPr>
          <w:i/>
        </w:rPr>
        <w:t xml:space="preserve"> documents </w:t>
      </w:r>
      <w:r w:rsidR="00402455">
        <w:rPr>
          <w:i/>
        </w:rPr>
        <w:t>year-round</w:t>
      </w:r>
      <w:r w:rsidR="00906CCD">
        <w:rPr>
          <w:i/>
        </w:rPr>
        <w:t xml:space="preserve">. </w:t>
      </w:r>
    </w:p>
    <w:tbl>
      <w:tblPr>
        <w:tblStyle w:val="TableGrid"/>
        <w:tblW w:w="0" w:type="auto"/>
        <w:tblLayout w:type="fixed"/>
        <w:tblLook w:val="04A0" w:firstRow="1" w:lastRow="0" w:firstColumn="1" w:lastColumn="0" w:noHBand="0" w:noVBand="1"/>
      </w:tblPr>
      <w:tblGrid>
        <w:gridCol w:w="5418"/>
        <w:gridCol w:w="1194"/>
        <w:gridCol w:w="1194"/>
      </w:tblGrid>
      <w:tr w:rsidR="00F133DF" w:rsidRPr="001A74E8" w14:paraId="66A74A99" w14:textId="77777777" w:rsidTr="00906CCD">
        <w:tc>
          <w:tcPr>
            <w:tcW w:w="5418" w:type="dxa"/>
          </w:tcPr>
          <w:p w14:paraId="1A77CE97" w14:textId="77777777" w:rsidR="00F133DF" w:rsidRPr="001A74E8" w:rsidRDefault="00F133DF" w:rsidP="00906CCD">
            <w:pPr>
              <w:rPr>
                <w:b/>
              </w:rPr>
            </w:pPr>
            <w:r>
              <w:rPr>
                <w:b/>
              </w:rPr>
              <w:t>PROCESS</w:t>
            </w:r>
          </w:p>
        </w:tc>
        <w:tc>
          <w:tcPr>
            <w:tcW w:w="1194" w:type="dxa"/>
          </w:tcPr>
          <w:p w14:paraId="013D2E75" w14:textId="77777777" w:rsidR="00F133DF" w:rsidRPr="001A74E8" w:rsidRDefault="00F133DF" w:rsidP="00906CCD">
            <w:pPr>
              <w:rPr>
                <w:b/>
              </w:rPr>
            </w:pPr>
            <w:r>
              <w:rPr>
                <w:b/>
              </w:rPr>
              <w:t>201</w:t>
            </w:r>
            <w:r w:rsidR="00300956">
              <w:rPr>
                <w:b/>
              </w:rPr>
              <w:t>7</w:t>
            </w:r>
            <w:r>
              <w:rPr>
                <w:b/>
              </w:rPr>
              <w:t>-201</w:t>
            </w:r>
            <w:r w:rsidR="00300956">
              <w:rPr>
                <w:b/>
              </w:rPr>
              <w:t>8</w:t>
            </w:r>
          </w:p>
        </w:tc>
        <w:tc>
          <w:tcPr>
            <w:tcW w:w="1194" w:type="dxa"/>
          </w:tcPr>
          <w:p w14:paraId="232BE971" w14:textId="77777777" w:rsidR="00F133DF" w:rsidRPr="001A74E8" w:rsidRDefault="00F133DF" w:rsidP="00906CCD">
            <w:pPr>
              <w:rPr>
                <w:b/>
              </w:rPr>
            </w:pPr>
            <w:r>
              <w:rPr>
                <w:b/>
              </w:rPr>
              <w:t>201</w:t>
            </w:r>
            <w:r w:rsidR="00300956">
              <w:rPr>
                <w:b/>
              </w:rPr>
              <w:t>8</w:t>
            </w:r>
            <w:r>
              <w:rPr>
                <w:b/>
              </w:rPr>
              <w:t>-</w:t>
            </w:r>
            <w:r w:rsidR="00300956">
              <w:rPr>
                <w:b/>
              </w:rPr>
              <w:t>2019</w:t>
            </w:r>
          </w:p>
        </w:tc>
      </w:tr>
      <w:tr w:rsidR="00F133DF" w:rsidRPr="001A74E8" w14:paraId="1A34CF1D" w14:textId="77777777" w:rsidTr="00972739">
        <w:tc>
          <w:tcPr>
            <w:tcW w:w="5418" w:type="dxa"/>
          </w:tcPr>
          <w:p w14:paraId="3AE5BDEA" w14:textId="77777777" w:rsidR="00F133DF" w:rsidRPr="001A74E8" w:rsidRDefault="00F133DF" w:rsidP="003D51D5">
            <w:r w:rsidRPr="001A74E8">
              <w:t>Graduation Applications Received</w:t>
            </w:r>
            <w:r w:rsidR="003D51D5">
              <w:t xml:space="preserve"> and </w:t>
            </w:r>
            <w:r w:rsidRPr="001A74E8">
              <w:t>Folders Created</w:t>
            </w:r>
          </w:p>
        </w:tc>
        <w:tc>
          <w:tcPr>
            <w:tcW w:w="1194" w:type="dxa"/>
            <w:shd w:val="clear" w:color="auto" w:fill="auto"/>
          </w:tcPr>
          <w:p w14:paraId="1AB39293" w14:textId="77777777" w:rsidR="00F133DF" w:rsidRPr="00346E27" w:rsidRDefault="00972739" w:rsidP="00906CCD">
            <w:pPr>
              <w:spacing w:before="120" w:line="276" w:lineRule="auto"/>
            </w:pPr>
            <w:r w:rsidRPr="00346E27">
              <w:t>1427</w:t>
            </w:r>
          </w:p>
        </w:tc>
        <w:tc>
          <w:tcPr>
            <w:tcW w:w="1194" w:type="dxa"/>
            <w:shd w:val="clear" w:color="auto" w:fill="auto"/>
          </w:tcPr>
          <w:p w14:paraId="760ADFB3" w14:textId="77777777" w:rsidR="00F133DF" w:rsidRPr="00346E27" w:rsidRDefault="00972739" w:rsidP="00906CCD">
            <w:pPr>
              <w:spacing w:before="120"/>
            </w:pPr>
            <w:r w:rsidRPr="00346E27">
              <w:t>1410</w:t>
            </w:r>
          </w:p>
        </w:tc>
      </w:tr>
      <w:tr w:rsidR="003D51D5" w:rsidRPr="001A74E8" w14:paraId="03507D2B" w14:textId="77777777" w:rsidTr="00906CCD">
        <w:tc>
          <w:tcPr>
            <w:tcW w:w="5418" w:type="dxa"/>
          </w:tcPr>
          <w:p w14:paraId="76FA5363" w14:textId="77777777" w:rsidR="003D51D5" w:rsidRDefault="003D51D5" w:rsidP="003D51D5">
            <w:r>
              <w:t>Graduation Applications Reviewed</w:t>
            </w:r>
          </w:p>
          <w:p w14:paraId="7C5E0495" w14:textId="77777777" w:rsidR="001D5E17" w:rsidRPr="001A74E8" w:rsidRDefault="001D5E17" w:rsidP="003D51D5">
            <w:r w:rsidRPr="00906CCD">
              <w:rPr>
                <w:sz w:val="18"/>
              </w:rPr>
              <w:t>(Higher numbers</w:t>
            </w:r>
            <w:r w:rsidR="002376CB">
              <w:rPr>
                <w:sz w:val="18"/>
              </w:rPr>
              <w:t xml:space="preserve"> from above</w:t>
            </w:r>
            <w:r w:rsidRPr="00906CCD">
              <w:rPr>
                <w:sz w:val="18"/>
              </w:rPr>
              <w:t xml:space="preserve"> </w:t>
            </w:r>
            <w:r w:rsidR="002376CB">
              <w:rPr>
                <w:sz w:val="18"/>
              </w:rPr>
              <w:t xml:space="preserve">are due to students </w:t>
            </w:r>
            <w:r w:rsidRPr="00906CCD">
              <w:rPr>
                <w:sz w:val="18"/>
              </w:rPr>
              <w:t xml:space="preserve">carrying over to </w:t>
            </w:r>
            <w:r w:rsidR="002376CB">
              <w:rPr>
                <w:sz w:val="18"/>
              </w:rPr>
              <w:t xml:space="preserve">the </w:t>
            </w:r>
            <w:r w:rsidRPr="00906CCD">
              <w:rPr>
                <w:sz w:val="18"/>
              </w:rPr>
              <w:t xml:space="preserve">next term </w:t>
            </w:r>
            <w:r w:rsidR="002376CB">
              <w:rPr>
                <w:sz w:val="18"/>
              </w:rPr>
              <w:t>after</w:t>
            </w:r>
            <w:r w:rsidRPr="00906CCD">
              <w:rPr>
                <w:sz w:val="18"/>
              </w:rPr>
              <w:t xml:space="preserve"> not graduating</w:t>
            </w:r>
            <w:r w:rsidR="002376CB">
              <w:rPr>
                <w:sz w:val="18"/>
              </w:rPr>
              <w:t xml:space="preserve"> in the previous term</w:t>
            </w:r>
            <w:r w:rsidRPr="00906CCD">
              <w:rPr>
                <w:sz w:val="18"/>
              </w:rPr>
              <w:t>)</w:t>
            </w:r>
          </w:p>
        </w:tc>
        <w:tc>
          <w:tcPr>
            <w:tcW w:w="1194" w:type="dxa"/>
          </w:tcPr>
          <w:p w14:paraId="3DE2BFA4" w14:textId="77777777" w:rsidR="003D51D5" w:rsidRPr="001E787B" w:rsidRDefault="001E787B" w:rsidP="00841BA2">
            <w:pPr>
              <w:spacing w:before="120"/>
            </w:pPr>
            <w:r w:rsidRPr="001E787B">
              <w:t>3981</w:t>
            </w:r>
          </w:p>
        </w:tc>
        <w:tc>
          <w:tcPr>
            <w:tcW w:w="1194" w:type="dxa"/>
          </w:tcPr>
          <w:p w14:paraId="3EDEC5A1" w14:textId="77777777" w:rsidR="003D51D5" w:rsidRPr="001E787B" w:rsidRDefault="001E787B" w:rsidP="00906CCD">
            <w:pPr>
              <w:spacing w:before="120"/>
            </w:pPr>
            <w:r w:rsidRPr="001E787B">
              <w:t>3422</w:t>
            </w:r>
          </w:p>
        </w:tc>
      </w:tr>
      <w:tr w:rsidR="00F133DF" w:rsidRPr="001A74E8" w14:paraId="505851D5" w14:textId="77777777" w:rsidTr="00906CCD">
        <w:tc>
          <w:tcPr>
            <w:tcW w:w="5418" w:type="dxa"/>
          </w:tcPr>
          <w:p w14:paraId="41DE9FA1" w14:textId="77777777" w:rsidR="00F133DF" w:rsidRPr="001A74E8" w:rsidRDefault="00F133DF" w:rsidP="003D51D5">
            <w:r>
              <w:t>Degrees Awarded</w:t>
            </w:r>
          </w:p>
        </w:tc>
        <w:tc>
          <w:tcPr>
            <w:tcW w:w="1194" w:type="dxa"/>
          </w:tcPr>
          <w:p w14:paraId="149EC87F" w14:textId="77777777" w:rsidR="00F133DF" w:rsidRDefault="00223D22" w:rsidP="00906CCD">
            <w:pPr>
              <w:spacing w:before="120"/>
            </w:pPr>
            <w:r>
              <w:t>1423</w:t>
            </w:r>
          </w:p>
        </w:tc>
        <w:tc>
          <w:tcPr>
            <w:tcW w:w="1194" w:type="dxa"/>
          </w:tcPr>
          <w:p w14:paraId="2A7E74EC" w14:textId="77777777" w:rsidR="00F133DF" w:rsidRDefault="00223D22" w:rsidP="00906CCD">
            <w:pPr>
              <w:spacing w:before="120"/>
            </w:pPr>
            <w:r>
              <w:t>129</w:t>
            </w:r>
            <w:r w:rsidR="003C674F">
              <w:t>5</w:t>
            </w:r>
          </w:p>
        </w:tc>
      </w:tr>
      <w:tr w:rsidR="00F133DF" w:rsidRPr="001A74E8" w14:paraId="6B81D8BD" w14:textId="77777777" w:rsidTr="00906CCD">
        <w:tc>
          <w:tcPr>
            <w:tcW w:w="5418" w:type="dxa"/>
          </w:tcPr>
          <w:p w14:paraId="674838E2" w14:textId="77777777" w:rsidR="00F133DF" w:rsidRDefault="001D5E17" w:rsidP="003D51D5">
            <w:r>
              <w:t xml:space="preserve">Exceptions (including </w:t>
            </w:r>
            <w:r w:rsidR="00F133DF">
              <w:t>Substitutions</w:t>
            </w:r>
            <w:r>
              <w:t>)</w:t>
            </w:r>
            <w:r w:rsidR="00F133DF">
              <w:t xml:space="preserve"> Processed</w:t>
            </w:r>
          </w:p>
        </w:tc>
        <w:tc>
          <w:tcPr>
            <w:tcW w:w="1194" w:type="dxa"/>
          </w:tcPr>
          <w:p w14:paraId="58BB3481" w14:textId="77777777" w:rsidR="00F133DF" w:rsidRDefault="001D5E17" w:rsidP="00906CCD">
            <w:pPr>
              <w:spacing w:before="120"/>
            </w:pPr>
            <w:r>
              <w:t>359</w:t>
            </w:r>
          </w:p>
        </w:tc>
        <w:tc>
          <w:tcPr>
            <w:tcW w:w="1194" w:type="dxa"/>
          </w:tcPr>
          <w:p w14:paraId="20DA231D" w14:textId="77777777" w:rsidR="00F133DF" w:rsidRDefault="001D5E17" w:rsidP="00906CCD">
            <w:pPr>
              <w:spacing w:before="120"/>
            </w:pPr>
            <w:r>
              <w:t>365</w:t>
            </w:r>
          </w:p>
        </w:tc>
      </w:tr>
    </w:tbl>
    <w:p w14:paraId="6F64B641" w14:textId="77777777" w:rsidR="00A42EA4" w:rsidRPr="001A74E8" w:rsidRDefault="00A42EA4" w:rsidP="00A42EA4">
      <w:pPr>
        <w:spacing w:after="0"/>
        <w:rPr>
          <w:i/>
        </w:rPr>
      </w:pPr>
    </w:p>
    <w:p w14:paraId="05B0D587" w14:textId="77777777" w:rsidR="00910B88" w:rsidRPr="001A74E8" w:rsidRDefault="00910B88" w:rsidP="00910B88">
      <w:pPr>
        <w:tabs>
          <w:tab w:val="decimal" w:pos="160"/>
          <w:tab w:val="left" w:pos="369"/>
          <w:tab w:val="left" w:pos="717"/>
          <w:tab w:val="left" w:pos="1344"/>
          <w:tab w:val="left" w:pos="2875"/>
        </w:tabs>
        <w:jc w:val="center"/>
        <w:rPr>
          <w:rFonts w:ascii="Calibri" w:eastAsia="Calibri" w:hAnsi="Calibri" w:cs="Times New Roman"/>
          <w:i/>
        </w:rPr>
      </w:pPr>
      <w:r w:rsidRPr="001A74E8">
        <w:rPr>
          <w:rFonts w:ascii="Calibri" w:eastAsia="Calibri" w:hAnsi="Calibri" w:cs="Times New Roman"/>
          <w:b/>
        </w:rPr>
        <w:t>UNIT PERFORMANCE DATA</w:t>
      </w:r>
    </w:p>
    <w:tbl>
      <w:tblPr>
        <w:tblW w:w="8785" w:type="dxa"/>
        <w:jc w:val="center"/>
        <w:tblLayout w:type="fixed"/>
        <w:tblCellMar>
          <w:left w:w="120" w:type="dxa"/>
          <w:right w:w="120" w:type="dxa"/>
        </w:tblCellMar>
        <w:tblLook w:val="0000" w:firstRow="0" w:lastRow="0" w:firstColumn="0" w:lastColumn="0" w:noHBand="0" w:noVBand="0"/>
      </w:tblPr>
      <w:tblGrid>
        <w:gridCol w:w="3565"/>
        <w:gridCol w:w="2578"/>
        <w:gridCol w:w="2642"/>
      </w:tblGrid>
      <w:tr w:rsidR="00B67534" w:rsidRPr="001A74E8" w14:paraId="3F544047" w14:textId="77777777" w:rsidTr="0052531D">
        <w:trPr>
          <w:trHeight w:val="444"/>
          <w:jc w:val="center"/>
        </w:trPr>
        <w:tc>
          <w:tcPr>
            <w:tcW w:w="3565" w:type="dxa"/>
            <w:tcBorders>
              <w:top w:val="double" w:sz="6" w:space="0" w:color="auto"/>
              <w:left w:val="double" w:sz="6" w:space="0" w:color="auto"/>
            </w:tcBorders>
          </w:tcPr>
          <w:p w14:paraId="6BFC3D89" w14:textId="77777777" w:rsidR="00B67534" w:rsidRPr="001A74E8" w:rsidRDefault="00B67534" w:rsidP="00CD6E1A">
            <w:pPr>
              <w:jc w:val="center"/>
              <w:rPr>
                <w:rFonts w:ascii="Calibri" w:eastAsia="Calibri" w:hAnsi="Calibri" w:cs="Times New Roman"/>
                <w:b/>
              </w:rPr>
            </w:pPr>
            <w:r w:rsidRPr="001A74E8">
              <w:rPr>
                <w:rFonts w:ascii="Calibri" w:eastAsia="Calibri" w:hAnsi="Calibri" w:cs="Times New Roman"/>
                <w:b/>
              </w:rPr>
              <w:t>MEASURES</w:t>
            </w:r>
          </w:p>
        </w:tc>
        <w:tc>
          <w:tcPr>
            <w:tcW w:w="2578" w:type="dxa"/>
            <w:tcBorders>
              <w:top w:val="double" w:sz="6" w:space="0" w:color="auto"/>
              <w:left w:val="single" w:sz="6" w:space="0" w:color="auto"/>
              <w:right w:val="single" w:sz="6" w:space="0" w:color="auto"/>
            </w:tcBorders>
          </w:tcPr>
          <w:p w14:paraId="46D19207" w14:textId="77777777" w:rsidR="00B67534" w:rsidRPr="001A74E8" w:rsidRDefault="00300956" w:rsidP="0029594E">
            <w:pPr>
              <w:jc w:val="center"/>
              <w:rPr>
                <w:rFonts w:ascii="Calibri" w:eastAsia="Calibri" w:hAnsi="Calibri" w:cs="Times New Roman"/>
                <w:b/>
              </w:rPr>
            </w:pPr>
            <w:r>
              <w:rPr>
                <w:rFonts w:ascii="Calibri" w:eastAsia="Calibri" w:hAnsi="Calibri" w:cs="Times New Roman"/>
                <w:b/>
              </w:rPr>
              <w:t>17/18</w:t>
            </w:r>
          </w:p>
        </w:tc>
        <w:tc>
          <w:tcPr>
            <w:tcW w:w="2642" w:type="dxa"/>
            <w:tcBorders>
              <w:top w:val="double" w:sz="6" w:space="0" w:color="auto"/>
              <w:left w:val="single" w:sz="6" w:space="0" w:color="auto"/>
              <w:right w:val="double" w:sz="6" w:space="0" w:color="auto"/>
            </w:tcBorders>
          </w:tcPr>
          <w:p w14:paraId="70DBE7B0" w14:textId="77777777" w:rsidR="00B67534" w:rsidRPr="001A74E8" w:rsidRDefault="00300956" w:rsidP="0029594E">
            <w:pPr>
              <w:jc w:val="center"/>
              <w:rPr>
                <w:rFonts w:ascii="Calibri" w:eastAsia="Calibri" w:hAnsi="Calibri" w:cs="Times New Roman"/>
                <w:b/>
              </w:rPr>
            </w:pPr>
            <w:r>
              <w:rPr>
                <w:rFonts w:ascii="Calibri" w:eastAsia="Calibri" w:hAnsi="Calibri" w:cs="Times New Roman"/>
                <w:b/>
              </w:rPr>
              <w:t>18/19</w:t>
            </w:r>
          </w:p>
        </w:tc>
      </w:tr>
      <w:tr w:rsidR="00B67534" w:rsidRPr="001A74E8" w14:paraId="575301D1" w14:textId="77777777" w:rsidTr="0052531D">
        <w:trPr>
          <w:trHeight w:val="678"/>
          <w:jc w:val="center"/>
        </w:trPr>
        <w:tc>
          <w:tcPr>
            <w:tcW w:w="3565" w:type="dxa"/>
            <w:tcBorders>
              <w:top w:val="double" w:sz="6" w:space="0" w:color="auto"/>
              <w:left w:val="double" w:sz="6" w:space="0" w:color="auto"/>
            </w:tcBorders>
          </w:tcPr>
          <w:p w14:paraId="1E32A8A8" w14:textId="77777777" w:rsidR="00B67534" w:rsidRPr="001A74E8" w:rsidRDefault="00B67534" w:rsidP="00CD6E1A">
            <w:pPr>
              <w:rPr>
                <w:rFonts w:ascii="Calibri" w:eastAsia="Calibri" w:hAnsi="Calibri" w:cs="Times New Roman"/>
              </w:rPr>
            </w:pPr>
            <w:r w:rsidRPr="001A74E8">
              <w:rPr>
                <w:rFonts w:ascii="Calibri" w:eastAsia="Calibri" w:hAnsi="Calibri" w:cs="Times New Roman"/>
                <w:b/>
              </w:rPr>
              <w:t xml:space="preserve">Provide </w:t>
            </w:r>
            <w:r>
              <w:rPr>
                <w:rFonts w:ascii="Calibri" w:eastAsia="Calibri" w:hAnsi="Calibri" w:cs="Times New Roman"/>
                <w:b/>
              </w:rPr>
              <w:t>Degree Works</w:t>
            </w:r>
            <w:r w:rsidRPr="001A74E8">
              <w:rPr>
                <w:rFonts w:ascii="Calibri" w:eastAsia="Calibri" w:hAnsi="Calibri" w:cs="Times New Roman"/>
                <w:b/>
              </w:rPr>
              <w:t xml:space="preserve"> and STARS information sessions for faculty and staff</w:t>
            </w:r>
          </w:p>
          <w:p w14:paraId="187CE5BD" w14:textId="77777777" w:rsidR="00B67534" w:rsidRPr="001A74E8" w:rsidRDefault="00B67534" w:rsidP="00CD6E1A">
            <w:pPr>
              <w:tabs>
                <w:tab w:val="left" w:pos="645"/>
              </w:tabs>
              <w:rPr>
                <w:rFonts w:ascii="Calibri" w:eastAsia="Calibri" w:hAnsi="Calibri" w:cs="Times New Roman"/>
              </w:rPr>
            </w:pPr>
            <w:r w:rsidRPr="001A74E8">
              <w:rPr>
                <w:rFonts w:ascii="Calibri" w:eastAsia="Calibri" w:hAnsi="Calibri" w:cs="Times New Roman"/>
              </w:rPr>
              <w:t xml:space="preserve">   Sessions: </w:t>
            </w:r>
            <w:r w:rsidR="00E33FBA">
              <w:rPr>
                <w:rFonts w:ascii="Calibri" w:eastAsia="Calibri" w:hAnsi="Calibri" w:cs="Times New Roman"/>
              </w:rPr>
              <w:t>Multi-Campus/Video Conf</w:t>
            </w:r>
            <w:r w:rsidR="0052531D">
              <w:rPr>
                <w:rFonts w:ascii="Calibri" w:eastAsia="Calibri" w:hAnsi="Calibri" w:cs="Times New Roman"/>
              </w:rPr>
              <w:t>erence</w:t>
            </w:r>
          </w:p>
          <w:p w14:paraId="0A8639B0" w14:textId="77777777" w:rsidR="00B67534" w:rsidRPr="001A74E8" w:rsidRDefault="00B67534" w:rsidP="00CD6E1A">
            <w:pPr>
              <w:tabs>
                <w:tab w:val="left" w:pos="645"/>
              </w:tabs>
              <w:rPr>
                <w:rFonts w:ascii="Calibri" w:eastAsia="Calibri" w:hAnsi="Calibri" w:cs="Times New Roman"/>
              </w:rPr>
            </w:pPr>
            <w:r w:rsidRPr="001A74E8">
              <w:rPr>
                <w:rFonts w:ascii="Calibri" w:eastAsia="Calibri" w:hAnsi="Calibri" w:cs="Times New Roman"/>
              </w:rPr>
              <w:t xml:space="preserve">   Attendance</w:t>
            </w:r>
            <w:r w:rsidR="00E33FBA">
              <w:rPr>
                <w:rFonts w:ascii="Calibri" w:eastAsia="Calibri" w:hAnsi="Calibri" w:cs="Times New Roman"/>
              </w:rPr>
              <w:t>: 15-20</w:t>
            </w:r>
          </w:p>
        </w:tc>
        <w:tc>
          <w:tcPr>
            <w:tcW w:w="2578" w:type="dxa"/>
            <w:tcBorders>
              <w:top w:val="double" w:sz="6" w:space="0" w:color="auto"/>
              <w:left w:val="single" w:sz="6" w:space="0" w:color="auto"/>
              <w:right w:val="single" w:sz="6" w:space="0" w:color="auto"/>
            </w:tcBorders>
          </w:tcPr>
          <w:p w14:paraId="5A5FC6FD" w14:textId="77777777" w:rsidR="00E33FBA" w:rsidRDefault="00E33FBA" w:rsidP="00E33FBA">
            <w:pPr>
              <w:jc w:val="center"/>
              <w:rPr>
                <w:rFonts w:ascii="Calibri" w:eastAsia="Calibri" w:hAnsi="Calibri" w:cs="Times New Roman"/>
              </w:rPr>
            </w:pPr>
            <w:r>
              <w:rPr>
                <w:rFonts w:ascii="Calibri" w:eastAsia="Calibri" w:hAnsi="Calibri" w:cs="Times New Roman"/>
              </w:rPr>
              <w:br/>
            </w:r>
            <w:r>
              <w:rPr>
                <w:rFonts w:ascii="Calibri" w:eastAsia="Calibri" w:hAnsi="Calibri" w:cs="Times New Roman"/>
              </w:rPr>
              <w:br/>
            </w:r>
            <w:r>
              <w:rPr>
                <w:rFonts w:ascii="Calibri" w:eastAsia="Calibri" w:hAnsi="Calibri" w:cs="Times New Roman"/>
              </w:rPr>
              <w:br/>
              <w:t>1</w:t>
            </w:r>
          </w:p>
          <w:p w14:paraId="2761BEA3" w14:textId="77777777" w:rsidR="00E33FBA" w:rsidRPr="001A74E8" w:rsidRDefault="00E33FBA" w:rsidP="00CD6E1A">
            <w:pPr>
              <w:rPr>
                <w:rFonts w:ascii="Calibri" w:eastAsia="Calibri" w:hAnsi="Calibri" w:cs="Times New Roman"/>
              </w:rPr>
            </w:pPr>
          </w:p>
        </w:tc>
        <w:tc>
          <w:tcPr>
            <w:tcW w:w="2642" w:type="dxa"/>
            <w:tcBorders>
              <w:top w:val="double" w:sz="6" w:space="0" w:color="auto"/>
              <w:left w:val="single" w:sz="6" w:space="0" w:color="auto"/>
              <w:right w:val="double" w:sz="6" w:space="0" w:color="auto"/>
            </w:tcBorders>
          </w:tcPr>
          <w:p w14:paraId="6BDB4E2D" w14:textId="77777777" w:rsidR="00E33FBA" w:rsidRPr="001A74E8" w:rsidRDefault="00E33FBA" w:rsidP="00E33FBA">
            <w:pPr>
              <w:jc w:val="center"/>
              <w:rPr>
                <w:rFonts w:ascii="Calibri" w:eastAsia="Calibri" w:hAnsi="Calibri" w:cs="Times New Roman"/>
              </w:rPr>
            </w:pPr>
            <w:r>
              <w:rPr>
                <w:rFonts w:ascii="Calibri" w:eastAsia="Calibri" w:hAnsi="Calibri" w:cs="Times New Roman"/>
              </w:rPr>
              <w:br/>
            </w:r>
            <w:r>
              <w:rPr>
                <w:rFonts w:ascii="Calibri" w:eastAsia="Calibri" w:hAnsi="Calibri" w:cs="Times New Roman"/>
              </w:rPr>
              <w:br/>
            </w:r>
            <w:r>
              <w:rPr>
                <w:rFonts w:ascii="Calibri" w:eastAsia="Calibri" w:hAnsi="Calibri" w:cs="Times New Roman"/>
              </w:rPr>
              <w:br/>
              <w:t>1</w:t>
            </w:r>
          </w:p>
        </w:tc>
      </w:tr>
      <w:tr w:rsidR="00B67534" w:rsidRPr="001A74E8" w14:paraId="44AAAED1" w14:textId="77777777" w:rsidTr="00B71774">
        <w:trPr>
          <w:trHeight w:val="642"/>
          <w:jc w:val="center"/>
        </w:trPr>
        <w:tc>
          <w:tcPr>
            <w:tcW w:w="3565" w:type="dxa"/>
            <w:tcBorders>
              <w:top w:val="single" w:sz="6" w:space="0" w:color="auto"/>
              <w:left w:val="double" w:sz="6" w:space="0" w:color="auto"/>
            </w:tcBorders>
          </w:tcPr>
          <w:p w14:paraId="2679974E" w14:textId="77777777" w:rsidR="00B67534" w:rsidRPr="00BC21E5" w:rsidRDefault="00B67534" w:rsidP="00CD6E1A">
            <w:pPr>
              <w:rPr>
                <w:rFonts w:ascii="Calibri" w:eastAsia="Calibri" w:hAnsi="Calibri" w:cs="Times New Roman"/>
                <w:b/>
              </w:rPr>
            </w:pPr>
            <w:r w:rsidRPr="00BC21E5">
              <w:rPr>
                <w:rFonts w:ascii="Calibri" w:eastAsia="Calibri" w:hAnsi="Calibri" w:cs="Times New Roman"/>
                <w:b/>
              </w:rPr>
              <w:t>Maintaining the computerized advising system for associate and certificate programs.</w:t>
            </w:r>
          </w:p>
          <w:p w14:paraId="21AE3FCA" w14:textId="77777777" w:rsidR="00B67534" w:rsidRPr="00BC21E5" w:rsidRDefault="00B67534" w:rsidP="00CD6E1A">
            <w:pPr>
              <w:rPr>
                <w:rFonts w:ascii="Calibri" w:eastAsia="Calibri" w:hAnsi="Calibri" w:cs="Times New Roman"/>
              </w:rPr>
            </w:pPr>
            <w:r w:rsidRPr="00BC21E5">
              <w:rPr>
                <w:rFonts w:ascii="Calibri" w:eastAsia="Calibri" w:hAnsi="Calibri" w:cs="Times New Roman"/>
              </w:rPr>
              <w:t xml:space="preserve">       CER</w:t>
            </w:r>
          </w:p>
          <w:p w14:paraId="34D1E18E" w14:textId="77777777" w:rsidR="00B67534" w:rsidRPr="00BC21E5" w:rsidRDefault="00B67534" w:rsidP="00CD6E1A">
            <w:pPr>
              <w:rPr>
                <w:rFonts w:ascii="Calibri" w:eastAsia="Calibri" w:hAnsi="Calibri" w:cs="Times New Roman"/>
              </w:rPr>
            </w:pPr>
            <w:r w:rsidRPr="00BC21E5">
              <w:rPr>
                <w:rFonts w:ascii="Calibri" w:eastAsia="Calibri" w:hAnsi="Calibri" w:cs="Times New Roman"/>
              </w:rPr>
              <w:t xml:space="preserve">       STC/Basic STC</w:t>
            </w:r>
          </w:p>
          <w:p w14:paraId="72C6CEC3" w14:textId="77777777" w:rsidR="00B67534" w:rsidRPr="00BC21E5" w:rsidRDefault="00B67534" w:rsidP="00CD6E1A">
            <w:pPr>
              <w:rPr>
                <w:rFonts w:ascii="Calibri" w:eastAsia="Calibri" w:hAnsi="Calibri" w:cs="Times New Roman"/>
              </w:rPr>
            </w:pPr>
            <w:r w:rsidRPr="00BC21E5">
              <w:rPr>
                <w:rFonts w:ascii="Calibri" w:eastAsia="Calibri" w:hAnsi="Calibri" w:cs="Times New Roman"/>
              </w:rPr>
              <w:t xml:space="preserve">       AS</w:t>
            </w:r>
          </w:p>
          <w:p w14:paraId="4FF7084C" w14:textId="77777777" w:rsidR="00B67534" w:rsidRPr="00BC21E5" w:rsidRDefault="00B67534" w:rsidP="00CD6E1A">
            <w:pPr>
              <w:rPr>
                <w:rFonts w:ascii="Calibri" w:eastAsia="Calibri" w:hAnsi="Calibri" w:cs="Times New Roman"/>
              </w:rPr>
            </w:pPr>
            <w:r w:rsidRPr="00BC21E5">
              <w:rPr>
                <w:rFonts w:ascii="Calibri" w:eastAsia="Calibri" w:hAnsi="Calibri" w:cs="Times New Roman"/>
              </w:rPr>
              <w:t xml:space="preserve">       AAS</w:t>
            </w:r>
          </w:p>
          <w:p w14:paraId="53063662" w14:textId="77777777" w:rsidR="00B67534" w:rsidRPr="00BC21E5" w:rsidRDefault="00B67534" w:rsidP="00CD6E1A">
            <w:pPr>
              <w:rPr>
                <w:rFonts w:ascii="Calibri" w:eastAsia="Calibri" w:hAnsi="Calibri" w:cs="Times New Roman"/>
              </w:rPr>
            </w:pPr>
            <w:r w:rsidRPr="00BC21E5">
              <w:rPr>
                <w:rFonts w:ascii="Calibri" w:eastAsia="Calibri" w:hAnsi="Calibri" w:cs="Times New Roman"/>
              </w:rPr>
              <w:t xml:space="preserve">       AA</w:t>
            </w:r>
          </w:p>
          <w:p w14:paraId="30612139" w14:textId="77777777" w:rsidR="00B67534" w:rsidRPr="00BC21E5" w:rsidRDefault="00B67534" w:rsidP="00CD6E1A">
            <w:pPr>
              <w:rPr>
                <w:rFonts w:ascii="Calibri" w:eastAsia="Calibri" w:hAnsi="Calibri" w:cs="Times New Roman"/>
                <w:highlight w:val="yellow"/>
              </w:rPr>
            </w:pPr>
            <w:r w:rsidRPr="00BC21E5">
              <w:rPr>
                <w:rFonts w:ascii="Calibri" w:eastAsia="Calibri" w:hAnsi="Calibri" w:cs="Times New Roman"/>
              </w:rPr>
              <w:t xml:space="preserve">                    Total</w:t>
            </w:r>
          </w:p>
        </w:tc>
        <w:tc>
          <w:tcPr>
            <w:tcW w:w="2578" w:type="dxa"/>
            <w:tcBorders>
              <w:top w:val="single" w:sz="6" w:space="0" w:color="auto"/>
              <w:left w:val="single" w:sz="6" w:space="0" w:color="auto"/>
              <w:right w:val="single" w:sz="6" w:space="0" w:color="auto"/>
            </w:tcBorders>
            <w:shd w:val="clear" w:color="auto" w:fill="auto"/>
          </w:tcPr>
          <w:p w14:paraId="19445676" w14:textId="77777777" w:rsidR="00B67534" w:rsidRPr="00B71774" w:rsidRDefault="00B67534" w:rsidP="005839D0">
            <w:pPr>
              <w:rPr>
                <w:rFonts w:ascii="Calibri" w:eastAsia="Calibri" w:hAnsi="Calibri" w:cs="Times New Roman"/>
                <w:b/>
              </w:rPr>
            </w:pPr>
          </w:p>
          <w:p w14:paraId="6DB59CAB" w14:textId="77777777" w:rsidR="00B67534" w:rsidRPr="00B71774" w:rsidRDefault="00B67534" w:rsidP="005839D0">
            <w:pPr>
              <w:rPr>
                <w:rFonts w:ascii="Calibri" w:eastAsia="Calibri" w:hAnsi="Calibri" w:cs="Times New Roman"/>
                <w:b/>
              </w:rPr>
            </w:pPr>
            <w:r w:rsidRPr="00B71774">
              <w:rPr>
                <w:rFonts w:ascii="Calibri" w:eastAsia="Calibri" w:hAnsi="Calibri" w:cs="Times New Roman"/>
                <w:b/>
              </w:rPr>
              <w:t>Degree Works</w:t>
            </w:r>
          </w:p>
          <w:p w14:paraId="6B4847FA" w14:textId="77777777" w:rsidR="00B67534" w:rsidRPr="00B71774" w:rsidRDefault="00B71774" w:rsidP="005839D0">
            <w:pPr>
              <w:rPr>
                <w:rFonts w:ascii="Calibri" w:eastAsia="Calibri" w:hAnsi="Calibri" w:cs="Times New Roman"/>
              </w:rPr>
            </w:pPr>
            <w:r w:rsidRPr="00B71774">
              <w:rPr>
                <w:rFonts w:ascii="Calibri" w:eastAsia="Calibri" w:hAnsi="Calibri" w:cs="Times New Roman"/>
              </w:rPr>
              <w:t>29</w:t>
            </w:r>
          </w:p>
          <w:p w14:paraId="4EFE2566" w14:textId="77777777" w:rsidR="00B67534" w:rsidRPr="00B71774" w:rsidRDefault="00B71774" w:rsidP="005839D0">
            <w:pPr>
              <w:rPr>
                <w:rFonts w:ascii="Calibri" w:eastAsia="Calibri" w:hAnsi="Calibri" w:cs="Times New Roman"/>
              </w:rPr>
            </w:pPr>
            <w:r w:rsidRPr="00B71774">
              <w:rPr>
                <w:rFonts w:ascii="Calibri" w:eastAsia="Calibri" w:hAnsi="Calibri" w:cs="Times New Roman"/>
              </w:rPr>
              <w:t>31</w:t>
            </w:r>
          </w:p>
          <w:p w14:paraId="06EDA355" w14:textId="77777777" w:rsidR="00B67534" w:rsidRPr="00B71774" w:rsidRDefault="00B71774" w:rsidP="005839D0">
            <w:pPr>
              <w:rPr>
                <w:rFonts w:ascii="Calibri" w:eastAsia="Calibri" w:hAnsi="Calibri" w:cs="Times New Roman"/>
              </w:rPr>
            </w:pPr>
            <w:r w:rsidRPr="00B71774">
              <w:rPr>
                <w:rFonts w:ascii="Calibri" w:eastAsia="Calibri" w:hAnsi="Calibri" w:cs="Times New Roman"/>
              </w:rPr>
              <w:t>115</w:t>
            </w:r>
          </w:p>
          <w:p w14:paraId="659FAF38" w14:textId="77777777" w:rsidR="00B67534" w:rsidRPr="00B71774" w:rsidRDefault="00B71774" w:rsidP="005839D0">
            <w:pPr>
              <w:rPr>
                <w:rFonts w:ascii="Calibri" w:eastAsia="Calibri" w:hAnsi="Calibri" w:cs="Times New Roman"/>
              </w:rPr>
            </w:pPr>
            <w:r w:rsidRPr="00B71774">
              <w:rPr>
                <w:rFonts w:ascii="Calibri" w:eastAsia="Calibri" w:hAnsi="Calibri" w:cs="Times New Roman"/>
              </w:rPr>
              <w:t>46</w:t>
            </w:r>
          </w:p>
          <w:p w14:paraId="3A11F227" w14:textId="77777777" w:rsidR="00B67534" w:rsidRPr="00B71774" w:rsidRDefault="00B67534" w:rsidP="005839D0">
            <w:pPr>
              <w:rPr>
                <w:rFonts w:ascii="Calibri" w:eastAsia="Calibri" w:hAnsi="Calibri" w:cs="Times New Roman"/>
              </w:rPr>
            </w:pPr>
            <w:r w:rsidRPr="00B71774">
              <w:rPr>
                <w:rFonts w:ascii="Calibri" w:eastAsia="Calibri" w:hAnsi="Calibri" w:cs="Times New Roman"/>
              </w:rPr>
              <w:t>1</w:t>
            </w:r>
          </w:p>
          <w:p w14:paraId="5D8390D7" w14:textId="77777777" w:rsidR="00B67534" w:rsidRPr="00B71774" w:rsidRDefault="00B71774" w:rsidP="005839D0">
            <w:pPr>
              <w:rPr>
                <w:rFonts w:ascii="Calibri" w:eastAsia="Calibri" w:hAnsi="Calibri" w:cs="Times New Roman"/>
                <w:b/>
              </w:rPr>
            </w:pPr>
            <w:r w:rsidRPr="00B71774">
              <w:rPr>
                <w:rFonts w:ascii="Calibri" w:eastAsia="Calibri" w:hAnsi="Calibri" w:cs="Times New Roman"/>
                <w:b/>
              </w:rPr>
              <w:t>222</w:t>
            </w:r>
          </w:p>
        </w:tc>
        <w:tc>
          <w:tcPr>
            <w:tcW w:w="2642" w:type="dxa"/>
            <w:tcBorders>
              <w:top w:val="single" w:sz="6" w:space="0" w:color="auto"/>
              <w:left w:val="single" w:sz="6" w:space="0" w:color="auto"/>
              <w:right w:val="double" w:sz="6" w:space="0" w:color="auto"/>
            </w:tcBorders>
            <w:shd w:val="clear" w:color="auto" w:fill="auto"/>
          </w:tcPr>
          <w:p w14:paraId="1B587DAC" w14:textId="77777777" w:rsidR="00B67534" w:rsidRPr="00B71774" w:rsidRDefault="00B67534" w:rsidP="00CD6E1A">
            <w:pPr>
              <w:rPr>
                <w:rFonts w:ascii="Calibri" w:eastAsia="Calibri" w:hAnsi="Calibri" w:cs="Times New Roman"/>
                <w:b/>
              </w:rPr>
            </w:pPr>
          </w:p>
          <w:p w14:paraId="2CD9E2BD" w14:textId="77777777" w:rsidR="00B67534" w:rsidRPr="00B71774" w:rsidRDefault="00B67534" w:rsidP="00262244">
            <w:pPr>
              <w:rPr>
                <w:rFonts w:ascii="Calibri" w:eastAsia="Calibri" w:hAnsi="Calibri" w:cs="Times New Roman"/>
                <w:b/>
              </w:rPr>
            </w:pPr>
            <w:r w:rsidRPr="00B71774">
              <w:rPr>
                <w:rFonts w:ascii="Calibri" w:eastAsia="Calibri" w:hAnsi="Calibri" w:cs="Times New Roman"/>
                <w:b/>
              </w:rPr>
              <w:t>DegreeWorks</w:t>
            </w:r>
          </w:p>
          <w:p w14:paraId="3DDC296D" w14:textId="77777777" w:rsidR="00B67534" w:rsidRPr="00B71774" w:rsidRDefault="00B71774" w:rsidP="00262244">
            <w:pPr>
              <w:rPr>
                <w:rFonts w:ascii="Calibri" w:eastAsia="Calibri" w:hAnsi="Calibri" w:cs="Times New Roman"/>
              </w:rPr>
            </w:pPr>
            <w:r w:rsidRPr="00B71774">
              <w:rPr>
                <w:rFonts w:ascii="Calibri" w:eastAsia="Calibri" w:hAnsi="Calibri" w:cs="Times New Roman"/>
              </w:rPr>
              <w:t>29</w:t>
            </w:r>
          </w:p>
          <w:p w14:paraId="422E205A" w14:textId="77777777" w:rsidR="00B67534" w:rsidRPr="00B71774" w:rsidRDefault="00B71774" w:rsidP="00262244">
            <w:pPr>
              <w:rPr>
                <w:rFonts w:ascii="Calibri" w:eastAsia="Calibri" w:hAnsi="Calibri" w:cs="Times New Roman"/>
              </w:rPr>
            </w:pPr>
            <w:r w:rsidRPr="00B71774">
              <w:rPr>
                <w:rFonts w:ascii="Calibri" w:eastAsia="Calibri" w:hAnsi="Calibri" w:cs="Times New Roman"/>
              </w:rPr>
              <w:t>31</w:t>
            </w:r>
          </w:p>
          <w:p w14:paraId="7E9BE9CB" w14:textId="77777777" w:rsidR="00B67534" w:rsidRPr="00B71774" w:rsidRDefault="00B67534" w:rsidP="00262244">
            <w:pPr>
              <w:rPr>
                <w:rFonts w:ascii="Calibri" w:eastAsia="Calibri" w:hAnsi="Calibri" w:cs="Times New Roman"/>
              </w:rPr>
            </w:pPr>
            <w:r w:rsidRPr="00B71774">
              <w:rPr>
                <w:rFonts w:ascii="Calibri" w:eastAsia="Calibri" w:hAnsi="Calibri" w:cs="Times New Roman"/>
              </w:rPr>
              <w:t>1</w:t>
            </w:r>
            <w:r w:rsidR="00B71774" w:rsidRPr="00B71774">
              <w:rPr>
                <w:rFonts w:ascii="Calibri" w:eastAsia="Calibri" w:hAnsi="Calibri" w:cs="Times New Roman"/>
              </w:rPr>
              <w:t>15</w:t>
            </w:r>
          </w:p>
          <w:p w14:paraId="3E650D6D" w14:textId="77777777" w:rsidR="00B67534" w:rsidRPr="00B71774" w:rsidRDefault="00B71774" w:rsidP="00262244">
            <w:pPr>
              <w:rPr>
                <w:rFonts w:ascii="Calibri" w:eastAsia="Calibri" w:hAnsi="Calibri" w:cs="Times New Roman"/>
              </w:rPr>
            </w:pPr>
            <w:r w:rsidRPr="00B71774">
              <w:rPr>
                <w:rFonts w:ascii="Calibri" w:eastAsia="Calibri" w:hAnsi="Calibri" w:cs="Times New Roman"/>
              </w:rPr>
              <w:t>46</w:t>
            </w:r>
          </w:p>
          <w:p w14:paraId="45C0F207" w14:textId="77777777" w:rsidR="00B67534" w:rsidRPr="00B71774" w:rsidRDefault="00B67534" w:rsidP="00262244">
            <w:pPr>
              <w:rPr>
                <w:rFonts w:ascii="Calibri" w:eastAsia="Calibri" w:hAnsi="Calibri" w:cs="Times New Roman"/>
              </w:rPr>
            </w:pPr>
            <w:r w:rsidRPr="00B71774">
              <w:rPr>
                <w:rFonts w:ascii="Calibri" w:eastAsia="Calibri" w:hAnsi="Calibri" w:cs="Times New Roman"/>
              </w:rPr>
              <w:t>1</w:t>
            </w:r>
          </w:p>
          <w:p w14:paraId="1611D1CF" w14:textId="77777777" w:rsidR="00B67534" w:rsidRPr="00B71774" w:rsidRDefault="00B71774" w:rsidP="00262244">
            <w:pPr>
              <w:rPr>
                <w:rFonts w:ascii="Calibri" w:eastAsia="Calibri" w:hAnsi="Calibri" w:cs="Times New Roman"/>
                <w:b/>
              </w:rPr>
            </w:pPr>
            <w:r w:rsidRPr="00B71774">
              <w:rPr>
                <w:rFonts w:ascii="Calibri" w:eastAsia="Calibri" w:hAnsi="Calibri" w:cs="Times New Roman"/>
                <w:b/>
              </w:rPr>
              <w:t>222</w:t>
            </w:r>
          </w:p>
        </w:tc>
      </w:tr>
      <w:tr w:rsidR="00B67534" w:rsidRPr="001A74E8" w14:paraId="1A22D022" w14:textId="77777777" w:rsidTr="0052531D">
        <w:trPr>
          <w:trHeight w:val="642"/>
          <w:jc w:val="center"/>
        </w:trPr>
        <w:tc>
          <w:tcPr>
            <w:tcW w:w="3565" w:type="dxa"/>
            <w:tcBorders>
              <w:top w:val="single" w:sz="6" w:space="0" w:color="auto"/>
              <w:left w:val="double" w:sz="6" w:space="0" w:color="auto"/>
              <w:bottom w:val="single" w:sz="6" w:space="0" w:color="auto"/>
            </w:tcBorders>
          </w:tcPr>
          <w:p w14:paraId="63015FBD" w14:textId="77777777" w:rsidR="001D5E17" w:rsidRDefault="001D5E17" w:rsidP="00CD6E1A">
            <w:pPr>
              <w:rPr>
                <w:rFonts w:ascii="Calibri" w:eastAsia="Calibri" w:hAnsi="Calibri" w:cs="Times New Roman"/>
              </w:rPr>
            </w:pPr>
          </w:p>
          <w:p w14:paraId="46C2D15E" w14:textId="77777777" w:rsidR="00B67534" w:rsidRPr="00BC21E5" w:rsidRDefault="00E33FBA" w:rsidP="00CD6E1A">
            <w:pPr>
              <w:rPr>
                <w:rFonts w:ascii="Calibri" w:eastAsia="Calibri" w:hAnsi="Calibri" w:cs="Times New Roman"/>
              </w:rPr>
            </w:pPr>
            <w:r w:rsidRPr="00BC21E5">
              <w:rPr>
                <w:rFonts w:ascii="Calibri" w:eastAsia="Calibri" w:hAnsi="Calibri" w:cs="Times New Roman"/>
              </w:rPr>
              <w:t>N</w:t>
            </w:r>
            <w:r w:rsidR="00B67534" w:rsidRPr="00BC21E5">
              <w:rPr>
                <w:rFonts w:ascii="Calibri" w:eastAsia="Calibri" w:hAnsi="Calibri" w:cs="Times New Roman"/>
              </w:rPr>
              <w:t>umber of graduatio</w:t>
            </w:r>
            <w:r w:rsidR="0052531D" w:rsidRPr="00BC21E5">
              <w:rPr>
                <w:rFonts w:ascii="Calibri" w:eastAsia="Calibri" w:hAnsi="Calibri" w:cs="Times New Roman"/>
              </w:rPr>
              <w:t>n applications received</w:t>
            </w:r>
            <w:r w:rsidR="001D5E17">
              <w:rPr>
                <w:rFonts w:ascii="Calibri" w:eastAsia="Calibri" w:hAnsi="Calibri" w:cs="Times New Roman"/>
              </w:rPr>
              <w:t>/</w:t>
            </w:r>
            <w:r w:rsidR="0052531D" w:rsidRPr="00BC21E5">
              <w:rPr>
                <w:rFonts w:ascii="Calibri" w:eastAsia="Calibri" w:hAnsi="Calibri" w:cs="Times New Roman"/>
              </w:rPr>
              <w:t>files created</w:t>
            </w:r>
          </w:p>
          <w:p w14:paraId="3AE6D8B8" w14:textId="77777777" w:rsidR="001D5E17" w:rsidRDefault="001D5E17" w:rsidP="00CD6E1A">
            <w:pPr>
              <w:rPr>
                <w:rFonts w:ascii="Calibri" w:eastAsia="Calibri" w:hAnsi="Calibri" w:cs="Times New Roman"/>
              </w:rPr>
            </w:pPr>
          </w:p>
          <w:p w14:paraId="4514CEF4" w14:textId="77777777" w:rsidR="001D5E17" w:rsidRDefault="001D5E17" w:rsidP="00CD6E1A">
            <w:pPr>
              <w:rPr>
                <w:rFonts w:ascii="Calibri" w:eastAsia="Calibri" w:hAnsi="Calibri" w:cs="Times New Roman"/>
              </w:rPr>
            </w:pPr>
          </w:p>
          <w:p w14:paraId="4A5444C0" w14:textId="77777777" w:rsidR="00B67534" w:rsidRPr="00BC21E5" w:rsidRDefault="00B67534" w:rsidP="00CD6E1A">
            <w:pPr>
              <w:rPr>
                <w:rFonts w:ascii="Calibri" w:eastAsia="Calibri" w:hAnsi="Calibri" w:cs="Times New Roman"/>
              </w:rPr>
            </w:pPr>
            <w:r w:rsidRPr="00BC21E5">
              <w:rPr>
                <w:rFonts w:ascii="Calibri" w:eastAsia="Calibri" w:hAnsi="Calibri" w:cs="Times New Roman"/>
              </w:rPr>
              <w:t xml:space="preserve">Number of </w:t>
            </w:r>
            <w:r w:rsidR="001D5E17">
              <w:rPr>
                <w:rFonts w:ascii="Calibri" w:eastAsia="Calibri" w:hAnsi="Calibri" w:cs="Times New Roman"/>
              </w:rPr>
              <w:t>files reviewed</w:t>
            </w:r>
          </w:p>
          <w:p w14:paraId="1DDE58FC" w14:textId="77777777" w:rsidR="001D5E17" w:rsidRDefault="001D5E17" w:rsidP="00CD6E1A">
            <w:pPr>
              <w:rPr>
                <w:rFonts w:ascii="Calibri" w:eastAsia="Calibri" w:hAnsi="Calibri" w:cs="Times New Roman"/>
              </w:rPr>
            </w:pPr>
          </w:p>
          <w:p w14:paraId="76089036" w14:textId="77777777" w:rsidR="001D5E17" w:rsidRDefault="001D5E17" w:rsidP="00CD6E1A">
            <w:pPr>
              <w:rPr>
                <w:rFonts w:ascii="Calibri" w:eastAsia="Calibri" w:hAnsi="Calibri" w:cs="Times New Roman"/>
              </w:rPr>
            </w:pPr>
          </w:p>
          <w:p w14:paraId="4191718F" w14:textId="77777777" w:rsidR="00B67534" w:rsidRPr="00BC21E5" w:rsidRDefault="00B67534" w:rsidP="00CD6E1A">
            <w:pPr>
              <w:rPr>
                <w:rFonts w:ascii="Calibri" w:eastAsia="Calibri" w:hAnsi="Calibri" w:cs="Times New Roman"/>
              </w:rPr>
            </w:pPr>
            <w:r w:rsidRPr="00BC21E5">
              <w:rPr>
                <w:rFonts w:ascii="Calibri" w:eastAsia="Calibri" w:hAnsi="Calibri" w:cs="Times New Roman"/>
              </w:rPr>
              <w:t xml:space="preserve">Number of graduates awarded </w:t>
            </w:r>
          </w:p>
          <w:p w14:paraId="03BE643A" w14:textId="77777777" w:rsidR="00B67534" w:rsidRPr="00BC21E5" w:rsidRDefault="00B67534" w:rsidP="00CD6E1A">
            <w:pPr>
              <w:rPr>
                <w:rFonts w:ascii="Calibri" w:eastAsia="Calibri" w:hAnsi="Calibri" w:cs="Times New Roman"/>
                <w:highlight w:val="yellow"/>
              </w:rPr>
            </w:pPr>
          </w:p>
        </w:tc>
        <w:tc>
          <w:tcPr>
            <w:tcW w:w="2578" w:type="dxa"/>
            <w:tcBorders>
              <w:top w:val="single" w:sz="6" w:space="0" w:color="auto"/>
              <w:left w:val="single" w:sz="6" w:space="0" w:color="auto"/>
              <w:bottom w:val="single" w:sz="6" w:space="0" w:color="auto"/>
              <w:right w:val="single" w:sz="6" w:space="0" w:color="auto"/>
            </w:tcBorders>
          </w:tcPr>
          <w:p w14:paraId="3A17C06A" w14:textId="77777777" w:rsidR="001D5E17" w:rsidRDefault="001D5E17" w:rsidP="00E4720E">
            <w:pPr>
              <w:spacing w:after="0" w:line="240" w:lineRule="auto"/>
              <w:rPr>
                <w:rFonts w:ascii="Calibri" w:eastAsia="Calibri" w:hAnsi="Calibri" w:cs="Times New Roman"/>
              </w:rPr>
            </w:pPr>
          </w:p>
          <w:p w14:paraId="3C3D76F4" w14:textId="77777777" w:rsidR="00E4720E" w:rsidRPr="001D5E17" w:rsidRDefault="00E4720E" w:rsidP="00E4720E">
            <w:pPr>
              <w:spacing w:after="0" w:line="240" w:lineRule="auto"/>
              <w:rPr>
                <w:rFonts w:ascii="Calibri" w:eastAsia="Calibri" w:hAnsi="Calibri" w:cs="Times New Roman"/>
              </w:rPr>
            </w:pPr>
            <w:r w:rsidRPr="001D5E17">
              <w:rPr>
                <w:rFonts w:ascii="Calibri" w:eastAsia="Calibri" w:hAnsi="Calibri" w:cs="Times New Roman"/>
              </w:rPr>
              <w:t>Fall 2017 – 651</w:t>
            </w:r>
          </w:p>
          <w:p w14:paraId="1D093D51" w14:textId="77777777" w:rsidR="00E4720E" w:rsidRPr="001D5E17" w:rsidRDefault="00E4720E" w:rsidP="00E4720E">
            <w:pPr>
              <w:spacing w:after="0" w:line="240" w:lineRule="auto"/>
              <w:rPr>
                <w:rFonts w:ascii="Calibri" w:eastAsia="Calibri" w:hAnsi="Calibri" w:cs="Times New Roman"/>
              </w:rPr>
            </w:pPr>
            <w:r w:rsidRPr="001D5E17">
              <w:rPr>
                <w:rFonts w:ascii="Calibri" w:eastAsia="Calibri" w:hAnsi="Calibri" w:cs="Times New Roman"/>
              </w:rPr>
              <w:t>Spring 2018 – 545</w:t>
            </w:r>
          </w:p>
          <w:p w14:paraId="06821BA1" w14:textId="77777777" w:rsidR="00E4720E" w:rsidRPr="001D5E17" w:rsidRDefault="00E4720E" w:rsidP="00E4720E">
            <w:pPr>
              <w:spacing w:after="0" w:line="240" w:lineRule="auto"/>
              <w:rPr>
                <w:rFonts w:ascii="Calibri" w:eastAsia="Calibri" w:hAnsi="Calibri" w:cs="Times New Roman"/>
              </w:rPr>
            </w:pPr>
            <w:r w:rsidRPr="001D5E17">
              <w:rPr>
                <w:rFonts w:ascii="Calibri" w:eastAsia="Calibri" w:hAnsi="Calibri" w:cs="Times New Roman"/>
              </w:rPr>
              <w:t xml:space="preserve">Summer 2018 – 231 </w:t>
            </w:r>
          </w:p>
          <w:p w14:paraId="486AA2BD" w14:textId="77777777" w:rsidR="00E4720E" w:rsidRPr="001D5E17" w:rsidRDefault="00E4720E" w:rsidP="00E4720E">
            <w:pPr>
              <w:spacing w:after="0" w:line="240" w:lineRule="auto"/>
              <w:rPr>
                <w:rFonts w:ascii="Calibri" w:eastAsia="Calibri" w:hAnsi="Calibri" w:cs="Times New Roman"/>
              </w:rPr>
            </w:pPr>
          </w:p>
          <w:p w14:paraId="3DF20FCA" w14:textId="77777777" w:rsidR="00E4720E" w:rsidRPr="001D5E17" w:rsidRDefault="00E4720E" w:rsidP="00E4720E">
            <w:pPr>
              <w:spacing w:after="0" w:line="240" w:lineRule="auto"/>
              <w:rPr>
                <w:rFonts w:ascii="Calibri" w:eastAsia="Calibri" w:hAnsi="Calibri" w:cs="Times New Roman"/>
                <w:b/>
              </w:rPr>
            </w:pPr>
            <w:r w:rsidRPr="001D5E17">
              <w:rPr>
                <w:rFonts w:ascii="Calibri" w:eastAsia="Calibri" w:hAnsi="Calibri" w:cs="Times New Roman"/>
              </w:rPr>
              <w:t>Total</w:t>
            </w:r>
            <w:r w:rsidRPr="001D5E17">
              <w:rPr>
                <w:rFonts w:ascii="Calibri" w:eastAsia="Calibri" w:hAnsi="Calibri" w:cs="Times New Roman"/>
                <w:b/>
              </w:rPr>
              <w:t>: 1427</w:t>
            </w:r>
          </w:p>
          <w:p w14:paraId="0A549E24" w14:textId="77777777" w:rsidR="00B67534" w:rsidRPr="001D5E17" w:rsidRDefault="00B67534" w:rsidP="00E4720E">
            <w:pPr>
              <w:spacing w:after="0" w:line="240" w:lineRule="auto"/>
              <w:rPr>
                <w:rFonts w:ascii="Calibri" w:eastAsia="Calibri" w:hAnsi="Calibri" w:cs="Times New Roman"/>
                <w:b/>
              </w:rPr>
            </w:pPr>
          </w:p>
          <w:p w14:paraId="6B4371D0" w14:textId="77777777" w:rsidR="00B67534" w:rsidRPr="001D5E17" w:rsidRDefault="00B67534" w:rsidP="00CD6E1A">
            <w:pPr>
              <w:pStyle w:val="NoSpacing"/>
              <w:rPr>
                <w:sz w:val="16"/>
                <w:szCs w:val="16"/>
              </w:rPr>
            </w:pPr>
          </w:p>
          <w:p w14:paraId="1572353F" w14:textId="77777777" w:rsidR="001D5E17" w:rsidRPr="001D5E17" w:rsidRDefault="001D5E17" w:rsidP="00B67534">
            <w:pPr>
              <w:spacing w:after="0" w:line="240" w:lineRule="auto"/>
              <w:rPr>
                <w:rFonts w:ascii="Calibri" w:eastAsia="Calibri" w:hAnsi="Calibri" w:cs="Times New Roman"/>
              </w:rPr>
            </w:pPr>
          </w:p>
          <w:p w14:paraId="59716EF4" w14:textId="77777777" w:rsidR="00B67534" w:rsidRPr="001D5E17" w:rsidRDefault="00B67534" w:rsidP="00B67534">
            <w:pPr>
              <w:spacing w:after="0" w:line="240" w:lineRule="auto"/>
              <w:rPr>
                <w:rFonts w:ascii="Calibri" w:eastAsia="Calibri" w:hAnsi="Calibri" w:cs="Times New Roman"/>
              </w:rPr>
            </w:pPr>
            <w:r w:rsidRPr="001D5E17">
              <w:rPr>
                <w:rFonts w:ascii="Calibri" w:eastAsia="Calibri" w:hAnsi="Calibri" w:cs="Times New Roman"/>
              </w:rPr>
              <w:t>Fall 201</w:t>
            </w:r>
            <w:r w:rsidR="00300956" w:rsidRPr="001D5E17">
              <w:rPr>
                <w:rFonts w:ascii="Calibri" w:eastAsia="Calibri" w:hAnsi="Calibri" w:cs="Times New Roman"/>
              </w:rPr>
              <w:t>7</w:t>
            </w:r>
            <w:r w:rsidRPr="001D5E17">
              <w:rPr>
                <w:rFonts w:ascii="Calibri" w:eastAsia="Calibri" w:hAnsi="Calibri" w:cs="Times New Roman"/>
              </w:rPr>
              <w:t xml:space="preserve"> – </w:t>
            </w:r>
            <w:r w:rsidR="003C6C79">
              <w:rPr>
                <w:rFonts w:ascii="Calibri" w:eastAsia="Calibri" w:hAnsi="Calibri" w:cs="Times New Roman"/>
              </w:rPr>
              <w:t>1608</w:t>
            </w:r>
          </w:p>
          <w:p w14:paraId="6FBA61E7" w14:textId="77777777" w:rsidR="00B67534" w:rsidRPr="001D5E17" w:rsidRDefault="00B67534" w:rsidP="00B67534">
            <w:pPr>
              <w:spacing w:after="0" w:line="240" w:lineRule="auto"/>
              <w:rPr>
                <w:rFonts w:ascii="Calibri" w:eastAsia="Calibri" w:hAnsi="Calibri" w:cs="Times New Roman"/>
              </w:rPr>
            </w:pPr>
            <w:r w:rsidRPr="001D5E17">
              <w:rPr>
                <w:rFonts w:ascii="Calibri" w:eastAsia="Calibri" w:hAnsi="Calibri" w:cs="Times New Roman"/>
              </w:rPr>
              <w:t>Spring 201</w:t>
            </w:r>
            <w:r w:rsidR="00300956" w:rsidRPr="001D5E17">
              <w:rPr>
                <w:rFonts w:ascii="Calibri" w:eastAsia="Calibri" w:hAnsi="Calibri" w:cs="Times New Roman"/>
              </w:rPr>
              <w:t>8</w:t>
            </w:r>
            <w:r w:rsidRPr="001D5E17">
              <w:rPr>
                <w:rFonts w:ascii="Calibri" w:eastAsia="Calibri" w:hAnsi="Calibri" w:cs="Times New Roman"/>
              </w:rPr>
              <w:t xml:space="preserve"> – </w:t>
            </w:r>
            <w:r w:rsidR="003C6C79">
              <w:rPr>
                <w:rFonts w:ascii="Calibri" w:eastAsia="Calibri" w:hAnsi="Calibri" w:cs="Times New Roman"/>
              </w:rPr>
              <w:t>1493</w:t>
            </w:r>
          </w:p>
          <w:p w14:paraId="5C4ABDE6" w14:textId="77777777" w:rsidR="00B67534" w:rsidRPr="001D5E17" w:rsidRDefault="00B67534" w:rsidP="00B67534">
            <w:pPr>
              <w:spacing w:after="0" w:line="240" w:lineRule="auto"/>
              <w:rPr>
                <w:rFonts w:ascii="Calibri" w:eastAsia="Calibri" w:hAnsi="Calibri" w:cs="Times New Roman"/>
              </w:rPr>
            </w:pPr>
            <w:r w:rsidRPr="001D5E17">
              <w:rPr>
                <w:rFonts w:ascii="Calibri" w:eastAsia="Calibri" w:hAnsi="Calibri" w:cs="Times New Roman"/>
              </w:rPr>
              <w:t>Summer 201</w:t>
            </w:r>
            <w:r w:rsidR="00300956" w:rsidRPr="001D5E17">
              <w:rPr>
                <w:rFonts w:ascii="Calibri" w:eastAsia="Calibri" w:hAnsi="Calibri" w:cs="Times New Roman"/>
              </w:rPr>
              <w:t>8</w:t>
            </w:r>
            <w:r w:rsidRPr="001D5E17">
              <w:rPr>
                <w:rFonts w:ascii="Calibri" w:eastAsia="Calibri" w:hAnsi="Calibri" w:cs="Times New Roman"/>
              </w:rPr>
              <w:t xml:space="preserve"> –</w:t>
            </w:r>
            <w:r w:rsidR="0052531D" w:rsidRPr="001D5E17">
              <w:rPr>
                <w:rFonts w:ascii="Calibri" w:eastAsia="Calibri" w:hAnsi="Calibri" w:cs="Times New Roman"/>
              </w:rPr>
              <w:t xml:space="preserve"> </w:t>
            </w:r>
            <w:r w:rsidR="003C6C79">
              <w:rPr>
                <w:rFonts w:ascii="Calibri" w:eastAsia="Calibri" w:hAnsi="Calibri" w:cs="Times New Roman"/>
              </w:rPr>
              <w:t>880</w:t>
            </w:r>
          </w:p>
          <w:p w14:paraId="3A63F872" w14:textId="77777777" w:rsidR="00B67534" w:rsidRPr="001D5E17" w:rsidRDefault="00B67534" w:rsidP="00B67534">
            <w:pPr>
              <w:spacing w:after="0" w:line="240" w:lineRule="auto"/>
              <w:rPr>
                <w:rFonts w:ascii="Calibri" w:eastAsia="Calibri" w:hAnsi="Calibri" w:cs="Times New Roman"/>
                <w:b/>
              </w:rPr>
            </w:pPr>
            <w:r w:rsidRPr="001D5E17">
              <w:rPr>
                <w:rFonts w:ascii="Calibri" w:eastAsia="Calibri" w:hAnsi="Calibri" w:cs="Times New Roman"/>
              </w:rPr>
              <w:t>Total</w:t>
            </w:r>
            <w:r w:rsidR="0052531D" w:rsidRPr="001D5E17">
              <w:rPr>
                <w:rFonts w:ascii="Calibri" w:eastAsia="Calibri" w:hAnsi="Calibri" w:cs="Times New Roman"/>
                <w:b/>
              </w:rPr>
              <w:t xml:space="preserve">: </w:t>
            </w:r>
            <w:r w:rsidR="003C6C79" w:rsidRPr="003C6C79">
              <w:rPr>
                <w:rFonts w:ascii="Calibri" w:eastAsia="Calibri" w:hAnsi="Calibri" w:cs="Times New Roman"/>
                <w:b/>
              </w:rPr>
              <w:t>3981</w:t>
            </w:r>
          </w:p>
          <w:p w14:paraId="283F09BA" w14:textId="77777777" w:rsidR="00B67534" w:rsidRPr="001D5E17" w:rsidRDefault="00B67534" w:rsidP="00CD6E1A">
            <w:pPr>
              <w:spacing w:after="0" w:line="240" w:lineRule="auto"/>
              <w:rPr>
                <w:rFonts w:ascii="Calibri" w:eastAsia="Calibri" w:hAnsi="Calibri" w:cs="Times New Roman"/>
              </w:rPr>
            </w:pPr>
          </w:p>
          <w:p w14:paraId="1564F605" w14:textId="77777777" w:rsidR="001D5E17" w:rsidRDefault="001D5E17" w:rsidP="00B67534">
            <w:pPr>
              <w:spacing w:after="0" w:line="240" w:lineRule="auto"/>
              <w:rPr>
                <w:rFonts w:ascii="Calibri" w:eastAsia="Calibri" w:hAnsi="Calibri" w:cs="Times New Roman"/>
              </w:rPr>
            </w:pPr>
          </w:p>
          <w:p w14:paraId="5D3EE24D" w14:textId="77777777" w:rsidR="00B67534" w:rsidRPr="001D5E17" w:rsidRDefault="00B67534" w:rsidP="00B67534">
            <w:pPr>
              <w:spacing w:after="0" w:line="240" w:lineRule="auto"/>
              <w:rPr>
                <w:rFonts w:ascii="Calibri" w:eastAsia="Calibri" w:hAnsi="Calibri" w:cs="Times New Roman"/>
              </w:rPr>
            </w:pPr>
            <w:r w:rsidRPr="001D5E17">
              <w:rPr>
                <w:rFonts w:ascii="Calibri" w:eastAsia="Calibri" w:hAnsi="Calibri" w:cs="Times New Roman"/>
              </w:rPr>
              <w:t>Fall 201</w:t>
            </w:r>
            <w:r w:rsidR="00300956" w:rsidRPr="001D5E17">
              <w:rPr>
                <w:rFonts w:ascii="Calibri" w:eastAsia="Calibri" w:hAnsi="Calibri" w:cs="Times New Roman"/>
              </w:rPr>
              <w:t>7</w:t>
            </w:r>
            <w:r w:rsidRPr="001D5E17">
              <w:rPr>
                <w:rFonts w:ascii="Calibri" w:eastAsia="Calibri" w:hAnsi="Calibri" w:cs="Times New Roman"/>
              </w:rPr>
              <w:t xml:space="preserve"> – </w:t>
            </w:r>
            <w:r w:rsidR="00E4720E" w:rsidRPr="001D5E17">
              <w:rPr>
                <w:rFonts w:ascii="Calibri" w:eastAsia="Calibri" w:hAnsi="Calibri" w:cs="Times New Roman"/>
              </w:rPr>
              <w:t>424</w:t>
            </w:r>
          </w:p>
          <w:p w14:paraId="507C7E8F" w14:textId="77777777" w:rsidR="00B67534" w:rsidRPr="001D5E17" w:rsidRDefault="00B67534" w:rsidP="00B67534">
            <w:pPr>
              <w:spacing w:after="0" w:line="240" w:lineRule="auto"/>
              <w:rPr>
                <w:rFonts w:ascii="Calibri" w:eastAsia="Calibri" w:hAnsi="Calibri" w:cs="Times New Roman"/>
              </w:rPr>
            </w:pPr>
            <w:r w:rsidRPr="001D5E17">
              <w:rPr>
                <w:rFonts w:ascii="Calibri" w:eastAsia="Calibri" w:hAnsi="Calibri" w:cs="Times New Roman"/>
              </w:rPr>
              <w:t>Spring 201</w:t>
            </w:r>
            <w:r w:rsidR="00300956" w:rsidRPr="001D5E17">
              <w:rPr>
                <w:rFonts w:ascii="Calibri" w:eastAsia="Calibri" w:hAnsi="Calibri" w:cs="Times New Roman"/>
              </w:rPr>
              <w:t>8</w:t>
            </w:r>
            <w:r w:rsidRPr="001D5E17">
              <w:rPr>
                <w:rFonts w:ascii="Calibri" w:eastAsia="Calibri" w:hAnsi="Calibri" w:cs="Times New Roman"/>
              </w:rPr>
              <w:t xml:space="preserve"> – </w:t>
            </w:r>
            <w:r w:rsidR="00E4720E" w:rsidRPr="001D5E17">
              <w:rPr>
                <w:rFonts w:ascii="Calibri" w:eastAsia="Calibri" w:hAnsi="Calibri" w:cs="Times New Roman"/>
              </w:rPr>
              <w:t>594</w:t>
            </w:r>
          </w:p>
          <w:p w14:paraId="531024F1" w14:textId="77777777" w:rsidR="00B67534" w:rsidRPr="001D5E17" w:rsidRDefault="00B67534" w:rsidP="00B67534">
            <w:pPr>
              <w:spacing w:after="0" w:line="240" w:lineRule="auto"/>
              <w:rPr>
                <w:rFonts w:ascii="Calibri" w:eastAsia="Calibri" w:hAnsi="Calibri" w:cs="Times New Roman"/>
              </w:rPr>
            </w:pPr>
            <w:r w:rsidRPr="001D5E17">
              <w:rPr>
                <w:rFonts w:ascii="Calibri" w:eastAsia="Calibri" w:hAnsi="Calibri" w:cs="Times New Roman"/>
              </w:rPr>
              <w:t>Summer 201</w:t>
            </w:r>
            <w:r w:rsidR="00300956" w:rsidRPr="001D5E17">
              <w:rPr>
                <w:rFonts w:ascii="Calibri" w:eastAsia="Calibri" w:hAnsi="Calibri" w:cs="Times New Roman"/>
              </w:rPr>
              <w:t>8</w:t>
            </w:r>
            <w:r w:rsidRPr="001D5E17">
              <w:rPr>
                <w:rFonts w:ascii="Calibri" w:eastAsia="Calibri" w:hAnsi="Calibri" w:cs="Times New Roman"/>
              </w:rPr>
              <w:t xml:space="preserve"> –</w:t>
            </w:r>
            <w:r w:rsidR="00E9238B" w:rsidRPr="001D5E17">
              <w:rPr>
                <w:rFonts w:ascii="Calibri" w:eastAsia="Calibri" w:hAnsi="Calibri" w:cs="Times New Roman"/>
              </w:rPr>
              <w:t xml:space="preserve"> </w:t>
            </w:r>
            <w:r w:rsidR="00E4720E" w:rsidRPr="001D5E17">
              <w:rPr>
                <w:rFonts w:ascii="Calibri" w:eastAsia="Calibri" w:hAnsi="Calibri" w:cs="Times New Roman"/>
              </w:rPr>
              <w:t>405</w:t>
            </w:r>
            <w:r w:rsidRPr="001D5E17">
              <w:rPr>
                <w:rFonts w:ascii="Calibri" w:eastAsia="Calibri" w:hAnsi="Calibri" w:cs="Times New Roman"/>
              </w:rPr>
              <w:t xml:space="preserve"> </w:t>
            </w:r>
          </w:p>
          <w:p w14:paraId="2D660818" w14:textId="77777777" w:rsidR="00B67534" w:rsidRPr="001D5E17" w:rsidRDefault="00B67534" w:rsidP="00B67534">
            <w:pPr>
              <w:spacing w:after="0" w:line="240" w:lineRule="auto"/>
              <w:rPr>
                <w:rFonts w:ascii="Calibri" w:eastAsia="Calibri" w:hAnsi="Calibri" w:cs="Times New Roman"/>
                <w:b/>
              </w:rPr>
            </w:pPr>
            <w:r w:rsidRPr="001D5E17">
              <w:rPr>
                <w:rFonts w:ascii="Calibri" w:eastAsia="Calibri" w:hAnsi="Calibri" w:cs="Times New Roman"/>
              </w:rPr>
              <w:t>Total</w:t>
            </w:r>
            <w:r w:rsidR="00E9238B" w:rsidRPr="001D5E17">
              <w:rPr>
                <w:rFonts w:ascii="Calibri" w:eastAsia="Calibri" w:hAnsi="Calibri" w:cs="Times New Roman"/>
              </w:rPr>
              <w:t xml:space="preserve">: </w:t>
            </w:r>
            <w:r w:rsidR="003C674F" w:rsidRPr="003C6C79">
              <w:rPr>
                <w:rFonts w:ascii="Calibri" w:eastAsia="Calibri" w:hAnsi="Calibri" w:cs="Times New Roman"/>
                <w:b/>
              </w:rPr>
              <w:t>1423</w:t>
            </w:r>
            <w:r w:rsidRPr="003C6C79">
              <w:rPr>
                <w:rFonts w:ascii="Calibri" w:eastAsia="Calibri" w:hAnsi="Calibri" w:cs="Times New Roman"/>
                <w:b/>
              </w:rPr>
              <w:t xml:space="preserve"> </w:t>
            </w:r>
          </w:p>
          <w:p w14:paraId="3E5152B1" w14:textId="77777777" w:rsidR="00B67534" w:rsidRPr="001D5E17" w:rsidRDefault="00B67534" w:rsidP="00CD6E1A">
            <w:pPr>
              <w:spacing w:after="0" w:line="240" w:lineRule="auto"/>
              <w:rPr>
                <w:rFonts w:ascii="Calibri" w:eastAsia="Calibri" w:hAnsi="Calibri" w:cs="Times New Roman"/>
              </w:rPr>
            </w:pPr>
          </w:p>
        </w:tc>
        <w:tc>
          <w:tcPr>
            <w:tcW w:w="2642" w:type="dxa"/>
            <w:tcBorders>
              <w:top w:val="single" w:sz="6" w:space="0" w:color="auto"/>
              <w:left w:val="single" w:sz="6" w:space="0" w:color="auto"/>
              <w:bottom w:val="single" w:sz="6" w:space="0" w:color="auto"/>
              <w:right w:val="double" w:sz="6" w:space="0" w:color="auto"/>
            </w:tcBorders>
          </w:tcPr>
          <w:p w14:paraId="50DE1F33" w14:textId="77777777" w:rsidR="001D5E17" w:rsidRDefault="001D5E17" w:rsidP="00E4720E">
            <w:pPr>
              <w:spacing w:after="0" w:line="240" w:lineRule="auto"/>
              <w:rPr>
                <w:rFonts w:ascii="Calibri" w:eastAsia="Calibri" w:hAnsi="Calibri" w:cs="Times New Roman"/>
              </w:rPr>
            </w:pPr>
          </w:p>
          <w:p w14:paraId="745FCBA1" w14:textId="77777777" w:rsidR="00E4720E" w:rsidRPr="001D5E17" w:rsidRDefault="00E4720E" w:rsidP="00E4720E">
            <w:pPr>
              <w:spacing w:after="0" w:line="240" w:lineRule="auto"/>
              <w:rPr>
                <w:rFonts w:ascii="Calibri" w:eastAsia="Calibri" w:hAnsi="Calibri" w:cs="Times New Roman"/>
              </w:rPr>
            </w:pPr>
            <w:r w:rsidRPr="001D5E17">
              <w:rPr>
                <w:rFonts w:ascii="Calibri" w:eastAsia="Calibri" w:hAnsi="Calibri" w:cs="Times New Roman"/>
              </w:rPr>
              <w:t>Fall 2018 – 673</w:t>
            </w:r>
          </w:p>
          <w:p w14:paraId="1A13D31B" w14:textId="77777777" w:rsidR="00E4720E" w:rsidRPr="001D5E17" w:rsidRDefault="00E4720E" w:rsidP="00E4720E">
            <w:pPr>
              <w:spacing w:after="0" w:line="240" w:lineRule="auto"/>
              <w:rPr>
                <w:rFonts w:ascii="Calibri" w:eastAsia="Calibri" w:hAnsi="Calibri" w:cs="Times New Roman"/>
              </w:rPr>
            </w:pPr>
            <w:r w:rsidRPr="001D5E17">
              <w:rPr>
                <w:rFonts w:ascii="Calibri" w:eastAsia="Calibri" w:hAnsi="Calibri" w:cs="Times New Roman"/>
              </w:rPr>
              <w:t>Spring 2019 – 506</w:t>
            </w:r>
          </w:p>
          <w:p w14:paraId="059670C7" w14:textId="77777777" w:rsidR="00E4720E" w:rsidRPr="001D5E17" w:rsidRDefault="00E4720E" w:rsidP="00E4720E">
            <w:pPr>
              <w:spacing w:after="0" w:line="240" w:lineRule="auto"/>
              <w:rPr>
                <w:rFonts w:ascii="Calibri" w:eastAsia="Calibri" w:hAnsi="Calibri" w:cs="Times New Roman"/>
              </w:rPr>
            </w:pPr>
            <w:r w:rsidRPr="001D5E17">
              <w:rPr>
                <w:rFonts w:ascii="Calibri" w:eastAsia="Calibri" w:hAnsi="Calibri" w:cs="Times New Roman"/>
              </w:rPr>
              <w:t>Summer 2019 – 231</w:t>
            </w:r>
          </w:p>
          <w:p w14:paraId="77713E15" w14:textId="77777777" w:rsidR="00E4720E" w:rsidRPr="001D5E17" w:rsidRDefault="00E4720E" w:rsidP="00E4720E">
            <w:pPr>
              <w:spacing w:after="0" w:line="240" w:lineRule="auto"/>
              <w:rPr>
                <w:rFonts w:ascii="Calibri" w:eastAsia="Calibri" w:hAnsi="Calibri" w:cs="Times New Roman"/>
              </w:rPr>
            </w:pPr>
          </w:p>
          <w:p w14:paraId="4E67A9E2" w14:textId="77777777" w:rsidR="00E4720E" w:rsidRPr="001D5E17" w:rsidRDefault="00E4720E" w:rsidP="00E4720E">
            <w:pPr>
              <w:spacing w:after="0" w:line="240" w:lineRule="auto"/>
              <w:rPr>
                <w:rFonts w:ascii="Calibri" w:eastAsia="Calibri" w:hAnsi="Calibri" w:cs="Times New Roman"/>
                <w:b/>
              </w:rPr>
            </w:pPr>
            <w:r w:rsidRPr="001D5E17">
              <w:rPr>
                <w:rFonts w:ascii="Calibri" w:eastAsia="Calibri" w:hAnsi="Calibri" w:cs="Times New Roman"/>
              </w:rPr>
              <w:t>Total</w:t>
            </w:r>
            <w:r w:rsidRPr="001D5E17">
              <w:rPr>
                <w:rFonts w:ascii="Calibri" w:eastAsia="Calibri" w:hAnsi="Calibri" w:cs="Times New Roman"/>
                <w:b/>
              </w:rPr>
              <w:t>: 1410</w:t>
            </w:r>
          </w:p>
          <w:p w14:paraId="79ED1F7C" w14:textId="77777777" w:rsidR="00E4720E" w:rsidRPr="001D5E17" w:rsidRDefault="00E4720E" w:rsidP="00275784">
            <w:pPr>
              <w:spacing w:after="0" w:line="240" w:lineRule="auto"/>
              <w:rPr>
                <w:rFonts w:ascii="Calibri" w:eastAsia="Calibri" w:hAnsi="Calibri" w:cs="Times New Roman"/>
              </w:rPr>
            </w:pPr>
          </w:p>
          <w:p w14:paraId="18DDD6D4" w14:textId="77777777" w:rsidR="00E4720E" w:rsidRPr="001D5E17" w:rsidRDefault="00E4720E" w:rsidP="00B67534">
            <w:pPr>
              <w:spacing w:after="0" w:line="240" w:lineRule="auto"/>
              <w:rPr>
                <w:rFonts w:ascii="Calibri" w:eastAsia="Calibri" w:hAnsi="Calibri" w:cs="Times New Roman"/>
              </w:rPr>
            </w:pPr>
          </w:p>
          <w:p w14:paraId="11874362" w14:textId="77777777" w:rsidR="00B67534" w:rsidRPr="001D5E17" w:rsidRDefault="00B67534" w:rsidP="00B67534">
            <w:pPr>
              <w:spacing w:after="0" w:line="240" w:lineRule="auto"/>
              <w:rPr>
                <w:rFonts w:ascii="Calibri" w:eastAsia="Calibri" w:hAnsi="Calibri" w:cs="Times New Roman"/>
              </w:rPr>
            </w:pPr>
            <w:r w:rsidRPr="001D5E17">
              <w:rPr>
                <w:rFonts w:ascii="Calibri" w:eastAsia="Calibri" w:hAnsi="Calibri" w:cs="Times New Roman"/>
              </w:rPr>
              <w:t>Fall 201</w:t>
            </w:r>
            <w:r w:rsidR="00300956" w:rsidRPr="001D5E17">
              <w:rPr>
                <w:rFonts w:ascii="Calibri" w:eastAsia="Calibri" w:hAnsi="Calibri" w:cs="Times New Roman"/>
              </w:rPr>
              <w:t>8</w:t>
            </w:r>
            <w:r w:rsidRPr="001D5E17">
              <w:rPr>
                <w:rFonts w:ascii="Calibri" w:eastAsia="Calibri" w:hAnsi="Calibri" w:cs="Times New Roman"/>
              </w:rPr>
              <w:t xml:space="preserve"> – </w:t>
            </w:r>
            <w:r w:rsidR="003C6C79">
              <w:rPr>
                <w:rFonts w:ascii="Calibri" w:eastAsia="Calibri" w:hAnsi="Calibri" w:cs="Times New Roman"/>
              </w:rPr>
              <w:t>1303</w:t>
            </w:r>
          </w:p>
          <w:p w14:paraId="0D30BB34" w14:textId="77777777" w:rsidR="00B67534" w:rsidRPr="001D5E17" w:rsidRDefault="00B67534" w:rsidP="00B67534">
            <w:pPr>
              <w:spacing w:after="0" w:line="240" w:lineRule="auto"/>
              <w:rPr>
                <w:rFonts w:ascii="Calibri" w:eastAsia="Calibri" w:hAnsi="Calibri" w:cs="Times New Roman"/>
              </w:rPr>
            </w:pPr>
            <w:r w:rsidRPr="001D5E17">
              <w:rPr>
                <w:rFonts w:ascii="Calibri" w:eastAsia="Calibri" w:hAnsi="Calibri" w:cs="Times New Roman"/>
              </w:rPr>
              <w:t>Spring 201</w:t>
            </w:r>
            <w:r w:rsidR="00300956" w:rsidRPr="001D5E17">
              <w:rPr>
                <w:rFonts w:ascii="Calibri" w:eastAsia="Calibri" w:hAnsi="Calibri" w:cs="Times New Roman"/>
              </w:rPr>
              <w:t>9</w:t>
            </w:r>
            <w:r w:rsidRPr="001D5E17">
              <w:rPr>
                <w:rFonts w:ascii="Calibri" w:eastAsia="Calibri" w:hAnsi="Calibri" w:cs="Times New Roman"/>
              </w:rPr>
              <w:t xml:space="preserve"> – </w:t>
            </w:r>
            <w:r w:rsidR="003C6C79">
              <w:rPr>
                <w:rFonts w:ascii="Calibri" w:eastAsia="Calibri" w:hAnsi="Calibri" w:cs="Times New Roman"/>
              </w:rPr>
              <w:t>1542</w:t>
            </w:r>
          </w:p>
          <w:p w14:paraId="218A8100" w14:textId="77777777" w:rsidR="00B67534" w:rsidRPr="001D5E17" w:rsidRDefault="00B67534" w:rsidP="00B67534">
            <w:pPr>
              <w:spacing w:after="0" w:line="240" w:lineRule="auto"/>
              <w:rPr>
                <w:rFonts w:ascii="Calibri" w:eastAsia="Calibri" w:hAnsi="Calibri" w:cs="Times New Roman"/>
              </w:rPr>
            </w:pPr>
            <w:r w:rsidRPr="001D5E17">
              <w:rPr>
                <w:rFonts w:ascii="Calibri" w:eastAsia="Calibri" w:hAnsi="Calibri" w:cs="Times New Roman"/>
              </w:rPr>
              <w:t>Summer 201</w:t>
            </w:r>
            <w:r w:rsidR="00300956" w:rsidRPr="001D5E17">
              <w:rPr>
                <w:rFonts w:ascii="Calibri" w:eastAsia="Calibri" w:hAnsi="Calibri" w:cs="Times New Roman"/>
              </w:rPr>
              <w:t>9</w:t>
            </w:r>
            <w:r w:rsidRPr="001D5E17">
              <w:rPr>
                <w:rFonts w:ascii="Calibri" w:eastAsia="Calibri" w:hAnsi="Calibri" w:cs="Times New Roman"/>
              </w:rPr>
              <w:t xml:space="preserve"> – </w:t>
            </w:r>
            <w:r w:rsidR="003C6C79">
              <w:rPr>
                <w:rFonts w:ascii="Calibri" w:eastAsia="Calibri" w:hAnsi="Calibri" w:cs="Times New Roman"/>
              </w:rPr>
              <w:t>588</w:t>
            </w:r>
          </w:p>
          <w:p w14:paraId="59839EF0" w14:textId="77777777" w:rsidR="00B67534" w:rsidRPr="001D5E17" w:rsidRDefault="00B67534" w:rsidP="00B67534">
            <w:pPr>
              <w:spacing w:after="0" w:line="240" w:lineRule="auto"/>
              <w:rPr>
                <w:rFonts w:ascii="Calibri" w:eastAsia="Calibri" w:hAnsi="Calibri" w:cs="Times New Roman"/>
                <w:b/>
              </w:rPr>
            </w:pPr>
            <w:r w:rsidRPr="001D5E17">
              <w:rPr>
                <w:rFonts w:ascii="Calibri" w:eastAsia="Calibri" w:hAnsi="Calibri" w:cs="Times New Roman"/>
              </w:rPr>
              <w:t>Total</w:t>
            </w:r>
            <w:r w:rsidR="0052531D" w:rsidRPr="001D5E17">
              <w:rPr>
                <w:rFonts w:ascii="Calibri" w:eastAsia="Calibri" w:hAnsi="Calibri" w:cs="Times New Roman"/>
                <w:b/>
              </w:rPr>
              <w:t xml:space="preserve">: </w:t>
            </w:r>
            <w:r w:rsidR="003C6C79" w:rsidRPr="003C6C79">
              <w:rPr>
                <w:rFonts w:ascii="Calibri" w:eastAsia="Calibri" w:hAnsi="Calibri" w:cs="Times New Roman"/>
                <w:b/>
              </w:rPr>
              <w:t>3433</w:t>
            </w:r>
          </w:p>
          <w:p w14:paraId="29753109" w14:textId="77777777" w:rsidR="00B67534" w:rsidRPr="001D5E17" w:rsidRDefault="00B67534" w:rsidP="00275784">
            <w:pPr>
              <w:spacing w:after="0" w:line="240" w:lineRule="auto"/>
              <w:rPr>
                <w:rFonts w:ascii="Calibri" w:eastAsia="Calibri" w:hAnsi="Calibri" w:cs="Times New Roman"/>
              </w:rPr>
            </w:pPr>
          </w:p>
          <w:p w14:paraId="0FE6E390" w14:textId="77777777" w:rsidR="001D5E17" w:rsidRDefault="001D5E17" w:rsidP="00B67534">
            <w:pPr>
              <w:spacing w:after="0" w:line="240" w:lineRule="auto"/>
              <w:rPr>
                <w:rFonts w:ascii="Calibri" w:eastAsia="Calibri" w:hAnsi="Calibri" w:cs="Times New Roman"/>
              </w:rPr>
            </w:pPr>
          </w:p>
          <w:p w14:paraId="27B4D51E" w14:textId="77777777" w:rsidR="00B67534" w:rsidRPr="001D5E17" w:rsidRDefault="00B67534" w:rsidP="00B67534">
            <w:pPr>
              <w:spacing w:after="0" w:line="240" w:lineRule="auto"/>
              <w:rPr>
                <w:rFonts w:ascii="Calibri" w:eastAsia="Calibri" w:hAnsi="Calibri" w:cs="Times New Roman"/>
              </w:rPr>
            </w:pPr>
            <w:r w:rsidRPr="001D5E17">
              <w:rPr>
                <w:rFonts w:ascii="Calibri" w:eastAsia="Calibri" w:hAnsi="Calibri" w:cs="Times New Roman"/>
              </w:rPr>
              <w:t>Fall 201</w:t>
            </w:r>
            <w:r w:rsidR="00300956" w:rsidRPr="001D5E17">
              <w:rPr>
                <w:rFonts w:ascii="Calibri" w:eastAsia="Calibri" w:hAnsi="Calibri" w:cs="Times New Roman"/>
              </w:rPr>
              <w:t>8</w:t>
            </w:r>
            <w:r w:rsidRPr="001D5E17">
              <w:rPr>
                <w:rFonts w:ascii="Calibri" w:eastAsia="Calibri" w:hAnsi="Calibri" w:cs="Times New Roman"/>
              </w:rPr>
              <w:t xml:space="preserve"> – </w:t>
            </w:r>
            <w:r w:rsidR="00E4720E" w:rsidRPr="001D5E17">
              <w:rPr>
                <w:rFonts w:ascii="Calibri" w:eastAsia="Calibri" w:hAnsi="Calibri" w:cs="Times New Roman"/>
              </w:rPr>
              <w:t>361</w:t>
            </w:r>
          </w:p>
          <w:p w14:paraId="5F60B684" w14:textId="77777777" w:rsidR="00B67534" w:rsidRPr="001D5E17" w:rsidRDefault="00B67534" w:rsidP="00B67534">
            <w:pPr>
              <w:spacing w:after="0" w:line="240" w:lineRule="auto"/>
              <w:rPr>
                <w:rFonts w:ascii="Calibri" w:eastAsia="Calibri" w:hAnsi="Calibri" w:cs="Times New Roman"/>
              </w:rPr>
            </w:pPr>
            <w:r w:rsidRPr="001D5E17">
              <w:rPr>
                <w:rFonts w:ascii="Calibri" w:eastAsia="Calibri" w:hAnsi="Calibri" w:cs="Times New Roman"/>
              </w:rPr>
              <w:t>Spring 201</w:t>
            </w:r>
            <w:r w:rsidR="00300956" w:rsidRPr="001D5E17">
              <w:rPr>
                <w:rFonts w:ascii="Calibri" w:eastAsia="Calibri" w:hAnsi="Calibri" w:cs="Times New Roman"/>
              </w:rPr>
              <w:t>9</w:t>
            </w:r>
            <w:r w:rsidRPr="001D5E17">
              <w:rPr>
                <w:rFonts w:ascii="Calibri" w:eastAsia="Calibri" w:hAnsi="Calibri" w:cs="Times New Roman"/>
              </w:rPr>
              <w:t xml:space="preserve"> – </w:t>
            </w:r>
            <w:r w:rsidR="00E4720E" w:rsidRPr="001D5E17">
              <w:rPr>
                <w:rFonts w:ascii="Calibri" w:eastAsia="Calibri" w:hAnsi="Calibri" w:cs="Times New Roman"/>
              </w:rPr>
              <w:t>582</w:t>
            </w:r>
          </w:p>
          <w:p w14:paraId="1C46BEE5" w14:textId="77777777" w:rsidR="00B67534" w:rsidRPr="001D5E17" w:rsidRDefault="00B67534" w:rsidP="00B67534">
            <w:pPr>
              <w:spacing w:after="0" w:line="240" w:lineRule="auto"/>
              <w:rPr>
                <w:rFonts w:ascii="Calibri" w:eastAsia="Calibri" w:hAnsi="Calibri" w:cs="Times New Roman"/>
              </w:rPr>
            </w:pPr>
            <w:r w:rsidRPr="001D5E17">
              <w:rPr>
                <w:rFonts w:ascii="Calibri" w:eastAsia="Calibri" w:hAnsi="Calibri" w:cs="Times New Roman"/>
              </w:rPr>
              <w:t>Summer 20</w:t>
            </w:r>
            <w:r w:rsidR="00E4720E" w:rsidRPr="001D5E17">
              <w:rPr>
                <w:rFonts w:ascii="Calibri" w:eastAsia="Calibri" w:hAnsi="Calibri" w:cs="Times New Roman"/>
              </w:rPr>
              <w:t>19</w:t>
            </w:r>
            <w:r w:rsidRPr="001D5E17">
              <w:rPr>
                <w:rFonts w:ascii="Calibri" w:eastAsia="Calibri" w:hAnsi="Calibri" w:cs="Times New Roman"/>
              </w:rPr>
              <w:t xml:space="preserve"> – </w:t>
            </w:r>
            <w:r w:rsidR="003C674F" w:rsidRPr="001D5E17">
              <w:rPr>
                <w:rFonts w:ascii="Calibri" w:eastAsia="Calibri" w:hAnsi="Calibri" w:cs="Times New Roman"/>
              </w:rPr>
              <w:t>352</w:t>
            </w:r>
          </w:p>
          <w:p w14:paraId="611621F8" w14:textId="77777777" w:rsidR="00B67534" w:rsidRPr="001D5E17" w:rsidRDefault="00E9238B" w:rsidP="00B67534">
            <w:pPr>
              <w:spacing w:after="0" w:line="240" w:lineRule="auto"/>
              <w:rPr>
                <w:rFonts w:ascii="Calibri" w:eastAsia="Calibri" w:hAnsi="Calibri" w:cs="Times New Roman"/>
                <w:b/>
              </w:rPr>
            </w:pPr>
            <w:r w:rsidRPr="001D5E17">
              <w:rPr>
                <w:rFonts w:ascii="Calibri" w:eastAsia="Calibri" w:hAnsi="Calibri" w:cs="Times New Roman"/>
              </w:rPr>
              <w:t>Total:</w:t>
            </w:r>
            <w:r w:rsidRPr="001D5E17">
              <w:rPr>
                <w:rFonts w:ascii="Calibri" w:eastAsia="Calibri" w:hAnsi="Calibri" w:cs="Times New Roman"/>
                <w:b/>
              </w:rPr>
              <w:t xml:space="preserve"> </w:t>
            </w:r>
            <w:r w:rsidR="003C674F" w:rsidRPr="003C6C79">
              <w:rPr>
                <w:rFonts w:ascii="Calibri" w:eastAsia="Calibri" w:hAnsi="Calibri" w:cs="Times New Roman"/>
                <w:b/>
              </w:rPr>
              <w:t>1295</w:t>
            </w:r>
          </w:p>
          <w:p w14:paraId="29220B93" w14:textId="77777777" w:rsidR="00B67534" w:rsidRPr="001D5E17" w:rsidRDefault="00B67534" w:rsidP="00275784">
            <w:pPr>
              <w:spacing w:after="0" w:line="240" w:lineRule="auto"/>
              <w:rPr>
                <w:rFonts w:ascii="Calibri" w:eastAsia="Calibri" w:hAnsi="Calibri" w:cs="Times New Roman"/>
              </w:rPr>
            </w:pPr>
          </w:p>
        </w:tc>
      </w:tr>
      <w:tr w:rsidR="00B67534" w:rsidRPr="001A74E8" w14:paraId="6BD7FA55" w14:textId="77777777" w:rsidTr="0052531D">
        <w:trPr>
          <w:trHeight w:val="642"/>
          <w:jc w:val="center"/>
        </w:trPr>
        <w:tc>
          <w:tcPr>
            <w:tcW w:w="3565" w:type="dxa"/>
            <w:tcBorders>
              <w:top w:val="single" w:sz="6" w:space="0" w:color="auto"/>
              <w:left w:val="double" w:sz="6" w:space="0" w:color="auto"/>
              <w:bottom w:val="single" w:sz="6" w:space="0" w:color="auto"/>
            </w:tcBorders>
          </w:tcPr>
          <w:p w14:paraId="44977800" w14:textId="77777777" w:rsidR="00B67534" w:rsidRPr="001A74E8" w:rsidRDefault="00B67534" w:rsidP="00CD6E1A">
            <w:pPr>
              <w:rPr>
                <w:rFonts w:ascii="Calibri" w:eastAsia="Calibri" w:hAnsi="Calibri" w:cs="Times New Roman"/>
                <w:b/>
                <w:i/>
              </w:rPr>
            </w:pPr>
            <w:r w:rsidRPr="001A74E8">
              <w:rPr>
                <w:rFonts w:ascii="Calibri" w:eastAsia="Calibri" w:hAnsi="Calibri" w:cs="Times New Roman"/>
                <w:b/>
              </w:rPr>
              <w:lastRenderedPageBreak/>
              <w:t xml:space="preserve">Publishing current and accurate information in the </w:t>
            </w:r>
            <w:r w:rsidRPr="001A74E8">
              <w:rPr>
                <w:rFonts w:ascii="Calibri" w:eastAsia="Calibri" w:hAnsi="Calibri" w:cs="Times New Roman"/>
                <w:b/>
                <w:i/>
              </w:rPr>
              <w:t>Jefferson State Community College Catalog and Student Handbook.</w:t>
            </w:r>
          </w:p>
          <w:p w14:paraId="01E37511" w14:textId="77777777" w:rsidR="00B67534" w:rsidRPr="001A74E8" w:rsidRDefault="00B67534" w:rsidP="00CD6E1A">
            <w:pPr>
              <w:rPr>
                <w:rFonts w:ascii="Calibri" w:eastAsia="Calibri" w:hAnsi="Calibri" w:cs="Times New Roman"/>
                <w:i/>
              </w:rPr>
            </w:pPr>
            <w:r w:rsidRPr="001A74E8">
              <w:rPr>
                <w:rFonts w:ascii="Calibri" w:eastAsia="Calibri" w:hAnsi="Calibri" w:cs="Times New Roman"/>
              </w:rPr>
              <w:t>Date new Catalog available</w:t>
            </w:r>
          </w:p>
          <w:p w14:paraId="0E0EB138" w14:textId="77777777" w:rsidR="00B67534" w:rsidRPr="001A74E8" w:rsidRDefault="00B67534" w:rsidP="00CD6E1A">
            <w:pPr>
              <w:rPr>
                <w:rFonts w:ascii="Calibri" w:eastAsia="Calibri" w:hAnsi="Calibri" w:cs="Times New Roman"/>
              </w:rPr>
            </w:pPr>
          </w:p>
        </w:tc>
        <w:tc>
          <w:tcPr>
            <w:tcW w:w="2578" w:type="dxa"/>
            <w:tcBorders>
              <w:top w:val="single" w:sz="6" w:space="0" w:color="auto"/>
              <w:left w:val="single" w:sz="6" w:space="0" w:color="auto"/>
              <w:bottom w:val="single" w:sz="6" w:space="0" w:color="auto"/>
              <w:right w:val="single" w:sz="6" w:space="0" w:color="auto"/>
            </w:tcBorders>
          </w:tcPr>
          <w:p w14:paraId="64B172FB" w14:textId="77777777" w:rsidR="00B67534" w:rsidRDefault="00B67534" w:rsidP="00841BA2">
            <w:pPr>
              <w:pStyle w:val="NoSpacing"/>
            </w:pPr>
          </w:p>
          <w:p w14:paraId="0694FC86" w14:textId="77777777" w:rsidR="00B67534" w:rsidRDefault="00B67534" w:rsidP="00841BA2">
            <w:pPr>
              <w:pStyle w:val="NoSpacing"/>
            </w:pPr>
            <w:r>
              <w:t>201</w:t>
            </w:r>
            <w:r w:rsidR="00300956">
              <w:t>7</w:t>
            </w:r>
            <w:r>
              <w:t>-201</w:t>
            </w:r>
            <w:r w:rsidR="00300956">
              <w:t>8</w:t>
            </w:r>
          </w:p>
          <w:p w14:paraId="1CA86564" w14:textId="77777777" w:rsidR="00B67534" w:rsidRDefault="00B67534" w:rsidP="00841BA2">
            <w:pPr>
              <w:pStyle w:val="NoSpacing"/>
            </w:pPr>
          </w:p>
          <w:p w14:paraId="03467676" w14:textId="77777777" w:rsidR="00B67534" w:rsidRDefault="00B67534" w:rsidP="00841BA2">
            <w:pPr>
              <w:pStyle w:val="NoSpacing"/>
            </w:pPr>
          </w:p>
          <w:p w14:paraId="413B4B22" w14:textId="77777777" w:rsidR="00B33280" w:rsidRDefault="00B33280" w:rsidP="00841BA2">
            <w:pPr>
              <w:pStyle w:val="NoSpacing"/>
            </w:pPr>
          </w:p>
          <w:p w14:paraId="1ABE2F06" w14:textId="77777777" w:rsidR="00B67534" w:rsidRPr="001A74E8" w:rsidRDefault="00B33280" w:rsidP="00841BA2">
            <w:pPr>
              <w:pStyle w:val="NoSpacing"/>
            </w:pPr>
            <w:r>
              <w:t>July 15</w:t>
            </w:r>
            <w:r w:rsidR="00B67534">
              <w:t>, 201</w:t>
            </w:r>
            <w:r>
              <w:t>7</w:t>
            </w:r>
          </w:p>
          <w:p w14:paraId="0D1EB13B" w14:textId="77777777" w:rsidR="00B67534" w:rsidRPr="001A74E8" w:rsidRDefault="00B67534" w:rsidP="00841BA2">
            <w:pPr>
              <w:pStyle w:val="NoSpacing"/>
            </w:pPr>
          </w:p>
          <w:p w14:paraId="6D81D2D0" w14:textId="77777777" w:rsidR="00B67534" w:rsidRPr="001A74E8" w:rsidRDefault="00B67534" w:rsidP="00841BA2">
            <w:pPr>
              <w:rPr>
                <w:rFonts w:ascii="Calibri" w:eastAsia="Calibri" w:hAnsi="Calibri" w:cs="Times New Roman"/>
              </w:rPr>
            </w:pPr>
          </w:p>
        </w:tc>
        <w:tc>
          <w:tcPr>
            <w:tcW w:w="2642" w:type="dxa"/>
            <w:tcBorders>
              <w:top w:val="single" w:sz="6" w:space="0" w:color="auto"/>
              <w:left w:val="single" w:sz="6" w:space="0" w:color="auto"/>
              <w:bottom w:val="single" w:sz="6" w:space="0" w:color="auto"/>
              <w:right w:val="double" w:sz="6" w:space="0" w:color="auto"/>
            </w:tcBorders>
          </w:tcPr>
          <w:p w14:paraId="2881601D" w14:textId="77777777" w:rsidR="00B67534" w:rsidRDefault="00B67534" w:rsidP="00841BA2">
            <w:pPr>
              <w:pStyle w:val="NoSpacing"/>
            </w:pPr>
          </w:p>
          <w:p w14:paraId="0650F767" w14:textId="77777777" w:rsidR="00B67534" w:rsidRDefault="00B67534" w:rsidP="00841BA2">
            <w:pPr>
              <w:pStyle w:val="NoSpacing"/>
            </w:pPr>
            <w:r>
              <w:t>201</w:t>
            </w:r>
            <w:r w:rsidR="00300956">
              <w:t>8</w:t>
            </w:r>
            <w:r>
              <w:t>-201</w:t>
            </w:r>
            <w:r w:rsidR="00300956">
              <w:t>9</w:t>
            </w:r>
          </w:p>
          <w:p w14:paraId="6B2FED1A" w14:textId="77777777" w:rsidR="00B67534" w:rsidRDefault="00B67534" w:rsidP="00841BA2">
            <w:pPr>
              <w:pStyle w:val="NoSpacing"/>
            </w:pPr>
          </w:p>
          <w:p w14:paraId="28A7F19D" w14:textId="77777777" w:rsidR="00B67534" w:rsidRDefault="00B67534" w:rsidP="00841BA2">
            <w:pPr>
              <w:pStyle w:val="NoSpacing"/>
            </w:pPr>
          </w:p>
          <w:p w14:paraId="4DECCE8E" w14:textId="77777777" w:rsidR="00B33280" w:rsidRDefault="00B33280" w:rsidP="00841BA2">
            <w:pPr>
              <w:pStyle w:val="NoSpacing"/>
            </w:pPr>
          </w:p>
          <w:p w14:paraId="10BCF21C" w14:textId="77777777" w:rsidR="00B67534" w:rsidRPr="001A74E8" w:rsidRDefault="00B67534" w:rsidP="00841BA2">
            <w:pPr>
              <w:pStyle w:val="NoSpacing"/>
            </w:pPr>
            <w:r>
              <w:t xml:space="preserve">July </w:t>
            </w:r>
            <w:r w:rsidR="00B33280">
              <w:t>8, 2019</w:t>
            </w:r>
          </w:p>
          <w:p w14:paraId="3BA0CB74" w14:textId="77777777" w:rsidR="00B67534" w:rsidRPr="001A74E8" w:rsidRDefault="00B67534" w:rsidP="00841BA2">
            <w:pPr>
              <w:pStyle w:val="NoSpacing"/>
            </w:pPr>
          </w:p>
          <w:p w14:paraId="22A9EC39" w14:textId="77777777" w:rsidR="00B67534" w:rsidRPr="001A74E8" w:rsidRDefault="00B67534" w:rsidP="00841BA2">
            <w:pPr>
              <w:rPr>
                <w:rFonts w:ascii="Calibri" w:eastAsia="Calibri" w:hAnsi="Calibri" w:cs="Times New Roman"/>
              </w:rPr>
            </w:pPr>
          </w:p>
        </w:tc>
      </w:tr>
    </w:tbl>
    <w:p w14:paraId="57AB6E7C" w14:textId="77777777" w:rsidR="00910B88" w:rsidRPr="001A74E8" w:rsidRDefault="00910B88" w:rsidP="00420086">
      <w:pPr>
        <w:rPr>
          <w:b/>
        </w:rPr>
      </w:pPr>
    </w:p>
    <w:p w14:paraId="66BA828E" w14:textId="77777777" w:rsidR="00481035" w:rsidRPr="001A74E8" w:rsidRDefault="00481035" w:rsidP="00420086">
      <w:pPr>
        <w:rPr>
          <w:b/>
        </w:rPr>
      </w:pPr>
      <w:r w:rsidRPr="001A74E8">
        <w:rPr>
          <w:b/>
        </w:rPr>
        <w:t>Internal Conditions:</w:t>
      </w:r>
    </w:p>
    <w:p w14:paraId="1C2F76ED" w14:textId="77777777" w:rsidR="00481035" w:rsidRPr="001A74E8" w:rsidRDefault="00481035" w:rsidP="00481035">
      <w:pPr>
        <w:pStyle w:val="ListParagraph"/>
        <w:numPr>
          <w:ilvl w:val="0"/>
          <w:numId w:val="3"/>
        </w:numPr>
        <w:rPr>
          <w:b/>
        </w:rPr>
      </w:pPr>
      <w:r w:rsidRPr="001A74E8">
        <w:rPr>
          <w:b/>
        </w:rPr>
        <w:t>Technology</w:t>
      </w:r>
    </w:p>
    <w:p w14:paraId="63F226CE" w14:textId="4E113042" w:rsidR="005E4400" w:rsidRDefault="005E4400" w:rsidP="00B956D7">
      <w:pPr>
        <w:spacing w:after="0"/>
        <w:ind w:left="360"/>
        <w:rPr>
          <w:i/>
        </w:rPr>
      </w:pPr>
      <w:r>
        <w:rPr>
          <w:i/>
        </w:rPr>
        <w:t>The College has contracted with Full Measure Education</w:t>
      </w:r>
      <w:r w:rsidR="00B33280">
        <w:rPr>
          <w:i/>
        </w:rPr>
        <w:t xml:space="preserve"> (FME)</w:t>
      </w:r>
      <w:r>
        <w:rPr>
          <w:i/>
        </w:rPr>
        <w:t xml:space="preserve"> to develop communication and technological </w:t>
      </w:r>
      <w:r w:rsidR="00402455">
        <w:rPr>
          <w:i/>
        </w:rPr>
        <w:t>methods</w:t>
      </w:r>
      <w:r>
        <w:rPr>
          <w:i/>
        </w:rPr>
        <w:t xml:space="preserve"> to impact retention strategies</w:t>
      </w:r>
      <w:r w:rsidR="00B33280">
        <w:rPr>
          <w:i/>
        </w:rPr>
        <w:t>.  This has helped a great deal.  *Currently, OneACCS has not allowed FME</w:t>
      </w:r>
      <w:r>
        <w:rPr>
          <w:i/>
        </w:rPr>
        <w:t xml:space="preserve"> </w:t>
      </w:r>
      <w:r w:rsidR="00B33280">
        <w:rPr>
          <w:i/>
        </w:rPr>
        <w:t>the needed third-party access to OneACCS INB.</w:t>
      </w:r>
    </w:p>
    <w:p w14:paraId="5BC79C54" w14:textId="77777777" w:rsidR="005E4400" w:rsidRDefault="005E4400" w:rsidP="00B956D7">
      <w:pPr>
        <w:spacing w:after="0"/>
        <w:ind w:left="360"/>
        <w:rPr>
          <w:i/>
        </w:rPr>
      </w:pPr>
    </w:p>
    <w:p w14:paraId="13C52726" w14:textId="2085046A" w:rsidR="005E4400" w:rsidRDefault="005E4400" w:rsidP="00B956D7">
      <w:pPr>
        <w:spacing w:after="0"/>
        <w:ind w:left="360"/>
        <w:rPr>
          <w:i/>
        </w:rPr>
      </w:pPr>
      <w:r>
        <w:rPr>
          <w:i/>
        </w:rPr>
        <w:t>UC4/</w:t>
      </w:r>
      <w:proofErr w:type="spellStart"/>
      <w:r>
        <w:rPr>
          <w:i/>
        </w:rPr>
        <w:t>Automic</w:t>
      </w:r>
      <w:proofErr w:type="spellEnd"/>
      <w:r>
        <w:rPr>
          <w:i/>
        </w:rPr>
        <w:t xml:space="preserve"> was launched in 2016.  This program has allowed many manual batch processes to be run often and more efficiently.  For the Graduation Office, the Clearinghouse Enrollment Report and Degree Verify Report submissions were implemented into </w:t>
      </w:r>
      <w:proofErr w:type="spellStart"/>
      <w:r>
        <w:rPr>
          <w:i/>
        </w:rPr>
        <w:t>Automic</w:t>
      </w:r>
      <w:proofErr w:type="spellEnd"/>
      <w:r>
        <w:rPr>
          <w:i/>
        </w:rPr>
        <w:t xml:space="preserve"> and numerous hours </w:t>
      </w:r>
      <w:r w:rsidR="005309C3">
        <w:rPr>
          <w:i/>
        </w:rPr>
        <w:t>were</w:t>
      </w:r>
      <w:r>
        <w:rPr>
          <w:i/>
        </w:rPr>
        <w:t xml:space="preserve"> saved.</w:t>
      </w:r>
      <w:r w:rsidR="00B33280">
        <w:rPr>
          <w:i/>
        </w:rPr>
        <w:t xml:space="preserve">  *Currently, OneACCS has not allowed the Student Group (which includes Enrollment Services) the needed access to OneACCS INB</w:t>
      </w:r>
      <w:r w:rsidR="005309C3">
        <w:rPr>
          <w:i/>
        </w:rPr>
        <w:t xml:space="preserve">, so these processes are again being performed manually. </w:t>
      </w:r>
    </w:p>
    <w:p w14:paraId="0D7B8E1C" w14:textId="77777777" w:rsidR="005E4400" w:rsidRDefault="005E4400" w:rsidP="00B956D7">
      <w:pPr>
        <w:spacing w:after="0"/>
        <w:ind w:left="360"/>
        <w:rPr>
          <w:i/>
        </w:rPr>
      </w:pPr>
    </w:p>
    <w:p w14:paraId="58078F94" w14:textId="3E3E37EC" w:rsidR="00BC21E5" w:rsidRDefault="00BC21E5" w:rsidP="00BC21E5">
      <w:pPr>
        <w:spacing w:after="0"/>
        <w:ind w:left="360"/>
        <w:rPr>
          <w:i/>
        </w:rPr>
      </w:pPr>
      <w:r>
        <w:rPr>
          <w:i/>
        </w:rPr>
        <w:t xml:space="preserve">Argos is vital to our office’s daily functions and overall effectiveness.  </w:t>
      </w:r>
      <w:r w:rsidRPr="008E290C">
        <w:rPr>
          <w:i/>
        </w:rPr>
        <w:t>It is used daily</w:t>
      </w:r>
      <w:r>
        <w:rPr>
          <w:i/>
        </w:rPr>
        <w:t xml:space="preserve"> to communicate with students as well as maintain our data integrity.  </w:t>
      </w:r>
      <w:r w:rsidR="00B956D7" w:rsidRPr="001A74E8">
        <w:rPr>
          <w:i/>
        </w:rPr>
        <w:t xml:space="preserve">Argos programs are refined as </w:t>
      </w:r>
      <w:r w:rsidR="00402455">
        <w:rPr>
          <w:i/>
        </w:rPr>
        <w:t xml:space="preserve">the </w:t>
      </w:r>
      <w:r w:rsidR="00B956D7" w:rsidRPr="001A74E8">
        <w:rPr>
          <w:i/>
        </w:rPr>
        <w:t>need arises to pull additional information out of Banner</w:t>
      </w:r>
      <w:r w:rsidR="001D7D07" w:rsidRPr="001A74E8">
        <w:rPr>
          <w:i/>
        </w:rPr>
        <w:t xml:space="preserve"> that will be useful</w:t>
      </w:r>
      <w:r w:rsidR="00A10A7F">
        <w:rPr>
          <w:i/>
        </w:rPr>
        <w:t xml:space="preserve">. </w:t>
      </w:r>
      <w:r w:rsidR="001D7D07" w:rsidRPr="001A74E8">
        <w:rPr>
          <w:i/>
        </w:rPr>
        <w:t xml:space="preserve"> </w:t>
      </w:r>
      <w:r>
        <w:rPr>
          <w:i/>
        </w:rPr>
        <w:t xml:space="preserve">Most are currently being </w:t>
      </w:r>
      <w:r w:rsidR="00402455">
        <w:rPr>
          <w:i/>
        </w:rPr>
        <w:t>rebuilt</w:t>
      </w:r>
      <w:r>
        <w:rPr>
          <w:i/>
        </w:rPr>
        <w:t xml:space="preserve"> for compatibility with OneACCS Banner.  </w:t>
      </w:r>
    </w:p>
    <w:p w14:paraId="351BFE94" w14:textId="77777777" w:rsidR="00BC21E5" w:rsidRDefault="00BC21E5" w:rsidP="00B956D7">
      <w:pPr>
        <w:spacing w:after="0"/>
        <w:ind w:left="360"/>
        <w:rPr>
          <w:i/>
        </w:rPr>
      </w:pPr>
    </w:p>
    <w:p w14:paraId="0E023721" w14:textId="77777777" w:rsidR="005F6CCD" w:rsidRDefault="00A10A7F" w:rsidP="00B956D7">
      <w:pPr>
        <w:spacing w:after="0"/>
        <w:ind w:left="360"/>
        <w:rPr>
          <w:i/>
        </w:rPr>
      </w:pPr>
      <w:r w:rsidRPr="008E290C">
        <w:rPr>
          <w:i/>
        </w:rPr>
        <w:t xml:space="preserve">The Department </w:t>
      </w:r>
      <w:r w:rsidR="002F7A45" w:rsidRPr="008E290C">
        <w:rPr>
          <w:i/>
        </w:rPr>
        <w:t>continue</w:t>
      </w:r>
      <w:r w:rsidRPr="008E290C">
        <w:rPr>
          <w:i/>
        </w:rPr>
        <w:t>s</w:t>
      </w:r>
      <w:r w:rsidR="002F7A45" w:rsidRPr="001A74E8">
        <w:rPr>
          <w:i/>
        </w:rPr>
        <w:t xml:space="preserve"> to add documents to </w:t>
      </w:r>
      <w:r w:rsidR="005E4400">
        <w:rPr>
          <w:i/>
        </w:rPr>
        <w:t>X</w:t>
      </w:r>
      <w:r w:rsidR="005E4400" w:rsidRPr="001A74E8">
        <w:rPr>
          <w:i/>
        </w:rPr>
        <w:t>tender</w:t>
      </w:r>
      <w:r w:rsidR="002F7A45" w:rsidRPr="001A74E8">
        <w:rPr>
          <w:i/>
        </w:rPr>
        <w:t xml:space="preserve"> for document imaging</w:t>
      </w:r>
      <w:r w:rsidR="00D810C6" w:rsidRPr="001A74E8">
        <w:rPr>
          <w:i/>
        </w:rPr>
        <w:t xml:space="preserve"> storage</w:t>
      </w:r>
      <w:r w:rsidR="000358BD" w:rsidRPr="001A74E8">
        <w:rPr>
          <w:i/>
        </w:rPr>
        <w:t xml:space="preserve">. </w:t>
      </w:r>
    </w:p>
    <w:p w14:paraId="0609ABC8" w14:textId="77777777" w:rsidR="005F6CCD" w:rsidRDefault="005F6CCD" w:rsidP="00B956D7">
      <w:pPr>
        <w:spacing w:after="0"/>
        <w:ind w:left="360"/>
        <w:rPr>
          <w:i/>
        </w:rPr>
      </w:pPr>
    </w:p>
    <w:p w14:paraId="3C0FD360" w14:textId="3FF5FC5B" w:rsidR="00107102" w:rsidRDefault="00BC21E5" w:rsidP="00BC21E5">
      <w:pPr>
        <w:spacing w:after="0"/>
        <w:ind w:left="360"/>
        <w:rPr>
          <w:i/>
        </w:rPr>
      </w:pPr>
      <w:r>
        <w:rPr>
          <w:i/>
        </w:rPr>
        <w:t xml:space="preserve">DegreeWorks is currently unavailable due to the migration to OneACCS and will need to be </w:t>
      </w:r>
      <w:r w:rsidR="00402455">
        <w:rPr>
          <w:i/>
        </w:rPr>
        <w:t>rebuilt</w:t>
      </w:r>
      <w:r>
        <w:rPr>
          <w:i/>
        </w:rPr>
        <w:t xml:space="preserve"> this year.  </w:t>
      </w:r>
      <w:r w:rsidR="00D810C6" w:rsidRPr="001A74E8">
        <w:rPr>
          <w:i/>
        </w:rPr>
        <w:t xml:space="preserve">Degree Works </w:t>
      </w:r>
      <w:r w:rsidR="009E5716">
        <w:rPr>
          <w:i/>
        </w:rPr>
        <w:t>went live before spring 2013 registration and has proven to be a</w:t>
      </w:r>
      <w:r w:rsidR="00107102">
        <w:rPr>
          <w:i/>
        </w:rPr>
        <w:t xml:space="preserve">n invaluable tool </w:t>
      </w:r>
      <w:r w:rsidR="000529EE">
        <w:rPr>
          <w:i/>
        </w:rPr>
        <w:t>campus-wide</w:t>
      </w:r>
      <w:r w:rsidR="00107102">
        <w:rPr>
          <w:i/>
        </w:rPr>
        <w:t xml:space="preserve">.  Students, Faculty, and staff have all benefited from the software.  </w:t>
      </w:r>
      <w:r w:rsidR="00A10A7F">
        <w:rPr>
          <w:i/>
        </w:rPr>
        <w:t xml:space="preserve">The </w:t>
      </w:r>
      <w:r w:rsidR="0052531D">
        <w:rPr>
          <w:i/>
        </w:rPr>
        <w:t>Department has</w:t>
      </w:r>
      <w:r w:rsidR="00107102">
        <w:rPr>
          <w:i/>
        </w:rPr>
        <w:t xml:space="preserve"> </w:t>
      </w:r>
      <w:r w:rsidR="00402455">
        <w:rPr>
          <w:i/>
        </w:rPr>
        <w:t>been greatly</w:t>
      </w:r>
      <w:r w:rsidR="00107102">
        <w:rPr>
          <w:i/>
        </w:rPr>
        <w:t xml:space="preserve"> impacted </w:t>
      </w:r>
      <w:r w:rsidR="00402455">
        <w:rPr>
          <w:i/>
        </w:rPr>
        <w:t>by</w:t>
      </w:r>
      <w:r w:rsidR="00107102">
        <w:rPr>
          <w:i/>
        </w:rPr>
        <w:t xml:space="preserve"> Degree Works as all processes are running faster and more efficiently</w:t>
      </w:r>
      <w:r w:rsidR="00107102" w:rsidRPr="008E290C">
        <w:rPr>
          <w:i/>
        </w:rPr>
        <w:t>.  There is an overall sense of less confusion about major requirements.  Students</w:t>
      </w:r>
      <w:r w:rsidR="00107102">
        <w:rPr>
          <w:i/>
        </w:rPr>
        <w:t xml:space="preserve"> enrolled in the correct courses have increased. Because of how we </w:t>
      </w:r>
      <w:r w:rsidR="00402455">
        <w:rPr>
          <w:i/>
        </w:rPr>
        <w:t>can</w:t>
      </w:r>
      <w:r w:rsidR="00107102">
        <w:rPr>
          <w:i/>
        </w:rPr>
        <w:t xml:space="preserve"> combine Degree Works with Argos reporting systems, we </w:t>
      </w:r>
      <w:r w:rsidR="00402455">
        <w:rPr>
          <w:i/>
        </w:rPr>
        <w:t>can</w:t>
      </w:r>
      <w:r w:rsidR="00107102">
        <w:rPr>
          <w:i/>
        </w:rPr>
        <w:t xml:space="preserve"> identify more potential graduates as well. Finally, Degree Works and Arg</w:t>
      </w:r>
      <w:r w:rsidR="008E290C">
        <w:rPr>
          <w:i/>
        </w:rPr>
        <w:t>o</w:t>
      </w:r>
      <w:r w:rsidR="00107102">
        <w:rPr>
          <w:i/>
        </w:rPr>
        <w:t xml:space="preserve">s are used heavily with Financial Aid by notifying students who are taking classes outside of their major.  </w:t>
      </w:r>
      <w:r w:rsidR="00E15BED">
        <w:rPr>
          <w:i/>
        </w:rPr>
        <w:t>A great deal of</w:t>
      </w:r>
      <w:r w:rsidR="00107102">
        <w:rPr>
          <w:i/>
        </w:rPr>
        <w:t xml:space="preserve"> maintenance is performed on DegreeWorks to keep it up to date with changing programs and curriculums.</w:t>
      </w:r>
      <w:r>
        <w:rPr>
          <w:i/>
        </w:rPr>
        <w:t xml:space="preserve">  </w:t>
      </w:r>
    </w:p>
    <w:p w14:paraId="462CDACC" w14:textId="77777777" w:rsidR="00BC21E5" w:rsidRDefault="00BC21E5" w:rsidP="00BC21E5">
      <w:pPr>
        <w:spacing w:after="0"/>
        <w:ind w:left="360"/>
        <w:rPr>
          <w:i/>
        </w:rPr>
      </w:pPr>
    </w:p>
    <w:p w14:paraId="41D2A48B" w14:textId="269E73FC" w:rsidR="00107102" w:rsidRDefault="00107102" w:rsidP="00107102">
      <w:pPr>
        <w:spacing w:after="0"/>
        <w:ind w:left="360"/>
        <w:rPr>
          <w:i/>
        </w:rPr>
      </w:pPr>
      <w:r>
        <w:rPr>
          <w:i/>
        </w:rPr>
        <w:t xml:space="preserve">Finally, </w:t>
      </w:r>
      <w:r w:rsidR="008E290C">
        <w:rPr>
          <w:i/>
        </w:rPr>
        <w:t>t</w:t>
      </w:r>
      <w:r w:rsidR="00A10A7F">
        <w:rPr>
          <w:i/>
        </w:rPr>
        <w:t xml:space="preserve">he Department </w:t>
      </w:r>
      <w:r>
        <w:rPr>
          <w:i/>
        </w:rPr>
        <w:t>use</w:t>
      </w:r>
      <w:r w:rsidR="00A10A7F">
        <w:rPr>
          <w:i/>
        </w:rPr>
        <w:t>s</w:t>
      </w:r>
      <w:r>
        <w:rPr>
          <w:i/>
        </w:rPr>
        <w:t xml:space="preserve"> many </w:t>
      </w:r>
      <w:r w:rsidR="0015322B">
        <w:rPr>
          <w:i/>
        </w:rPr>
        <w:t xml:space="preserve">hardware tools, </w:t>
      </w:r>
      <w:r>
        <w:rPr>
          <w:i/>
        </w:rPr>
        <w:t>software</w:t>
      </w:r>
      <w:r w:rsidR="00402455">
        <w:rPr>
          <w:i/>
        </w:rPr>
        <w:t>,</w:t>
      </w:r>
      <w:r>
        <w:rPr>
          <w:i/>
        </w:rPr>
        <w:t xml:space="preserve"> and web-based programs that help make our office run smoothly.  These programs include Avaya (Fax), </w:t>
      </w:r>
      <w:r w:rsidR="0015322B">
        <w:rPr>
          <w:i/>
        </w:rPr>
        <w:t xml:space="preserve">Adobe Acrobat, </w:t>
      </w:r>
      <w:r w:rsidR="00402455">
        <w:rPr>
          <w:i/>
        </w:rPr>
        <w:t xml:space="preserve">and </w:t>
      </w:r>
      <w:r w:rsidR="0015322B">
        <w:rPr>
          <w:i/>
        </w:rPr>
        <w:t>Excel as well as our printer/scanner.</w:t>
      </w:r>
    </w:p>
    <w:p w14:paraId="48FF3991" w14:textId="77777777" w:rsidR="000E6FA2" w:rsidRPr="001A74E8" w:rsidRDefault="000E6FA2" w:rsidP="000358BD">
      <w:pPr>
        <w:spacing w:after="0"/>
        <w:rPr>
          <w:i/>
        </w:rPr>
      </w:pPr>
    </w:p>
    <w:p w14:paraId="02505E0D" w14:textId="77777777" w:rsidR="009810E3" w:rsidRPr="001A74E8" w:rsidRDefault="00481035" w:rsidP="00481035">
      <w:pPr>
        <w:pStyle w:val="ListParagraph"/>
        <w:numPr>
          <w:ilvl w:val="0"/>
          <w:numId w:val="3"/>
        </w:numPr>
        <w:rPr>
          <w:b/>
        </w:rPr>
      </w:pPr>
      <w:r w:rsidRPr="001A74E8">
        <w:rPr>
          <w:b/>
        </w:rPr>
        <w:t>Budget</w:t>
      </w:r>
    </w:p>
    <w:p w14:paraId="6034BB30" w14:textId="6F63097D" w:rsidR="009810E3" w:rsidRPr="001A74E8" w:rsidRDefault="009810E3" w:rsidP="009810E3">
      <w:pPr>
        <w:ind w:left="360"/>
        <w:rPr>
          <w:i/>
        </w:rPr>
      </w:pPr>
      <w:r w:rsidRPr="001A74E8">
        <w:rPr>
          <w:i/>
        </w:rPr>
        <w:t xml:space="preserve">The </w:t>
      </w:r>
      <w:r w:rsidR="00E15BED">
        <w:rPr>
          <w:i/>
        </w:rPr>
        <w:t xml:space="preserve">budget has been sufficient for </w:t>
      </w:r>
      <w:r w:rsidR="00402455">
        <w:rPr>
          <w:i/>
        </w:rPr>
        <w:t>day-to-day</w:t>
      </w:r>
      <w:r w:rsidR="00E15BED">
        <w:rPr>
          <w:i/>
        </w:rPr>
        <w:t xml:space="preserve"> operations.</w:t>
      </w:r>
      <w:r w:rsidR="00BC21E5">
        <w:rPr>
          <w:i/>
        </w:rPr>
        <w:t xml:space="preserve">  At the recommendation of IT, a request is being submitted to purchase a </w:t>
      </w:r>
      <w:r w:rsidR="00402455">
        <w:rPr>
          <w:i/>
        </w:rPr>
        <w:t>higher-quality</w:t>
      </w:r>
      <w:r w:rsidR="00BC21E5">
        <w:rPr>
          <w:i/>
        </w:rPr>
        <w:t xml:space="preserve"> printer that will be able to hand</w:t>
      </w:r>
      <w:r w:rsidR="006C4560">
        <w:rPr>
          <w:i/>
        </w:rPr>
        <w:t xml:space="preserve">le </w:t>
      </w:r>
      <w:r w:rsidR="00402455">
        <w:rPr>
          <w:i/>
        </w:rPr>
        <w:t xml:space="preserve">the </w:t>
      </w:r>
      <w:r w:rsidR="00BC21E5">
        <w:rPr>
          <w:i/>
        </w:rPr>
        <w:t>volume of diploma and degree audit printing.</w:t>
      </w:r>
      <w:r w:rsidR="00E15BED">
        <w:rPr>
          <w:i/>
        </w:rPr>
        <w:t xml:space="preserve">  A staffing request is also being made.  The requested budget is otherwise consistent from recent years.  </w:t>
      </w:r>
    </w:p>
    <w:p w14:paraId="61FE0F8F" w14:textId="77777777" w:rsidR="00481035" w:rsidRPr="001A74E8" w:rsidRDefault="00481035" w:rsidP="00481035">
      <w:pPr>
        <w:pStyle w:val="ListParagraph"/>
        <w:numPr>
          <w:ilvl w:val="0"/>
          <w:numId w:val="3"/>
        </w:numPr>
        <w:rPr>
          <w:b/>
        </w:rPr>
      </w:pPr>
      <w:r w:rsidRPr="001A74E8">
        <w:rPr>
          <w:b/>
        </w:rPr>
        <w:t>Staffing</w:t>
      </w:r>
    </w:p>
    <w:p w14:paraId="6AA7B9BD" w14:textId="02CE5946" w:rsidR="00ED74BE" w:rsidRPr="001A74E8" w:rsidRDefault="00A10A7F" w:rsidP="00ED74BE">
      <w:pPr>
        <w:ind w:left="360"/>
        <w:rPr>
          <w:i/>
        </w:rPr>
      </w:pPr>
      <w:r>
        <w:rPr>
          <w:rFonts w:ascii="Calibri" w:eastAsia="Calibri" w:hAnsi="Calibri" w:cs="Times New Roman"/>
          <w:i/>
        </w:rPr>
        <w:t xml:space="preserve">The </w:t>
      </w:r>
      <w:r w:rsidR="0015322B">
        <w:rPr>
          <w:rFonts w:ascii="Calibri" w:eastAsia="Calibri" w:hAnsi="Calibri" w:cs="Times New Roman"/>
          <w:i/>
        </w:rPr>
        <w:t xml:space="preserve">office is staffed </w:t>
      </w:r>
      <w:r w:rsidR="00256C28">
        <w:rPr>
          <w:rFonts w:ascii="Calibri" w:eastAsia="Calibri" w:hAnsi="Calibri" w:cs="Times New Roman"/>
          <w:i/>
        </w:rPr>
        <w:t xml:space="preserve">with </w:t>
      </w:r>
      <w:r w:rsidR="0015322B">
        <w:rPr>
          <w:rFonts w:ascii="Calibri" w:eastAsia="Calibri" w:hAnsi="Calibri" w:cs="Times New Roman"/>
          <w:i/>
        </w:rPr>
        <w:t xml:space="preserve">two </w:t>
      </w:r>
      <w:r w:rsidR="00402455">
        <w:rPr>
          <w:rFonts w:ascii="Calibri" w:eastAsia="Calibri" w:hAnsi="Calibri" w:cs="Times New Roman"/>
          <w:i/>
        </w:rPr>
        <w:t>full-time</w:t>
      </w:r>
      <w:r w:rsidR="0015322B">
        <w:rPr>
          <w:rFonts w:ascii="Calibri" w:eastAsia="Calibri" w:hAnsi="Calibri" w:cs="Times New Roman"/>
          <w:i/>
        </w:rPr>
        <w:t xml:space="preserve"> employees, </w:t>
      </w:r>
      <w:r w:rsidR="00402455">
        <w:rPr>
          <w:rFonts w:ascii="Calibri" w:eastAsia="Calibri" w:hAnsi="Calibri" w:cs="Times New Roman"/>
          <w:i/>
        </w:rPr>
        <w:t xml:space="preserve">the </w:t>
      </w:r>
      <w:r w:rsidR="0015322B">
        <w:rPr>
          <w:rFonts w:ascii="Calibri" w:eastAsia="Calibri" w:hAnsi="Calibri" w:cs="Times New Roman"/>
          <w:i/>
        </w:rPr>
        <w:t>Director of Articulation and Course Inventory Coordinator</w:t>
      </w:r>
      <w:r w:rsidR="00256C28">
        <w:rPr>
          <w:rFonts w:ascii="Calibri" w:eastAsia="Calibri" w:hAnsi="Calibri" w:cs="Times New Roman"/>
          <w:i/>
        </w:rPr>
        <w:t>,</w:t>
      </w:r>
      <w:r w:rsidR="0015322B">
        <w:rPr>
          <w:rFonts w:ascii="Calibri" w:eastAsia="Calibri" w:hAnsi="Calibri" w:cs="Times New Roman"/>
          <w:i/>
        </w:rPr>
        <w:t xml:space="preserve"> </w:t>
      </w:r>
      <w:r w:rsidR="00256C28">
        <w:rPr>
          <w:rFonts w:ascii="Calibri" w:eastAsia="Calibri" w:hAnsi="Calibri" w:cs="Times New Roman"/>
          <w:i/>
        </w:rPr>
        <w:t>as well as</w:t>
      </w:r>
      <w:r w:rsidR="0015322B">
        <w:rPr>
          <w:rFonts w:ascii="Calibri" w:eastAsia="Calibri" w:hAnsi="Calibri" w:cs="Times New Roman"/>
          <w:i/>
        </w:rPr>
        <w:t xml:space="preserve"> two </w:t>
      </w:r>
      <w:r w:rsidR="00402455">
        <w:rPr>
          <w:rFonts w:ascii="Calibri" w:eastAsia="Calibri" w:hAnsi="Calibri" w:cs="Times New Roman"/>
          <w:i/>
        </w:rPr>
        <w:t>part-time</w:t>
      </w:r>
      <w:r w:rsidR="0015322B">
        <w:rPr>
          <w:rFonts w:ascii="Calibri" w:eastAsia="Calibri" w:hAnsi="Calibri" w:cs="Times New Roman"/>
          <w:i/>
        </w:rPr>
        <w:t xml:space="preserve"> (L-19) employees</w:t>
      </w:r>
      <w:r w:rsidR="00E461C6">
        <w:rPr>
          <w:rFonts w:ascii="Calibri" w:eastAsia="Calibri" w:hAnsi="Calibri" w:cs="Times New Roman"/>
          <w:i/>
        </w:rPr>
        <w:t>.  Given that the Director is now also serving as Registrar as well as supervising Admissions, Records, and the Associate Director of Admissions on the Jefferson Campus</w:t>
      </w:r>
      <w:r w:rsidR="0049791A">
        <w:rPr>
          <w:rFonts w:ascii="Calibri" w:eastAsia="Calibri" w:hAnsi="Calibri" w:cs="Times New Roman"/>
          <w:i/>
        </w:rPr>
        <w:t xml:space="preserve">—and given the DegreeWorks must be re-built—additional </w:t>
      </w:r>
      <w:r w:rsidR="00E461C6">
        <w:rPr>
          <w:rFonts w:ascii="Calibri" w:eastAsia="Calibri" w:hAnsi="Calibri" w:cs="Times New Roman"/>
          <w:i/>
        </w:rPr>
        <w:t>assistance is needed for DegreeWorks.  It is proposed that the position of Admission</w:t>
      </w:r>
      <w:r w:rsidR="00BC21E5">
        <w:rPr>
          <w:rFonts w:ascii="Calibri" w:eastAsia="Calibri" w:hAnsi="Calibri" w:cs="Times New Roman"/>
          <w:i/>
        </w:rPr>
        <w:t>s Operations</w:t>
      </w:r>
      <w:r w:rsidR="00E461C6">
        <w:rPr>
          <w:rFonts w:ascii="Calibri" w:eastAsia="Calibri" w:hAnsi="Calibri" w:cs="Times New Roman"/>
          <w:i/>
        </w:rPr>
        <w:t xml:space="preserve"> Specialist </w:t>
      </w:r>
      <w:r w:rsidR="00E15BED">
        <w:rPr>
          <w:rFonts w:ascii="Calibri" w:eastAsia="Calibri" w:hAnsi="Calibri" w:cs="Times New Roman"/>
          <w:i/>
        </w:rPr>
        <w:t xml:space="preserve">be expanded </w:t>
      </w:r>
      <w:r w:rsidR="00E461C6">
        <w:rPr>
          <w:rFonts w:ascii="Calibri" w:eastAsia="Calibri" w:hAnsi="Calibri" w:cs="Times New Roman"/>
          <w:i/>
        </w:rPr>
        <w:t xml:space="preserve">to include </w:t>
      </w:r>
      <w:r w:rsidR="00E15BED">
        <w:rPr>
          <w:rFonts w:ascii="Calibri" w:eastAsia="Calibri" w:hAnsi="Calibri" w:cs="Times New Roman"/>
          <w:i/>
        </w:rPr>
        <w:t xml:space="preserve">specialization with </w:t>
      </w:r>
      <w:r w:rsidR="00E461C6">
        <w:rPr>
          <w:rFonts w:ascii="Calibri" w:eastAsia="Calibri" w:hAnsi="Calibri" w:cs="Times New Roman"/>
          <w:i/>
        </w:rPr>
        <w:t xml:space="preserve">DegreeWorks.  The </w:t>
      </w:r>
      <w:r w:rsidR="00E15BED">
        <w:rPr>
          <w:rFonts w:ascii="Calibri" w:eastAsia="Calibri" w:hAnsi="Calibri" w:cs="Times New Roman"/>
          <w:i/>
        </w:rPr>
        <w:t>request is to reconceptualize the position as</w:t>
      </w:r>
      <w:r w:rsidR="00E461C6">
        <w:rPr>
          <w:rFonts w:ascii="Calibri" w:eastAsia="Calibri" w:hAnsi="Calibri" w:cs="Times New Roman"/>
          <w:i/>
        </w:rPr>
        <w:t xml:space="preserve"> Admission</w:t>
      </w:r>
      <w:r w:rsidR="00BC21E5">
        <w:rPr>
          <w:rFonts w:ascii="Calibri" w:eastAsia="Calibri" w:hAnsi="Calibri" w:cs="Times New Roman"/>
          <w:i/>
        </w:rPr>
        <w:t>s Operations</w:t>
      </w:r>
      <w:r w:rsidR="00E461C6">
        <w:rPr>
          <w:rFonts w:ascii="Calibri" w:eastAsia="Calibri" w:hAnsi="Calibri" w:cs="Times New Roman"/>
          <w:i/>
        </w:rPr>
        <w:t xml:space="preserve"> and Articulation </w:t>
      </w:r>
      <w:r w:rsidR="00E461C6" w:rsidRPr="00E15BED">
        <w:rPr>
          <w:rFonts w:ascii="Calibri" w:eastAsia="Calibri" w:hAnsi="Calibri" w:cs="Times New Roman"/>
          <w:i/>
        </w:rPr>
        <w:t xml:space="preserve">Specialist and offer </w:t>
      </w:r>
      <w:r w:rsidR="00E15BED" w:rsidRPr="00E15BED">
        <w:rPr>
          <w:rFonts w:ascii="Calibri" w:eastAsia="Calibri" w:hAnsi="Calibri" w:cs="Times New Roman"/>
          <w:i/>
        </w:rPr>
        <w:t>it at</w:t>
      </w:r>
      <w:r w:rsidR="00BC21E5" w:rsidRPr="00E15BED">
        <w:rPr>
          <w:rFonts w:ascii="Calibri" w:eastAsia="Calibri" w:hAnsi="Calibri" w:cs="Times New Roman"/>
          <w:i/>
        </w:rPr>
        <w:t xml:space="preserve"> </w:t>
      </w:r>
      <w:r w:rsidR="00E15BED" w:rsidRPr="00E15BED">
        <w:rPr>
          <w:rFonts w:ascii="Calibri" w:eastAsia="Calibri" w:hAnsi="Calibri" w:cs="Times New Roman"/>
          <w:i/>
        </w:rPr>
        <w:t xml:space="preserve">an </w:t>
      </w:r>
      <w:r w:rsidR="00BC21E5" w:rsidRPr="00E15BED">
        <w:rPr>
          <w:rFonts w:ascii="Calibri" w:eastAsia="Calibri" w:hAnsi="Calibri" w:cs="Times New Roman"/>
          <w:i/>
        </w:rPr>
        <w:t xml:space="preserve">E2 </w:t>
      </w:r>
      <w:r w:rsidR="00E461C6" w:rsidRPr="00E15BED">
        <w:rPr>
          <w:rFonts w:ascii="Calibri" w:eastAsia="Calibri" w:hAnsi="Calibri" w:cs="Times New Roman"/>
          <w:i/>
        </w:rPr>
        <w:t>Salary</w:t>
      </w:r>
      <w:r w:rsidR="00E461C6">
        <w:rPr>
          <w:rFonts w:ascii="Calibri" w:eastAsia="Calibri" w:hAnsi="Calibri" w:cs="Times New Roman"/>
          <w:i/>
        </w:rPr>
        <w:t xml:space="preserve"> Schedule.  </w:t>
      </w:r>
    </w:p>
    <w:p w14:paraId="3F8D6ADE" w14:textId="77777777" w:rsidR="00481035" w:rsidRPr="001A74E8" w:rsidRDefault="00481035" w:rsidP="00481035">
      <w:pPr>
        <w:pStyle w:val="ListParagraph"/>
        <w:numPr>
          <w:ilvl w:val="0"/>
          <w:numId w:val="3"/>
        </w:numPr>
        <w:rPr>
          <w:b/>
        </w:rPr>
      </w:pPr>
      <w:r w:rsidRPr="001A74E8">
        <w:rPr>
          <w:b/>
        </w:rPr>
        <w:t>Facilities</w:t>
      </w:r>
    </w:p>
    <w:p w14:paraId="2F498D02" w14:textId="77777777" w:rsidR="003B4FF7" w:rsidRPr="001A74E8" w:rsidRDefault="00A10A7F" w:rsidP="003B4FF7">
      <w:pPr>
        <w:ind w:left="360"/>
        <w:rPr>
          <w:i/>
        </w:rPr>
      </w:pPr>
      <w:r>
        <w:rPr>
          <w:i/>
        </w:rPr>
        <w:t xml:space="preserve">The </w:t>
      </w:r>
      <w:r w:rsidR="0015322B">
        <w:rPr>
          <w:i/>
        </w:rPr>
        <w:t>office</w:t>
      </w:r>
      <w:r w:rsidR="00300956">
        <w:rPr>
          <w:i/>
        </w:rPr>
        <w:t xml:space="preserve"> space</w:t>
      </w:r>
      <w:r w:rsidR="0015322B">
        <w:rPr>
          <w:i/>
        </w:rPr>
        <w:t xml:space="preserve"> </w:t>
      </w:r>
      <w:r w:rsidR="00E461C6">
        <w:rPr>
          <w:i/>
        </w:rPr>
        <w:t xml:space="preserve">in </w:t>
      </w:r>
      <w:r w:rsidR="00A53E76">
        <w:rPr>
          <w:i/>
        </w:rPr>
        <w:t>Alle</w:t>
      </w:r>
      <w:r w:rsidR="0015322B">
        <w:rPr>
          <w:i/>
        </w:rPr>
        <w:t>n B. Library</w:t>
      </w:r>
      <w:r w:rsidR="00E461C6">
        <w:rPr>
          <w:i/>
        </w:rPr>
        <w:t xml:space="preserve"> (</w:t>
      </w:r>
      <w:r>
        <w:rPr>
          <w:i/>
        </w:rPr>
        <w:t>Jefferson Campus</w:t>
      </w:r>
      <w:r w:rsidR="00E461C6">
        <w:rPr>
          <w:i/>
        </w:rPr>
        <w:t xml:space="preserve">) has been renovated and is </w:t>
      </w:r>
      <w:r w:rsidR="00E72F77">
        <w:rPr>
          <w:i/>
        </w:rPr>
        <w:t xml:space="preserve">very </w:t>
      </w:r>
      <w:r w:rsidR="00E461C6">
        <w:rPr>
          <w:i/>
        </w:rPr>
        <w:t>well-suited for the unit’s needs.</w:t>
      </w:r>
      <w:r w:rsidR="00E72F77">
        <w:rPr>
          <w:i/>
        </w:rPr>
        <w:t xml:space="preserve"> </w:t>
      </w:r>
    </w:p>
    <w:p w14:paraId="33B34EB5" w14:textId="77777777" w:rsidR="0015322B" w:rsidRDefault="0015322B">
      <w:pPr>
        <w:rPr>
          <w:b/>
        </w:rPr>
      </w:pPr>
      <w:r>
        <w:rPr>
          <w:b/>
        </w:rPr>
        <w:br w:type="page"/>
      </w:r>
    </w:p>
    <w:p w14:paraId="00DF4C73" w14:textId="1C1A7923" w:rsidR="00C664F5" w:rsidRPr="001A74E8" w:rsidRDefault="00481035" w:rsidP="00C664F5">
      <w:pPr>
        <w:rPr>
          <w:b/>
        </w:rPr>
      </w:pPr>
      <w:r w:rsidRPr="001A74E8">
        <w:rPr>
          <w:b/>
        </w:rPr>
        <w:t>External Conditions</w:t>
      </w:r>
      <w:r w:rsidR="00C664F5" w:rsidRPr="001A74E8">
        <w:rPr>
          <w:b/>
        </w:rPr>
        <w:t xml:space="preserve"> (</w:t>
      </w:r>
      <w:r w:rsidR="008031B6" w:rsidRPr="001A74E8">
        <w:rPr>
          <w:b/>
        </w:rPr>
        <w:t xml:space="preserve">such as </w:t>
      </w:r>
      <w:r w:rsidR="00C664F5" w:rsidRPr="001A74E8">
        <w:rPr>
          <w:b/>
        </w:rPr>
        <w:t xml:space="preserve">state funding, </w:t>
      </w:r>
      <w:r w:rsidR="008031B6" w:rsidRPr="001A74E8">
        <w:rPr>
          <w:b/>
        </w:rPr>
        <w:t>accrediting agencies</w:t>
      </w:r>
      <w:r w:rsidR="00C664F5" w:rsidRPr="001A74E8">
        <w:rPr>
          <w:b/>
        </w:rPr>
        <w:t xml:space="preserve">, advisory committees, </w:t>
      </w:r>
      <w:r w:rsidR="00402455">
        <w:rPr>
          <w:b/>
        </w:rPr>
        <w:t xml:space="preserve">and </w:t>
      </w:r>
      <w:r w:rsidR="00C664F5" w:rsidRPr="001A74E8">
        <w:rPr>
          <w:b/>
        </w:rPr>
        <w:t>postsecondary policy changes)</w:t>
      </w:r>
      <w:r w:rsidRPr="001A74E8">
        <w:rPr>
          <w:b/>
        </w:rPr>
        <w:t>:</w:t>
      </w:r>
    </w:p>
    <w:p w14:paraId="11849153" w14:textId="72DA0613" w:rsidR="00E461C6" w:rsidRDefault="00E461C6" w:rsidP="00E461C6">
      <w:pPr>
        <w:ind w:left="360"/>
        <w:rPr>
          <w:i/>
        </w:rPr>
      </w:pPr>
      <w:r>
        <w:rPr>
          <w:i/>
        </w:rPr>
        <w:t xml:space="preserve">The ACCS-driven migration to the OneACCS Banner system has impacted </w:t>
      </w:r>
      <w:r w:rsidR="00E72F77">
        <w:rPr>
          <w:i/>
        </w:rPr>
        <w:t>most of our business model</w:t>
      </w:r>
      <w:r>
        <w:rPr>
          <w:i/>
        </w:rPr>
        <w:t>.  We are re-building processes and re-training our team.  Most notably, we currently do not have DegreeWorks available to students, faculty, staff, or administration.  ACCS is hosting a training from October 29</w:t>
      </w:r>
      <w:r w:rsidRPr="00E461C6">
        <w:rPr>
          <w:i/>
          <w:vertAlign w:val="superscript"/>
        </w:rPr>
        <w:t>th</w:t>
      </w:r>
      <w:r>
        <w:rPr>
          <w:i/>
        </w:rPr>
        <w:t>-November 1</w:t>
      </w:r>
      <w:r w:rsidRPr="00E461C6">
        <w:rPr>
          <w:i/>
          <w:vertAlign w:val="superscript"/>
        </w:rPr>
        <w:t>st</w:t>
      </w:r>
      <w:r>
        <w:rPr>
          <w:i/>
        </w:rPr>
        <w:t xml:space="preserve">.  After this, we will be allowed to begin </w:t>
      </w:r>
      <w:r w:rsidR="00402455">
        <w:rPr>
          <w:i/>
        </w:rPr>
        <w:t>rebuilding</w:t>
      </w:r>
      <w:r>
        <w:rPr>
          <w:i/>
        </w:rPr>
        <w:t xml:space="preserve">.  </w:t>
      </w:r>
      <w:r w:rsidR="00E72F77">
        <w:rPr>
          <w:i/>
        </w:rPr>
        <w:t>When JSCC first implemented DegreeWorks it took 19 months to develop</w:t>
      </w:r>
      <w:r>
        <w:rPr>
          <w:i/>
        </w:rPr>
        <w:t xml:space="preserve">, but our goal is to have it available by </w:t>
      </w:r>
      <w:r w:rsidR="00402455">
        <w:rPr>
          <w:i/>
        </w:rPr>
        <w:t xml:space="preserve">the </w:t>
      </w:r>
      <w:r>
        <w:rPr>
          <w:i/>
        </w:rPr>
        <w:t xml:space="preserve">summer </w:t>
      </w:r>
      <w:r w:rsidR="00402455">
        <w:rPr>
          <w:i/>
        </w:rPr>
        <w:t xml:space="preserve">of </w:t>
      </w:r>
      <w:r>
        <w:rPr>
          <w:i/>
        </w:rPr>
        <w:t>2020.</w:t>
      </w:r>
    </w:p>
    <w:p w14:paraId="25C7E3D0" w14:textId="77777777" w:rsidR="0015322B" w:rsidRDefault="00A10A7F" w:rsidP="003B4FF7">
      <w:pPr>
        <w:ind w:left="360"/>
        <w:rPr>
          <w:i/>
        </w:rPr>
      </w:pPr>
      <w:r>
        <w:rPr>
          <w:i/>
        </w:rPr>
        <w:t xml:space="preserve">The </w:t>
      </w:r>
      <w:r w:rsidR="00A53E76">
        <w:rPr>
          <w:i/>
        </w:rPr>
        <w:t>Graduation Office</w:t>
      </w:r>
      <w:r>
        <w:rPr>
          <w:i/>
        </w:rPr>
        <w:t xml:space="preserve"> </w:t>
      </w:r>
      <w:r w:rsidR="003B24D3">
        <w:rPr>
          <w:i/>
        </w:rPr>
        <w:t>i</w:t>
      </w:r>
      <w:r w:rsidR="003B4FF7" w:rsidRPr="001A74E8">
        <w:rPr>
          <w:i/>
        </w:rPr>
        <w:t>mplement</w:t>
      </w:r>
      <w:r>
        <w:rPr>
          <w:i/>
        </w:rPr>
        <w:t xml:space="preserve">s </w:t>
      </w:r>
      <w:r w:rsidR="0015322B">
        <w:rPr>
          <w:i/>
        </w:rPr>
        <w:t>ACCS</w:t>
      </w:r>
      <w:r w:rsidR="003B4FF7" w:rsidRPr="001A74E8">
        <w:rPr>
          <w:i/>
        </w:rPr>
        <w:t xml:space="preserve"> policy changes as we become aware of the change and strive to have Banner data 100% accurate for our area of responsibility.</w:t>
      </w:r>
      <w:r w:rsidR="0015322B">
        <w:rPr>
          <w:i/>
        </w:rPr>
        <w:t xml:space="preserve">  </w:t>
      </w:r>
    </w:p>
    <w:p w14:paraId="007B6C8F" w14:textId="6A346B6A" w:rsidR="0015322B" w:rsidRDefault="0015322B" w:rsidP="003B4FF7">
      <w:pPr>
        <w:ind w:left="360"/>
        <w:rPr>
          <w:i/>
        </w:rPr>
      </w:pPr>
      <w:r>
        <w:rPr>
          <w:i/>
        </w:rPr>
        <w:t>Any changes that occur with AAS, CER, STC Programs</w:t>
      </w:r>
      <w:r w:rsidR="00402455">
        <w:rPr>
          <w:i/>
        </w:rPr>
        <w:t>,</w:t>
      </w:r>
      <w:r>
        <w:rPr>
          <w:i/>
        </w:rPr>
        <w:t xml:space="preserve"> and AA and AS programs are updated each year.</w:t>
      </w:r>
      <w:r w:rsidR="00A9332B">
        <w:rPr>
          <w:i/>
        </w:rPr>
        <w:t xml:space="preserve">  STARS updates are becoming harder to update because of reduced funding for the program.</w:t>
      </w:r>
    </w:p>
    <w:p w14:paraId="1A005872" w14:textId="36F8BD40" w:rsidR="00A53E76" w:rsidRPr="00A361D4" w:rsidRDefault="00A53E76" w:rsidP="003B4FF7">
      <w:pPr>
        <w:ind w:left="360"/>
        <w:rPr>
          <w:i/>
        </w:rPr>
      </w:pPr>
      <w:r w:rsidRPr="00A361D4">
        <w:rPr>
          <w:i/>
        </w:rPr>
        <w:t>Fina</w:t>
      </w:r>
      <w:r w:rsidR="00A361D4" w:rsidRPr="00A361D4">
        <w:rPr>
          <w:i/>
        </w:rPr>
        <w:t xml:space="preserve">lly, the Graduation Office is part of the College’s Curriculum Committee, which </w:t>
      </w:r>
      <w:r w:rsidR="00402455">
        <w:rPr>
          <w:i/>
        </w:rPr>
        <w:t>oversees</w:t>
      </w:r>
      <w:r w:rsidR="00A361D4" w:rsidRPr="00A361D4">
        <w:rPr>
          <w:i/>
        </w:rPr>
        <w:t xml:space="preserve"> any updates or additions to the degree programs at the College.  Any decisions made are implemented into Degree Works and graduation </w:t>
      </w:r>
      <w:r w:rsidR="00402455">
        <w:rPr>
          <w:i/>
        </w:rPr>
        <w:t>checkout</w:t>
      </w:r>
      <w:r w:rsidR="00A361D4" w:rsidRPr="00A361D4">
        <w:rPr>
          <w:i/>
        </w:rPr>
        <w:t xml:space="preserve"> processes.</w:t>
      </w:r>
    </w:p>
    <w:p w14:paraId="1A4DC8E0" w14:textId="77777777" w:rsidR="00F617CE" w:rsidRPr="001A74E8" w:rsidRDefault="00F617CE" w:rsidP="00481035">
      <w:pPr>
        <w:rPr>
          <w:b/>
          <w:sz w:val="24"/>
          <w:szCs w:val="24"/>
          <w:u w:val="single"/>
        </w:rPr>
      </w:pPr>
    </w:p>
    <w:p w14:paraId="351FEA3B" w14:textId="77777777" w:rsidR="00481035" w:rsidRPr="001A74E8" w:rsidRDefault="00481035" w:rsidP="00481035">
      <w:pPr>
        <w:rPr>
          <w:b/>
          <w:sz w:val="24"/>
          <w:szCs w:val="24"/>
          <w:u w:val="single"/>
        </w:rPr>
      </w:pPr>
      <w:r w:rsidRPr="001A74E8">
        <w:rPr>
          <w:b/>
          <w:sz w:val="24"/>
          <w:szCs w:val="24"/>
          <w:u w:val="single"/>
        </w:rPr>
        <w:t>201</w:t>
      </w:r>
      <w:r w:rsidR="00300956">
        <w:rPr>
          <w:b/>
          <w:sz w:val="24"/>
          <w:szCs w:val="24"/>
          <w:u w:val="single"/>
        </w:rPr>
        <w:t>7</w:t>
      </w:r>
      <w:r w:rsidRPr="001A74E8">
        <w:rPr>
          <w:b/>
          <w:sz w:val="24"/>
          <w:szCs w:val="24"/>
          <w:u w:val="single"/>
        </w:rPr>
        <w:t>-201</w:t>
      </w:r>
      <w:r w:rsidR="00300956">
        <w:rPr>
          <w:b/>
          <w:sz w:val="24"/>
          <w:szCs w:val="24"/>
          <w:u w:val="single"/>
        </w:rPr>
        <w:t>8</w:t>
      </w:r>
      <w:r w:rsidRPr="001A74E8">
        <w:rPr>
          <w:b/>
          <w:sz w:val="24"/>
          <w:szCs w:val="24"/>
          <w:u w:val="single"/>
        </w:rPr>
        <w:t xml:space="preserve"> Accomplishments: </w:t>
      </w:r>
    </w:p>
    <w:p w14:paraId="24699D65" w14:textId="77777777" w:rsidR="00A86571" w:rsidRPr="001A74E8" w:rsidRDefault="00A86571" w:rsidP="00A86571">
      <w:pPr>
        <w:rPr>
          <w:b/>
          <w:i/>
          <w:sz w:val="24"/>
          <w:szCs w:val="24"/>
        </w:rPr>
      </w:pPr>
      <w:r w:rsidRPr="001A74E8">
        <w:rPr>
          <w:b/>
          <w:i/>
          <w:sz w:val="24"/>
          <w:szCs w:val="24"/>
        </w:rPr>
        <w:t xml:space="preserve">Graduation </w:t>
      </w:r>
    </w:p>
    <w:p w14:paraId="02C7FBDE" w14:textId="40295E8E" w:rsidR="00AD4BC7" w:rsidRDefault="00AD4BC7" w:rsidP="00A86571">
      <w:pPr>
        <w:numPr>
          <w:ilvl w:val="0"/>
          <w:numId w:val="16"/>
        </w:numPr>
        <w:spacing w:after="0" w:line="240" w:lineRule="auto"/>
        <w:rPr>
          <w:i/>
        </w:rPr>
      </w:pPr>
      <w:r>
        <w:rPr>
          <w:i/>
        </w:rPr>
        <w:t xml:space="preserve">Processed all graduation applications </w:t>
      </w:r>
      <w:r w:rsidR="00402455">
        <w:rPr>
          <w:i/>
        </w:rPr>
        <w:t>promptly</w:t>
      </w:r>
    </w:p>
    <w:p w14:paraId="4D1634C3" w14:textId="77777777" w:rsidR="00A86571" w:rsidRPr="001A74E8" w:rsidRDefault="00223D22" w:rsidP="00A86571">
      <w:pPr>
        <w:numPr>
          <w:ilvl w:val="0"/>
          <w:numId w:val="16"/>
        </w:numPr>
        <w:spacing w:after="0" w:line="240" w:lineRule="auto"/>
        <w:rPr>
          <w:i/>
        </w:rPr>
      </w:pPr>
      <w:r>
        <w:rPr>
          <w:i/>
        </w:rPr>
        <w:t>285</w:t>
      </w:r>
      <w:r w:rsidR="00A86571" w:rsidRPr="001A74E8">
        <w:rPr>
          <w:i/>
        </w:rPr>
        <w:t xml:space="preserve"> students registered to participate in the 201</w:t>
      </w:r>
      <w:r w:rsidR="00A321A5">
        <w:rPr>
          <w:i/>
        </w:rPr>
        <w:t>8</w:t>
      </w:r>
      <w:r w:rsidR="00A9332B">
        <w:rPr>
          <w:i/>
        </w:rPr>
        <w:t xml:space="preserve"> graduation commencement and took place at </w:t>
      </w:r>
      <w:r w:rsidR="00AD4556">
        <w:rPr>
          <w:i/>
        </w:rPr>
        <w:t>The Alabama Theatre</w:t>
      </w:r>
    </w:p>
    <w:p w14:paraId="67F2F0C2" w14:textId="77777777" w:rsidR="00DF6954" w:rsidRPr="004416BB" w:rsidRDefault="00DF6954" w:rsidP="00A9332B">
      <w:pPr>
        <w:pStyle w:val="ListParagraph"/>
        <w:numPr>
          <w:ilvl w:val="0"/>
          <w:numId w:val="16"/>
        </w:numPr>
        <w:rPr>
          <w:i/>
        </w:rPr>
      </w:pPr>
      <w:r w:rsidRPr="004416BB">
        <w:rPr>
          <w:i/>
        </w:rPr>
        <w:t>Fall 201</w:t>
      </w:r>
      <w:r w:rsidR="00223D22" w:rsidRPr="004416BB">
        <w:rPr>
          <w:i/>
        </w:rPr>
        <w:t>7</w:t>
      </w:r>
      <w:r w:rsidRPr="004416BB">
        <w:rPr>
          <w:i/>
        </w:rPr>
        <w:t>-Summer 201</w:t>
      </w:r>
      <w:r w:rsidR="00223D22" w:rsidRPr="004416BB">
        <w:rPr>
          <w:i/>
        </w:rPr>
        <w:t>8</w:t>
      </w:r>
      <w:r w:rsidRPr="004416BB">
        <w:rPr>
          <w:i/>
        </w:rPr>
        <w:t xml:space="preserve"> – Awarded </w:t>
      </w:r>
      <w:r w:rsidR="004416BB" w:rsidRPr="004416BB">
        <w:rPr>
          <w:i/>
        </w:rPr>
        <w:t>1423</w:t>
      </w:r>
      <w:r w:rsidR="00A361D4" w:rsidRPr="004416BB">
        <w:rPr>
          <w:i/>
        </w:rPr>
        <w:t xml:space="preserve"> </w:t>
      </w:r>
      <w:r w:rsidRPr="004416BB">
        <w:rPr>
          <w:i/>
        </w:rPr>
        <w:t>Degrees and Certificates</w:t>
      </w:r>
    </w:p>
    <w:p w14:paraId="6E0B441A" w14:textId="77777777" w:rsidR="005B5E5D" w:rsidRPr="001A74E8" w:rsidRDefault="00A9332B" w:rsidP="005E775C">
      <w:pPr>
        <w:pStyle w:val="ListParagraph"/>
        <w:numPr>
          <w:ilvl w:val="0"/>
          <w:numId w:val="16"/>
        </w:numPr>
        <w:spacing w:after="0"/>
        <w:rPr>
          <w:i/>
        </w:rPr>
      </w:pPr>
      <w:r>
        <w:rPr>
          <w:i/>
        </w:rPr>
        <w:t>Updated forms on the web to reflect updates with curriculum changes and availability</w:t>
      </w:r>
    </w:p>
    <w:p w14:paraId="41407C6D" w14:textId="77777777" w:rsidR="005E775C" w:rsidRPr="001A74E8" w:rsidRDefault="005E775C" w:rsidP="005E775C">
      <w:pPr>
        <w:numPr>
          <w:ilvl w:val="0"/>
          <w:numId w:val="16"/>
        </w:numPr>
        <w:spacing w:after="0" w:line="240" w:lineRule="auto"/>
        <w:rPr>
          <w:i/>
        </w:rPr>
      </w:pPr>
      <w:r w:rsidRPr="001A74E8">
        <w:rPr>
          <w:i/>
        </w:rPr>
        <w:t>Continually updating our procedures for daily processes.</w:t>
      </w:r>
    </w:p>
    <w:p w14:paraId="61F2397D" w14:textId="0C70F404" w:rsidR="00A86571" w:rsidRPr="001A74E8" w:rsidRDefault="00134510" w:rsidP="00A86571">
      <w:pPr>
        <w:numPr>
          <w:ilvl w:val="0"/>
          <w:numId w:val="7"/>
        </w:numPr>
        <w:spacing w:after="0" w:line="240" w:lineRule="auto"/>
        <w:rPr>
          <w:i/>
        </w:rPr>
      </w:pPr>
      <w:r w:rsidRPr="001A74E8">
        <w:rPr>
          <w:i/>
        </w:rPr>
        <w:t>The graduation</w:t>
      </w:r>
      <w:r w:rsidR="00A86571" w:rsidRPr="001A74E8">
        <w:rPr>
          <w:i/>
        </w:rPr>
        <w:t xml:space="preserve"> ceremony w</w:t>
      </w:r>
      <w:r w:rsidR="005E775C" w:rsidRPr="001A74E8">
        <w:rPr>
          <w:i/>
        </w:rPr>
        <w:t>ent smoothly</w:t>
      </w:r>
      <w:r w:rsidR="00A86571" w:rsidRPr="001A74E8">
        <w:rPr>
          <w:i/>
        </w:rPr>
        <w:t xml:space="preserve">. No </w:t>
      </w:r>
      <w:r w:rsidR="00402455">
        <w:rPr>
          <w:i/>
        </w:rPr>
        <w:t>last-minute</w:t>
      </w:r>
      <w:r w:rsidR="00A86571" w:rsidRPr="001A74E8">
        <w:rPr>
          <w:i/>
        </w:rPr>
        <w:t xml:space="preserve"> rushes of students applying late, no </w:t>
      </w:r>
      <w:r w:rsidR="00402455">
        <w:rPr>
          <w:i/>
        </w:rPr>
        <w:t>last-minute</w:t>
      </w:r>
      <w:r w:rsidR="00A86571" w:rsidRPr="001A74E8">
        <w:rPr>
          <w:i/>
        </w:rPr>
        <w:t xml:space="preserve"> substitutions. </w:t>
      </w:r>
      <w:r w:rsidR="00402455" w:rsidRPr="001A74E8">
        <w:rPr>
          <w:i/>
        </w:rPr>
        <w:t>The week</w:t>
      </w:r>
      <w:r w:rsidR="00A86571" w:rsidRPr="001A74E8">
        <w:rPr>
          <w:i/>
        </w:rPr>
        <w:t xml:space="preserve"> of </w:t>
      </w:r>
      <w:r w:rsidR="00402455">
        <w:rPr>
          <w:i/>
        </w:rPr>
        <w:t xml:space="preserve">the </w:t>
      </w:r>
      <w:r w:rsidR="00A86571" w:rsidRPr="001A74E8">
        <w:rPr>
          <w:i/>
        </w:rPr>
        <w:t xml:space="preserve">ceremony an email was sent to marching graduates with </w:t>
      </w:r>
      <w:r w:rsidR="00402455">
        <w:rPr>
          <w:i/>
        </w:rPr>
        <w:t>last-minute</w:t>
      </w:r>
      <w:r w:rsidR="00A86571" w:rsidRPr="001A74E8">
        <w:rPr>
          <w:i/>
        </w:rPr>
        <w:t xml:space="preserve"> instructions. Everyone, including faculty and students, did a great job!</w:t>
      </w:r>
    </w:p>
    <w:p w14:paraId="24944CB9" w14:textId="77777777" w:rsidR="00A86571" w:rsidRPr="001A74E8" w:rsidRDefault="00A86571" w:rsidP="00A86571">
      <w:pPr>
        <w:numPr>
          <w:ilvl w:val="0"/>
          <w:numId w:val="7"/>
        </w:numPr>
        <w:spacing w:after="0" w:line="240" w:lineRule="auto"/>
        <w:rPr>
          <w:i/>
        </w:rPr>
      </w:pPr>
      <w:r w:rsidRPr="001A74E8">
        <w:rPr>
          <w:i/>
        </w:rPr>
        <w:t>Updated the graduation website for students, marching students, and facult</w:t>
      </w:r>
      <w:r w:rsidR="007445B0">
        <w:rPr>
          <w:i/>
        </w:rPr>
        <w:t>y.</w:t>
      </w:r>
    </w:p>
    <w:p w14:paraId="685026A7" w14:textId="77777777" w:rsidR="0021005C" w:rsidRPr="00A10A7F" w:rsidRDefault="00A10A7F" w:rsidP="008E290C">
      <w:pPr>
        <w:numPr>
          <w:ilvl w:val="0"/>
          <w:numId w:val="7"/>
        </w:numPr>
        <w:spacing w:after="0" w:line="240" w:lineRule="auto"/>
        <w:rPr>
          <w:b/>
          <w:i/>
          <w:sz w:val="24"/>
          <w:szCs w:val="24"/>
        </w:rPr>
      </w:pPr>
      <w:r w:rsidRPr="00FC3040">
        <w:rPr>
          <w:i/>
        </w:rPr>
        <w:t xml:space="preserve">The Department </w:t>
      </w:r>
      <w:r w:rsidR="00A86571" w:rsidRPr="00A10A7F">
        <w:rPr>
          <w:i/>
        </w:rPr>
        <w:t>continue</w:t>
      </w:r>
      <w:r w:rsidRPr="00A10A7F">
        <w:rPr>
          <w:i/>
        </w:rPr>
        <w:t>s</w:t>
      </w:r>
      <w:r w:rsidR="00A86571" w:rsidRPr="00A10A7F">
        <w:rPr>
          <w:i/>
        </w:rPr>
        <w:t xml:space="preserve"> to have an increase in the number of graduation applications to load and graduation folders to review and post degrees. </w:t>
      </w:r>
    </w:p>
    <w:p w14:paraId="65E7BF84" w14:textId="77777777" w:rsidR="00A86571" w:rsidRPr="001A74E8" w:rsidRDefault="00462BCE" w:rsidP="00A86571">
      <w:pPr>
        <w:rPr>
          <w:b/>
          <w:i/>
          <w:sz w:val="24"/>
          <w:szCs w:val="24"/>
        </w:rPr>
      </w:pPr>
      <w:r>
        <w:rPr>
          <w:b/>
          <w:i/>
          <w:sz w:val="24"/>
          <w:szCs w:val="24"/>
        </w:rPr>
        <w:br/>
      </w:r>
      <w:r w:rsidR="00A86571" w:rsidRPr="001A74E8">
        <w:rPr>
          <w:b/>
          <w:i/>
          <w:sz w:val="24"/>
          <w:szCs w:val="24"/>
        </w:rPr>
        <w:t>Financial Aid</w:t>
      </w:r>
    </w:p>
    <w:p w14:paraId="06AB058C" w14:textId="23DB010C" w:rsidR="003B24D3" w:rsidRPr="00CD061D" w:rsidRDefault="00CD061D" w:rsidP="003B24D3">
      <w:pPr>
        <w:numPr>
          <w:ilvl w:val="0"/>
          <w:numId w:val="8"/>
        </w:numPr>
        <w:spacing w:after="0" w:line="240" w:lineRule="auto"/>
        <w:rPr>
          <w:i/>
        </w:rPr>
      </w:pPr>
      <w:r w:rsidRPr="00CD061D">
        <w:rPr>
          <w:i/>
        </w:rPr>
        <w:t xml:space="preserve">Continued to </w:t>
      </w:r>
      <w:r w:rsidR="00402455">
        <w:rPr>
          <w:i/>
        </w:rPr>
        <w:t>fine-tune</w:t>
      </w:r>
      <w:r w:rsidRPr="00CD061D">
        <w:rPr>
          <w:i/>
        </w:rPr>
        <w:t xml:space="preserve"> the financial aid email program </w:t>
      </w:r>
      <w:r w:rsidR="003B24D3" w:rsidRPr="00CD061D">
        <w:rPr>
          <w:i/>
        </w:rPr>
        <w:t xml:space="preserve">to identify students in </w:t>
      </w:r>
      <w:r w:rsidR="00402455">
        <w:rPr>
          <w:i/>
        </w:rPr>
        <w:t xml:space="preserve">the </w:t>
      </w:r>
      <w:r w:rsidR="003B24D3" w:rsidRPr="00CD061D">
        <w:rPr>
          <w:i/>
        </w:rPr>
        <w:t xml:space="preserve">wrong majors and wrong catalog years. Adjustments to the student’s area or group requirements were </w:t>
      </w:r>
      <w:r w:rsidR="00C60BF2" w:rsidRPr="00CD061D">
        <w:rPr>
          <w:i/>
        </w:rPr>
        <w:t>made</w:t>
      </w:r>
      <w:r w:rsidR="003B24D3" w:rsidRPr="00CD061D">
        <w:rPr>
          <w:i/>
        </w:rPr>
        <w:t xml:space="preserve"> to include appropriate Area V courses if </w:t>
      </w:r>
      <w:r w:rsidR="00402455">
        <w:rPr>
          <w:i/>
        </w:rPr>
        <w:t xml:space="preserve">the </w:t>
      </w:r>
      <w:r w:rsidR="003B24D3" w:rsidRPr="00CD061D">
        <w:rPr>
          <w:i/>
        </w:rPr>
        <w:t xml:space="preserve">student notified us of their transfer intuition. The intent is for students not to receive </w:t>
      </w:r>
      <w:r w:rsidR="00402455">
        <w:rPr>
          <w:i/>
        </w:rPr>
        <w:t>an</w:t>
      </w:r>
      <w:r w:rsidR="003B24D3" w:rsidRPr="00CD061D">
        <w:rPr>
          <w:i/>
        </w:rPr>
        <w:t xml:space="preserve"> email unless they </w:t>
      </w:r>
      <w:r w:rsidR="007445B0" w:rsidRPr="00CD061D">
        <w:rPr>
          <w:i/>
        </w:rPr>
        <w:t>need</w:t>
      </w:r>
      <w:r w:rsidR="003B24D3" w:rsidRPr="00CD061D">
        <w:rPr>
          <w:i/>
        </w:rPr>
        <w:t xml:space="preserve"> one.</w:t>
      </w:r>
    </w:p>
    <w:p w14:paraId="6A00701F" w14:textId="1ADAC0CD" w:rsidR="00A86571" w:rsidRPr="003B24D3" w:rsidRDefault="00B75806" w:rsidP="00A86571">
      <w:pPr>
        <w:pStyle w:val="ListParagraph"/>
        <w:numPr>
          <w:ilvl w:val="0"/>
          <w:numId w:val="8"/>
        </w:numPr>
        <w:spacing w:after="0" w:line="240" w:lineRule="auto"/>
        <w:rPr>
          <w:rFonts w:cstheme="minorHAnsi"/>
          <w:i/>
        </w:rPr>
      </w:pPr>
      <w:r w:rsidRPr="003B24D3">
        <w:rPr>
          <w:i/>
        </w:rPr>
        <w:t xml:space="preserve">Reviewed Class Attendance Verifications for students who showed errors </w:t>
      </w:r>
      <w:r w:rsidR="00402455">
        <w:rPr>
          <w:i/>
        </w:rPr>
        <w:t>in</w:t>
      </w:r>
      <w:r w:rsidRPr="003B24D3">
        <w:rPr>
          <w:i/>
        </w:rPr>
        <w:t xml:space="preserve"> courses. </w:t>
      </w:r>
    </w:p>
    <w:p w14:paraId="2DDA522B" w14:textId="77777777" w:rsidR="003B24D3" w:rsidRPr="003B24D3" w:rsidRDefault="003B24D3" w:rsidP="003B24D3">
      <w:pPr>
        <w:spacing w:after="0" w:line="240" w:lineRule="auto"/>
        <w:rPr>
          <w:rFonts w:cstheme="minorHAnsi"/>
          <w:i/>
        </w:rPr>
      </w:pPr>
    </w:p>
    <w:p w14:paraId="2B8F0D98" w14:textId="77777777" w:rsidR="00A86571" w:rsidRPr="001A74E8" w:rsidRDefault="00A86571" w:rsidP="00A86571">
      <w:pPr>
        <w:rPr>
          <w:b/>
          <w:i/>
          <w:sz w:val="24"/>
          <w:szCs w:val="24"/>
        </w:rPr>
      </w:pPr>
      <w:r w:rsidRPr="001A74E8">
        <w:rPr>
          <w:b/>
          <w:i/>
          <w:sz w:val="24"/>
          <w:szCs w:val="24"/>
        </w:rPr>
        <w:t>Cohorts</w:t>
      </w:r>
    </w:p>
    <w:p w14:paraId="2A094F1F" w14:textId="77777777" w:rsidR="00CD061D" w:rsidRPr="00CD061D" w:rsidRDefault="00B71774" w:rsidP="00A86571">
      <w:pPr>
        <w:pStyle w:val="ListParagraph"/>
        <w:numPr>
          <w:ilvl w:val="0"/>
          <w:numId w:val="19"/>
        </w:numPr>
        <w:rPr>
          <w:i/>
        </w:rPr>
      </w:pPr>
      <w:r>
        <w:rPr>
          <w:i/>
        </w:rPr>
        <w:t>14.58</w:t>
      </w:r>
      <w:r w:rsidR="00CD061D" w:rsidRPr="00CD061D">
        <w:rPr>
          <w:i/>
        </w:rPr>
        <w:t>%</w:t>
      </w:r>
      <w:r w:rsidR="00A86571" w:rsidRPr="00CD061D">
        <w:rPr>
          <w:i/>
        </w:rPr>
        <w:t xml:space="preserve"> cohort rate for 20</w:t>
      </w:r>
      <w:r w:rsidR="00CE488E" w:rsidRPr="00CD061D">
        <w:rPr>
          <w:i/>
        </w:rPr>
        <w:t>1</w:t>
      </w:r>
      <w:r w:rsidR="00223D22">
        <w:rPr>
          <w:i/>
        </w:rPr>
        <w:t>6</w:t>
      </w:r>
      <w:r w:rsidR="00A86571" w:rsidRPr="00CD061D">
        <w:rPr>
          <w:i/>
        </w:rPr>
        <w:t>10</w:t>
      </w:r>
      <w:r w:rsidR="00CE488E" w:rsidRPr="00CD061D">
        <w:rPr>
          <w:i/>
        </w:rPr>
        <w:t>.</w:t>
      </w:r>
      <w:r w:rsidR="00CD061D" w:rsidRPr="00CD061D">
        <w:rPr>
          <w:i/>
        </w:rPr>
        <w:t xml:space="preserve"> </w:t>
      </w:r>
    </w:p>
    <w:p w14:paraId="422D1601" w14:textId="77777777" w:rsidR="00A361D4" w:rsidRPr="00A361D4" w:rsidRDefault="00A361D4" w:rsidP="00A361D4">
      <w:pPr>
        <w:pStyle w:val="ListParagraph"/>
        <w:numPr>
          <w:ilvl w:val="0"/>
          <w:numId w:val="19"/>
        </w:numPr>
        <w:rPr>
          <w:i/>
        </w:rPr>
      </w:pPr>
      <w:r>
        <w:rPr>
          <w:i/>
        </w:rPr>
        <w:t>Contacted</w:t>
      </w:r>
      <w:r w:rsidR="00A86571" w:rsidRPr="003B24D3">
        <w:rPr>
          <w:i/>
        </w:rPr>
        <w:t xml:space="preserve"> </w:t>
      </w:r>
      <w:r w:rsidR="00CE488E" w:rsidRPr="003B24D3">
        <w:rPr>
          <w:i/>
        </w:rPr>
        <w:t xml:space="preserve">cohort students about </w:t>
      </w:r>
      <w:r w:rsidR="00A86571" w:rsidRPr="003B24D3">
        <w:rPr>
          <w:i/>
        </w:rPr>
        <w:t xml:space="preserve">registration and </w:t>
      </w:r>
      <w:r w:rsidR="00CE488E" w:rsidRPr="003B24D3">
        <w:rPr>
          <w:i/>
        </w:rPr>
        <w:t xml:space="preserve">to </w:t>
      </w:r>
      <w:r w:rsidR="00A86571" w:rsidRPr="003B24D3">
        <w:rPr>
          <w:i/>
        </w:rPr>
        <w:t>see</w:t>
      </w:r>
      <w:r w:rsidR="00CE488E" w:rsidRPr="003B24D3">
        <w:rPr>
          <w:i/>
        </w:rPr>
        <w:t xml:space="preserve"> </w:t>
      </w:r>
      <w:r w:rsidR="0052531D" w:rsidRPr="003B24D3">
        <w:rPr>
          <w:i/>
        </w:rPr>
        <w:t>an advisor</w:t>
      </w:r>
      <w:r>
        <w:rPr>
          <w:i/>
        </w:rPr>
        <w:t>.</w:t>
      </w:r>
    </w:p>
    <w:p w14:paraId="56B1F19D" w14:textId="77777777" w:rsidR="00E67D83" w:rsidRPr="001A74E8" w:rsidRDefault="00E67D83" w:rsidP="00E67D83">
      <w:pPr>
        <w:pStyle w:val="ListParagraph"/>
        <w:numPr>
          <w:ilvl w:val="0"/>
          <w:numId w:val="19"/>
        </w:numPr>
        <w:rPr>
          <w:i/>
        </w:rPr>
      </w:pPr>
      <w:r>
        <w:rPr>
          <w:i/>
        </w:rPr>
        <w:t>Emailed program coordinators, including a listi</w:t>
      </w:r>
      <w:r w:rsidR="00EC6165">
        <w:rPr>
          <w:i/>
        </w:rPr>
        <w:t>ng of cohorts in their program,</w:t>
      </w:r>
      <w:r>
        <w:rPr>
          <w:i/>
        </w:rPr>
        <w:t xml:space="preserve"> asking them to contact their students</w:t>
      </w:r>
      <w:r w:rsidRPr="001A74E8">
        <w:rPr>
          <w:i/>
        </w:rPr>
        <w:t xml:space="preserve"> </w:t>
      </w:r>
      <w:r>
        <w:rPr>
          <w:i/>
        </w:rPr>
        <w:t>and encourage them to finish</w:t>
      </w:r>
      <w:r w:rsidRPr="001A74E8">
        <w:rPr>
          <w:i/>
        </w:rPr>
        <w:t>.</w:t>
      </w:r>
    </w:p>
    <w:p w14:paraId="038EF84B" w14:textId="77777777" w:rsidR="003B24D3" w:rsidRDefault="003B24D3" w:rsidP="009437C8">
      <w:pPr>
        <w:pStyle w:val="ListParagraph"/>
        <w:numPr>
          <w:ilvl w:val="0"/>
          <w:numId w:val="19"/>
        </w:numPr>
        <w:rPr>
          <w:i/>
        </w:rPr>
      </w:pPr>
      <w:r>
        <w:rPr>
          <w:i/>
        </w:rPr>
        <w:t>Emailed cohorts who were on probation encouraging them to see an advisor.</w:t>
      </w:r>
    </w:p>
    <w:p w14:paraId="1ED80A13" w14:textId="77777777" w:rsidR="003B24D3" w:rsidRDefault="003B24D3" w:rsidP="009437C8">
      <w:pPr>
        <w:pStyle w:val="ListParagraph"/>
        <w:numPr>
          <w:ilvl w:val="0"/>
          <w:numId w:val="19"/>
        </w:numPr>
        <w:rPr>
          <w:i/>
        </w:rPr>
      </w:pPr>
      <w:r>
        <w:rPr>
          <w:i/>
        </w:rPr>
        <w:t>Ran ARGOS cohort audit program to determine cohorts who were nearing graduation so we could communicate with them.</w:t>
      </w:r>
    </w:p>
    <w:p w14:paraId="6107308D" w14:textId="52A9426A" w:rsidR="003B24D3" w:rsidRDefault="003B24D3" w:rsidP="009437C8">
      <w:pPr>
        <w:pStyle w:val="ListParagraph"/>
        <w:numPr>
          <w:ilvl w:val="0"/>
          <w:numId w:val="19"/>
        </w:numPr>
        <w:rPr>
          <w:i/>
        </w:rPr>
      </w:pPr>
      <w:r>
        <w:rPr>
          <w:i/>
        </w:rPr>
        <w:t xml:space="preserve">Completed Graduation Checklists for cohorts near graduation in spring and summer terms and sent a graduation application encouraging them to complete </w:t>
      </w:r>
      <w:r w:rsidR="00402455">
        <w:rPr>
          <w:i/>
        </w:rPr>
        <w:t xml:space="preserve">the </w:t>
      </w:r>
      <w:r>
        <w:rPr>
          <w:i/>
        </w:rPr>
        <w:t xml:space="preserve">requirements and return the graduation application. </w:t>
      </w:r>
    </w:p>
    <w:p w14:paraId="6BDE6D28" w14:textId="77777777" w:rsidR="00A86571" w:rsidRPr="001A74E8" w:rsidRDefault="00A86571" w:rsidP="00A86571">
      <w:pPr>
        <w:spacing w:after="0" w:line="240" w:lineRule="auto"/>
        <w:rPr>
          <w:b/>
          <w:i/>
          <w:sz w:val="24"/>
          <w:szCs w:val="24"/>
        </w:rPr>
      </w:pPr>
      <w:r w:rsidRPr="001A74E8">
        <w:rPr>
          <w:b/>
          <w:i/>
          <w:sz w:val="24"/>
          <w:szCs w:val="24"/>
        </w:rPr>
        <w:t>ARGOS</w:t>
      </w:r>
    </w:p>
    <w:p w14:paraId="4F0E92DD" w14:textId="77777777" w:rsidR="00A86571" w:rsidRPr="001A74E8" w:rsidRDefault="00A86571" w:rsidP="00A86571">
      <w:pPr>
        <w:spacing w:after="0" w:line="240" w:lineRule="auto"/>
        <w:rPr>
          <w:b/>
          <w:i/>
          <w:sz w:val="24"/>
          <w:szCs w:val="24"/>
        </w:rPr>
      </w:pPr>
    </w:p>
    <w:p w14:paraId="7D250185" w14:textId="11A4DA50" w:rsidR="001D64AC" w:rsidRPr="001A74E8" w:rsidRDefault="00CD061D" w:rsidP="001D64AC">
      <w:pPr>
        <w:numPr>
          <w:ilvl w:val="0"/>
          <w:numId w:val="14"/>
        </w:numPr>
        <w:spacing w:after="0" w:line="240" w:lineRule="auto"/>
        <w:rPr>
          <w:i/>
        </w:rPr>
      </w:pPr>
      <w:r>
        <w:rPr>
          <w:i/>
        </w:rPr>
        <w:t xml:space="preserve">Continued to monitor and </w:t>
      </w:r>
      <w:r w:rsidR="00402455">
        <w:rPr>
          <w:i/>
        </w:rPr>
        <w:t>update</w:t>
      </w:r>
      <w:r>
        <w:rPr>
          <w:i/>
        </w:rPr>
        <w:t xml:space="preserve"> ARGOs reports and notifications with the Director of IT</w:t>
      </w:r>
    </w:p>
    <w:p w14:paraId="0FB85856" w14:textId="77777777" w:rsidR="006071BD" w:rsidRPr="001A74E8" w:rsidRDefault="006071BD" w:rsidP="00F60EEF">
      <w:pPr>
        <w:pStyle w:val="ListParagraph"/>
        <w:numPr>
          <w:ilvl w:val="0"/>
          <w:numId w:val="14"/>
        </w:numPr>
        <w:rPr>
          <w:i/>
        </w:rPr>
      </w:pPr>
      <w:r w:rsidRPr="001A74E8">
        <w:rPr>
          <w:i/>
        </w:rPr>
        <w:t xml:space="preserve">Worked with the Assistant Director of the Computer Center to </w:t>
      </w:r>
      <w:r w:rsidR="00223D22">
        <w:rPr>
          <w:i/>
        </w:rPr>
        <w:t>maintain</w:t>
      </w:r>
      <w:r w:rsidRPr="001A74E8">
        <w:rPr>
          <w:i/>
        </w:rPr>
        <w:t xml:space="preserve"> Degree Works ARGOS discrepancy report</w:t>
      </w:r>
      <w:r w:rsidR="001D64AC" w:rsidRPr="001A74E8">
        <w:rPr>
          <w:i/>
        </w:rPr>
        <w:t>s</w:t>
      </w:r>
      <w:r w:rsidRPr="001A74E8">
        <w:rPr>
          <w:i/>
        </w:rPr>
        <w:t>.</w:t>
      </w:r>
    </w:p>
    <w:p w14:paraId="2E218906" w14:textId="77777777" w:rsidR="00AD4BC7" w:rsidRDefault="00AD4BC7" w:rsidP="00A86571">
      <w:pPr>
        <w:rPr>
          <w:b/>
          <w:i/>
          <w:sz w:val="24"/>
          <w:szCs w:val="24"/>
        </w:rPr>
      </w:pPr>
      <w:r>
        <w:rPr>
          <w:b/>
          <w:i/>
          <w:sz w:val="24"/>
          <w:szCs w:val="24"/>
        </w:rPr>
        <w:t>Degree Works</w:t>
      </w:r>
    </w:p>
    <w:p w14:paraId="57928458" w14:textId="77777777" w:rsidR="00AD4BC7" w:rsidRDefault="00AD4BC7" w:rsidP="00AD4BC7">
      <w:pPr>
        <w:pStyle w:val="ListParagraph"/>
        <w:numPr>
          <w:ilvl w:val="0"/>
          <w:numId w:val="36"/>
        </w:numPr>
        <w:rPr>
          <w:i/>
          <w:sz w:val="24"/>
          <w:szCs w:val="24"/>
        </w:rPr>
      </w:pPr>
      <w:r>
        <w:rPr>
          <w:i/>
          <w:sz w:val="24"/>
          <w:szCs w:val="24"/>
        </w:rPr>
        <w:t>Continually tested programs in Scribe daily</w:t>
      </w:r>
    </w:p>
    <w:p w14:paraId="2AEC03A7" w14:textId="5564EC26" w:rsidR="00AD4BC7" w:rsidRDefault="00AD4BC7" w:rsidP="00AD4BC7">
      <w:pPr>
        <w:pStyle w:val="ListParagraph"/>
        <w:numPr>
          <w:ilvl w:val="0"/>
          <w:numId w:val="36"/>
        </w:numPr>
        <w:rPr>
          <w:i/>
          <w:sz w:val="24"/>
          <w:szCs w:val="24"/>
        </w:rPr>
      </w:pPr>
      <w:r>
        <w:rPr>
          <w:i/>
          <w:sz w:val="24"/>
          <w:szCs w:val="24"/>
        </w:rPr>
        <w:t xml:space="preserve">Offered training </w:t>
      </w:r>
      <w:r w:rsidR="00402455">
        <w:rPr>
          <w:i/>
          <w:sz w:val="24"/>
          <w:szCs w:val="24"/>
        </w:rPr>
        <w:t>sessions</w:t>
      </w:r>
      <w:r>
        <w:rPr>
          <w:i/>
          <w:sz w:val="24"/>
          <w:szCs w:val="24"/>
        </w:rPr>
        <w:t xml:space="preserve"> to campus staff</w:t>
      </w:r>
    </w:p>
    <w:p w14:paraId="3B54F5C9" w14:textId="77777777" w:rsidR="00DF6954" w:rsidRPr="00AD4BC7" w:rsidRDefault="00A361D4" w:rsidP="00AD4BC7">
      <w:pPr>
        <w:pStyle w:val="ListParagraph"/>
        <w:numPr>
          <w:ilvl w:val="0"/>
          <w:numId w:val="36"/>
        </w:numPr>
        <w:rPr>
          <w:i/>
          <w:sz w:val="24"/>
          <w:szCs w:val="24"/>
        </w:rPr>
      </w:pPr>
      <w:r>
        <w:rPr>
          <w:i/>
          <w:sz w:val="24"/>
          <w:szCs w:val="24"/>
        </w:rPr>
        <w:t>Continue to maintain the program</w:t>
      </w:r>
    </w:p>
    <w:p w14:paraId="4565EADF" w14:textId="77777777" w:rsidR="00A97B4F" w:rsidRPr="001A74E8" w:rsidRDefault="00A97B4F" w:rsidP="00A97B4F">
      <w:pPr>
        <w:rPr>
          <w:b/>
          <w:i/>
          <w:sz w:val="24"/>
          <w:szCs w:val="24"/>
        </w:rPr>
      </w:pPr>
      <w:r w:rsidRPr="001A74E8">
        <w:rPr>
          <w:b/>
          <w:i/>
          <w:sz w:val="24"/>
          <w:szCs w:val="24"/>
        </w:rPr>
        <w:t>Catalog and Student Handbook</w:t>
      </w:r>
    </w:p>
    <w:p w14:paraId="71F05875" w14:textId="77777777" w:rsidR="00E67D83" w:rsidRDefault="00E67D83" w:rsidP="00A97B4F">
      <w:pPr>
        <w:pStyle w:val="ListParagraph"/>
        <w:numPr>
          <w:ilvl w:val="0"/>
          <w:numId w:val="30"/>
        </w:numPr>
        <w:rPr>
          <w:i/>
        </w:rPr>
      </w:pPr>
      <w:r>
        <w:rPr>
          <w:i/>
        </w:rPr>
        <w:t>Worked with campus personnel to e</w:t>
      </w:r>
      <w:r w:rsidR="00A97B4F" w:rsidRPr="001A74E8">
        <w:rPr>
          <w:i/>
        </w:rPr>
        <w:t>dit the Catalog and Student Handbook</w:t>
      </w:r>
      <w:r>
        <w:rPr>
          <w:i/>
        </w:rPr>
        <w:t>.</w:t>
      </w:r>
    </w:p>
    <w:p w14:paraId="2C7E6C7A" w14:textId="77777777" w:rsidR="00EC6165" w:rsidRDefault="00EC6165" w:rsidP="00A97B4F">
      <w:pPr>
        <w:pStyle w:val="ListParagraph"/>
        <w:numPr>
          <w:ilvl w:val="0"/>
          <w:numId w:val="30"/>
        </w:numPr>
        <w:rPr>
          <w:i/>
        </w:rPr>
      </w:pPr>
      <w:r>
        <w:rPr>
          <w:i/>
        </w:rPr>
        <w:t>Reviewed all changes to the catalog for accuracy and consistency throughout the Catalog and Student Handbook.</w:t>
      </w:r>
    </w:p>
    <w:p w14:paraId="0914546C" w14:textId="77777777" w:rsidR="00E67D83" w:rsidRDefault="00E67D83" w:rsidP="00A97B4F">
      <w:pPr>
        <w:pStyle w:val="ListParagraph"/>
        <w:numPr>
          <w:ilvl w:val="0"/>
          <w:numId w:val="30"/>
        </w:numPr>
        <w:rPr>
          <w:i/>
        </w:rPr>
      </w:pPr>
      <w:r>
        <w:rPr>
          <w:i/>
        </w:rPr>
        <w:t xml:space="preserve">Worked with our designer and graphic artist </w:t>
      </w:r>
      <w:r w:rsidR="00EC6165">
        <w:rPr>
          <w:i/>
        </w:rPr>
        <w:t xml:space="preserve">for formatting and cover design </w:t>
      </w:r>
      <w:r>
        <w:rPr>
          <w:i/>
        </w:rPr>
        <w:t>for the new Catalog and Student Handbook.</w:t>
      </w:r>
    </w:p>
    <w:p w14:paraId="6BF76D60" w14:textId="77777777" w:rsidR="00A97B4F" w:rsidRDefault="00E67D83" w:rsidP="00A97B4F">
      <w:pPr>
        <w:pStyle w:val="ListParagraph"/>
        <w:numPr>
          <w:ilvl w:val="0"/>
          <w:numId w:val="30"/>
        </w:numPr>
        <w:rPr>
          <w:i/>
        </w:rPr>
      </w:pPr>
      <w:r>
        <w:rPr>
          <w:i/>
        </w:rPr>
        <w:t>W</w:t>
      </w:r>
      <w:r w:rsidR="00A97B4F" w:rsidRPr="001A74E8">
        <w:rPr>
          <w:i/>
        </w:rPr>
        <w:t xml:space="preserve">orked with </w:t>
      </w:r>
      <w:r>
        <w:rPr>
          <w:i/>
        </w:rPr>
        <w:t xml:space="preserve">the </w:t>
      </w:r>
      <w:r w:rsidR="00A97B4F" w:rsidRPr="001A74E8">
        <w:rPr>
          <w:i/>
        </w:rPr>
        <w:t xml:space="preserve">printers for the </w:t>
      </w:r>
      <w:r w:rsidR="00EC6165">
        <w:rPr>
          <w:i/>
        </w:rPr>
        <w:t xml:space="preserve">printer catalog </w:t>
      </w:r>
      <w:r w:rsidR="00A97B4F" w:rsidRPr="001A74E8">
        <w:rPr>
          <w:i/>
        </w:rPr>
        <w:t xml:space="preserve">book </w:t>
      </w:r>
      <w:r>
        <w:rPr>
          <w:i/>
        </w:rPr>
        <w:t>to be published</w:t>
      </w:r>
      <w:r w:rsidR="00A97B4F" w:rsidRPr="001A74E8">
        <w:rPr>
          <w:i/>
        </w:rPr>
        <w:t>.</w:t>
      </w:r>
    </w:p>
    <w:p w14:paraId="0E2BFA48" w14:textId="77777777" w:rsidR="00E00659" w:rsidRPr="001A74E8" w:rsidRDefault="00703DDB" w:rsidP="00A86571">
      <w:pPr>
        <w:autoSpaceDE w:val="0"/>
        <w:autoSpaceDN w:val="0"/>
        <w:adjustRightInd w:val="0"/>
        <w:rPr>
          <w:b/>
          <w:i/>
          <w:sz w:val="24"/>
          <w:szCs w:val="24"/>
        </w:rPr>
      </w:pPr>
      <w:r w:rsidRPr="001A74E8">
        <w:rPr>
          <w:b/>
          <w:i/>
          <w:sz w:val="24"/>
          <w:szCs w:val="24"/>
        </w:rPr>
        <w:t>National Student Clearinghouse</w:t>
      </w:r>
    </w:p>
    <w:p w14:paraId="482D601E" w14:textId="77777777" w:rsidR="00E67D83" w:rsidRDefault="00703DDB" w:rsidP="00703DDB">
      <w:pPr>
        <w:pStyle w:val="ListParagraph"/>
        <w:numPr>
          <w:ilvl w:val="0"/>
          <w:numId w:val="13"/>
        </w:numPr>
        <w:autoSpaceDE w:val="0"/>
        <w:autoSpaceDN w:val="0"/>
        <w:adjustRightInd w:val="0"/>
        <w:rPr>
          <w:i/>
        </w:rPr>
      </w:pPr>
      <w:r w:rsidRPr="001A74E8">
        <w:rPr>
          <w:i/>
        </w:rPr>
        <w:t>Continue to send enrollment and degree data for our students</w:t>
      </w:r>
      <w:r w:rsidR="00E67D83">
        <w:rPr>
          <w:i/>
        </w:rPr>
        <w:t>.</w:t>
      </w:r>
    </w:p>
    <w:p w14:paraId="0FCD2F13" w14:textId="77777777" w:rsidR="00703DDB" w:rsidRDefault="00E67D83" w:rsidP="00E67D83">
      <w:pPr>
        <w:pStyle w:val="ListParagraph"/>
        <w:numPr>
          <w:ilvl w:val="0"/>
          <w:numId w:val="13"/>
        </w:numPr>
        <w:autoSpaceDE w:val="0"/>
        <w:autoSpaceDN w:val="0"/>
        <w:adjustRightInd w:val="0"/>
        <w:rPr>
          <w:i/>
        </w:rPr>
      </w:pPr>
      <w:r w:rsidRPr="00E67D83">
        <w:rPr>
          <w:i/>
        </w:rPr>
        <w:t xml:space="preserve">Resolve discrepancies in the files sent due to students being dropped for non-payment and students </w:t>
      </w:r>
      <w:r>
        <w:rPr>
          <w:i/>
        </w:rPr>
        <w:t>registering</w:t>
      </w:r>
      <w:r w:rsidRPr="00E67D83">
        <w:rPr>
          <w:i/>
        </w:rPr>
        <w:t xml:space="preserve"> during the term.</w:t>
      </w:r>
    </w:p>
    <w:p w14:paraId="4D93AD04" w14:textId="77777777" w:rsidR="00A321A5" w:rsidRDefault="00A321A5" w:rsidP="00AD4556">
      <w:pPr>
        <w:autoSpaceDE w:val="0"/>
        <w:autoSpaceDN w:val="0"/>
        <w:adjustRightInd w:val="0"/>
        <w:rPr>
          <w:b/>
          <w:i/>
          <w:sz w:val="24"/>
          <w:szCs w:val="24"/>
        </w:rPr>
      </w:pPr>
    </w:p>
    <w:p w14:paraId="35614660" w14:textId="77777777" w:rsidR="00A321A5" w:rsidRDefault="00A321A5" w:rsidP="00AD4556">
      <w:pPr>
        <w:autoSpaceDE w:val="0"/>
        <w:autoSpaceDN w:val="0"/>
        <w:adjustRightInd w:val="0"/>
        <w:rPr>
          <w:b/>
          <w:i/>
          <w:sz w:val="24"/>
          <w:szCs w:val="24"/>
        </w:rPr>
      </w:pPr>
    </w:p>
    <w:p w14:paraId="6FD59522" w14:textId="77777777" w:rsidR="00AD4556" w:rsidRPr="00A321A5" w:rsidRDefault="00AD4556" w:rsidP="00AD4556">
      <w:pPr>
        <w:autoSpaceDE w:val="0"/>
        <w:autoSpaceDN w:val="0"/>
        <w:adjustRightInd w:val="0"/>
        <w:rPr>
          <w:b/>
          <w:i/>
          <w:sz w:val="24"/>
          <w:szCs w:val="24"/>
        </w:rPr>
      </w:pPr>
      <w:r w:rsidRPr="00A321A5">
        <w:rPr>
          <w:b/>
          <w:i/>
          <w:sz w:val="24"/>
          <w:szCs w:val="24"/>
        </w:rPr>
        <w:t>Gainful Employment</w:t>
      </w:r>
    </w:p>
    <w:p w14:paraId="6FC72565" w14:textId="5A6956E4" w:rsidR="00AD4556" w:rsidRPr="00AD4556" w:rsidRDefault="00AD4556" w:rsidP="00AD4556">
      <w:pPr>
        <w:pStyle w:val="ListParagraph"/>
        <w:numPr>
          <w:ilvl w:val="0"/>
          <w:numId w:val="44"/>
        </w:numPr>
        <w:autoSpaceDE w:val="0"/>
        <w:autoSpaceDN w:val="0"/>
        <w:adjustRightInd w:val="0"/>
        <w:rPr>
          <w:i/>
        </w:rPr>
      </w:pPr>
      <w:r>
        <w:rPr>
          <w:i/>
        </w:rPr>
        <w:t xml:space="preserve">Worked with </w:t>
      </w:r>
      <w:r w:rsidR="00402455">
        <w:rPr>
          <w:i/>
        </w:rPr>
        <w:t xml:space="preserve">the </w:t>
      </w:r>
      <w:r>
        <w:rPr>
          <w:i/>
        </w:rPr>
        <w:t xml:space="preserve">ongoing </w:t>
      </w:r>
      <w:r w:rsidR="00402455">
        <w:rPr>
          <w:i/>
        </w:rPr>
        <w:t>commitment</w:t>
      </w:r>
      <w:r>
        <w:rPr>
          <w:i/>
        </w:rPr>
        <w:t xml:space="preserve"> that included the Director of Financial Aid, Dean of Enrollment Services, Dean of Career and Technical Education, and the Dean of Instruction to confirm the correct data of reporting accurate information</w:t>
      </w:r>
    </w:p>
    <w:p w14:paraId="45F29132" w14:textId="77777777" w:rsidR="009D6306" w:rsidRPr="009D6306" w:rsidRDefault="009D6306" w:rsidP="00A361D4">
      <w:pPr>
        <w:pStyle w:val="ListParagraph"/>
        <w:ind w:left="360"/>
        <w:rPr>
          <w:rFonts w:ascii="Calibri" w:eastAsia="Calibri" w:hAnsi="Calibri" w:cs="Times New Roman"/>
          <w:i/>
        </w:rPr>
      </w:pPr>
    </w:p>
    <w:p w14:paraId="05B90E99" w14:textId="77777777" w:rsidR="00420086" w:rsidRPr="001A74E8" w:rsidRDefault="00EF20FE" w:rsidP="00420086">
      <w:pPr>
        <w:rPr>
          <w:b/>
          <w:sz w:val="28"/>
          <w:szCs w:val="28"/>
          <w:u w:val="single"/>
        </w:rPr>
      </w:pPr>
      <w:r w:rsidRPr="001A74E8">
        <w:rPr>
          <w:b/>
          <w:sz w:val="28"/>
          <w:szCs w:val="28"/>
          <w:u w:val="single"/>
        </w:rPr>
        <w:t>201</w:t>
      </w:r>
      <w:r w:rsidR="00223D22">
        <w:rPr>
          <w:b/>
          <w:sz w:val="28"/>
          <w:szCs w:val="28"/>
          <w:u w:val="single"/>
        </w:rPr>
        <w:t>8</w:t>
      </w:r>
      <w:r w:rsidRPr="001A74E8">
        <w:rPr>
          <w:b/>
          <w:sz w:val="28"/>
          <w:szCs w:val="28"/>
          <w:u w:val="single"/>
        </w:rPr>
        <w:t>-201</w:t>
      </w:r>
      <w:r w:rsidR="00223D22">
        <w:rPr>
          <w:b/>
          <w:sz w:val="28"/>
          <w:szCs w:val="28"/>
          <w:u w:val="single"/>
        </w:rPr>
        <w:t>9</w:t>
      </w:r>
      <w:r w:rsidRPr="001A74E8">
        <w:rPr>
          <w:b/>
          <w:sz w:val="28"/>
          <w:szCs w:val="28"/>
          <w:u w:val="single"/>
        </w:rPr>
        <w:t xml:space="preserve"> Accomplishments</w:t>
      </w:r>
    </w:p>
    <w:p w14:paraId="2771B87C" w14:textId="77777777" w:rsidR="00DF6954" w:rsidRPr="00DF6954" w:rsidRDefault="00DF6954" w:rsidP="00420086">
      <w:pPr>
        <w:rPr>
          <w:b/>
          <w:i/>
        </w:rPr>
      </w:pPr>
      <w:r w:rsidRPr="00DF6954">
        <w:rPr>
          <w:b/>
          <w:i/>
        </w:rPr>
        <w:t xml:space="preserve">New </w:t>
      </w:r>
      <w:r w:rsidR="00A361D4">
        <w:rPr>
          <w:b/>
          <w:i/>
        </w:rPr>
        <w:t>L-19 Employee</w:t>
      </w:r>
    </w:p>
    <w:p w14:paraId="50BF29AA" w14:textId="250826CE" w:rsidR="00DF6954" w:rsidRPr="00DF6954" w:rsidRDefault="00300956" w:rsidP="00DF6954">
      <w:pPr>
        <w:pStyle w:val="ListParagraph"/>
        <w:numPr>
          <w:ilvl w:val="0"/>
          <w:numId w:val="37"/>
        </w:numPr>
        <w:rPr>
          <w:i/>
        </w:rPr>
      </w:pPr>
      <w:r>
        <w:rPr>
          <w:i/>
        </w:rPr>
        <w:t>Shondrika Minter</w:t>
      </w:r>
      <w:r w:rsidR="00A361D4">
        <w:rPr>
          <w:i/>
        </w:rPr>
        <w:t xml:space="preserve"> was hired as </w:t>
      </w:r>
      <w:r w:rsidR="00402455">
        <w:rPr>
          <w:i/>
        </w:rPr>
        <w:t>an</w:t>
      </w:r>
      <w:r w:rsidR="00A361D4">
        <w:rPr>
          <w:i/>
        </w:rPr>
        <w:t xml:space="preserve"> L-19 and quickly became a valuable member of our staff.  She </w:t>
      </w:r>
      <w:r>
        <w:rPr>
          <w:i/>
        </w:rPr>
        <w:t xml:space="preserve">provided </w:t>
      </w:r>
      <w:r w:rsidR="00A361D4">
        <w:rPr>
          <w:i/>
        </w:rPr>
        <w:t>support in all functions of the Graduation Office Processes</w:t>
      </w:r>
      <w:r w:rsidR="00CA7B87">
        <w:rPr>
          <w:i/>
        </w:rPr>
        <w:t>.</w:t>
      </w:r>
    </w:p>
    <w:p w14:paraId="50AE3693" w14:textId="77777777" w:rsidR="00EF20FE" w:rsidRPr="001A74E8" w:rsidRDefault="00EF20FE" w:rsidP="001A74E8">
      <w:pPr>
        <w:spacing w:after="0"/>
        <w:rPr>
          <w:b/>
          <w:i/>
          <w:sz w:val="24"/>
          <w:szCs w:val="24"/>
        </w:rPr>
      </w:pPr>
      <w:r w:rsidRPr="001A74E8">
        <w:rPr>
          <w:b/>
          <w:i/>
          <w:sz w:val="24"/>
          <w:szCs w:val="24"/>
        </w:rPr>
        <w:t>Xtender</w:t>
      </w:r>
    </w:p>
    <w:p w14:paraId="46707ABF" w14:textId="77777777" w:rsidR="00EF20FE" w:rsidRDefault="009655DF" w:rsidP="009655DF">
      <w:pPr>
        <w:pStyle w:val="ListParagraph"/>
        <w:numPr>
          <w:ilvl w:val="0"/>
          <w:numId w:val="18"/>
        </w:numPr>
        <w:rPr>
          <w:i/>
        </w:rPr>
      </w:pPr>
      <w:r w:rsidRPr="001A74E8">
        <w:rPr>
          <w:i/>
        </w:rPr>
        <w:t>Continue to scan and index graduation applications, course substitutions, transient letters and requests, and miscellaneous graduation documents for students.</w:t>
      </w:r>
    </w:p>
    <w:p w14:paraId="6421C6F4" w14:textId="77777777" w:rsidR="00EF20FE" w:rsidRPr="001A74E8" w:rsidRDefault="00EF20FE" w:rsidP="00420086">
      <w:pPr>
        <w:rPr>
          <w:b/>
          <w:i/>
          <w:sz w:val="24"/>
          <w:szCs w:val="24"/>
        </w:rPr>
      </w:pPr>
      <w:r w:rsidRPr="001A74E8">
        <w:rPr>
          <w:b/>
          <w:i/>
          <w:sz w:val="24"/>
          <w:szCs w:val="24"/>
        </w:rPr>
        <w:t>Graduation</w:t>
      </w:r>
    </w:p>
    <w:p w14:paraId="7EDA691C" w14:textId="77777777" w:rsidR="00DF6954" w:rsidRDefault="00A321A5" w:rsidP="00DF6954">
      <w:pPr>
        <w:numPr>
          <w:ilvl w:val="0"/>
          <w:numId w:val="13"/>
        </w:numPr>
        <w:spacing w:after="0" w:line="240" w:lineRule="auto"/>
        <w:rPr>
          <w:i/>
        </w:rPr>
      </w:pPr>
      <w:r>
        <w:rPr>
          <w:i/>
        </w:rPr>
        <w:t>305</w:t>
      </w:r>
      <w:r w:rsidR="000D3510" w:rsidRPr="001A74E8">
        <w:rPr>
          <w:i/>
        </w:rPr>
        <w:t xml:space="preserve"> students registered to participate in the 201</w:t>
      </w:r>
      <w:r>
        <w:rPr>
          <w:i/>
        </w:rPr>
        <w:t>9</w:t>
      </w:r>
      <w:r w:rsidR="000D3510" w:rsidRPr="001A74E8">
        <w:rPr>
          <w:i/>
        </w:rPr>
        <w:t xml:space="preserve"> graduation commencement</w:t>
      </w:r>
      <w:r w:rsidR="00AD4556">
        <w:rPr>
          <w:i/>
        </w:rPr>
        <w:t xml:space="preserve"> at </w:t>
      </w:r>
      <w:r w:rsidR="00DF6954">
        <w:rPr>
          <w:i/>
        </w:rPr>
        <w:t>the Alabama Thea</w:t>
      </w:r>
      <w:r w:rsidR="00AD4556">
        <w:rPr>
          <w:i/>
        </w:rPr>
        <w:t>tre.</w:t>
      </w:r>
    </w:p>
    <w:p w14:paraId="1BFF5BA6" w14:textId="77777777" w:rsidR="00DF6954" w:rsidRPr="001F58F3" w:rsidRDefault="00DF6954" w:rsidP="00DF6954">
      <w:pPr>
        <w:pStyle w:val="ListParagraph"/>
        <w:numPr>
          <w:ilvl w:val="0"/>
          <w:numId w:val="13"/>
        </w:numPr>
        <w:rPr>
          <w:i/>
        </w:rPr>
      </w:pPr>
      <w:r w:rsidRPr="001F58F3">
        <w:rPr>
          <w:i/>
        </w:rPr>
        <w:t>Fall 201</w:t>
      </w:r>
      <w:r w:rsidR="001F58F3" w:rsidRPr="001F58F3">
        <w:rPr>
          <w:i/>
        </w:rPr>
        <w:t>8</w:t>
      </w:r>
      <w:r w:rsidRPr="001F58F3">
        <w:rPr>
          <w:i/>
        </w:rPr>
        <w:t>-Summer 201</w:t>
      </w:r>
      <w:r w:rsidR="001F58F3" w:rsidRPr="001F58F3">
        <w:rPr>
          <w:i/>
        </w:rPr>
        <w:t>9</w:t>
      </w:r>
      <w:r w:rsidRPr="001F58F3">
        <w:rPr>
          <w:i/>
        </w:rPr>
        <w:t xml:space="preserve"> – Awarded </w:t>
      </w:r>
      <w:r w:rsidR="001F58F3" w:rsidRPr="001F58F3">
        <w:rPr>
          <w:i/>
        </w:rPr>
        <w:t>1295</w:t>
      </w:r>
      <w:r w:rsidRPr="001F58F3">
        <w:rPr>
          <w:i/>
        </w:rPr>
        <w:t xml:space="preserve"> Degrees and Certificates</w:t>
      </w:r>
    </w:p>
    <w:p w14:paraId="2E6BA82D" w14:textId="77777777" w:rsidR="00DF6954" w:rsidRPr="001A74E8" w:rsidRDefault="00DF6954" w:rsidP="00DF6954">
      <w:pPr>
        <w:pStyle w:val="ListParagraph"/>
        <w:numPr>
          <w:ilvl w:val="0"/>
          <w:numId w:val="13"/>
        </w:numPr>
        <w:spacing w:after="0"/>
        <w:rPr>
          <w:i/>
        </w:rPr>
      </w:pPr>
      <w:r>
        <w:rPr>
          <w:i/>
        </w:rPr>
        <w:t>Updated forms on the web to reflect updates with curriculum changes and availability</w:t>
      </w:r>
    </w:p>
    <w:p w14:paraId="731F9B04" w14:textId="77777777" w:rsidR="00DF6954" w:rsidRPr="001A74E8" w:rsidRDefault="00DF6954" w:rsidP="00DF6954">
      <w:pPr>
        <w:numPr>
          <w:ilvl w:val="0"/>
          <w:numId w:val="13"/>
        </w:numPr>
        <w:spacing w:after="0" w:line="240" w:lineRule="auto"/>
        <w:rPr>
          <w:i/>
        </w:rPr>
      </w:pPr>
      <w:r w:rsidRPr="001A74E8">
        <w:rPr>
          <w:i/>
        </w:rPr>
        <w:t>Continually updating our procedures for daily processes.</w:t>
      </w:r>
    </w:p>
    <w:p w14:paraId="1E8ACC09" w14:textId="77777777" w:rsidR="00DF6954" w:rsidRDefault="00DF6954" w:rsidP="00420086">
      <w:pPr>
        <w:rPr>
          <w:b/>
          <w:i/>
          <w:sz w:val="24"/>
          <w:szCs w:val="24"/>
        </w:rPr>
      </w:pPr>
    </w:p>
    <w:p w14:paraId="4DC2382E" w14:textId="77777777" w:rsidR="00EF20FE" w:rsidRPr="001A74E8" w:rsidRDefault="00D143CE" w:rsidP="00420086">
      <w:pPr>
        <w:rPr>
          <w:b/>
          <w:i/>
          <w:sz w:val="24"/>
          <w:szCs w:val="24"/>
        </w:rPr>
      </w:pPr>
      <w:r w:rsidRPr="001A74E8">
        <w:rPr>
          <w:b/>
          <w:i/>
          <w:sz w:val="24"/>
          <w:szCs w:val="24"/>
        </w:rPr>
        <w:t>Cohorts</w:t>
      </w:r>
    </w:p>
    <w:p w14:paraId="2EF21E6B" w14:textId="77777777" w:rsidR="00D02458" w:rsidRPr="00D02458" w:rsidRDefault="00DF6954" w:rsidP="00D02458">
      <w:pPr>
        <w:pStyle w:val="ListParagraph"/>
        <w:numPr>
          <w:ilvl w:val="0"/>
          <w:numId w:val="28"/>
        </w:numPr>
        <w:rPr>
          <w:b/>
          <w:i/>
        </w:rPr>
      </w:pPr>
      <w:r>
        <w:rPr>
          <w:i/>
        </w:rPr>
        <w:t>“Worked” the 201</w:t>
      </w:r>
      <w:r w:rsidR="00B71774">
        <w:rPr>
          <w:i/>
        </w:rPr>
        <w:t>7</w:t>
      </w:r>
      <w:r>
        <w:rPr>
          <w:i/>
        </w:rPr>
        <w:t>10 Cohort group to identify possible graduates who have not applied.</w:t>
      </w:r>
    </w:p>
    <w:p w14:paraId="1985C351" w14:textId="5D2D1120" w:rsidR="00DF6954" w:rsidRPr="00DF6954" w:rsidRDefault="00DF6954" w:rsidP="00E67D83">
      <w:pPr>
        <w:pStyle w:val="ListParagraph"/>
        <w:numPr>
          <w:ilvl w:val="0"/>
          <w:numId w:val="28"/>
        </w:numPr>
        <w:rPr>
          <w:b/>
          <w:i/>
        </w:rPr>
      </w:pPr>
      <w:r>
        <w:rPr>
          <w:i/>
        </w:rPr>
        <w:t xml:space="preserve">Contacted, Emailed, </w:t>
      </w:r>
      <w:r w:rsidR="00402455">
        <w:rPr>
          <w:i/>
        </w:rPr>
        <w:t xml:space="preserve">and </w:t>
      </w:r>
      <w:r>
        <w:rPr>
          <w:i/>
        </w:rPr>
        <w:t>Mailed every cohort within a certain parameter who potentially had enough credits to graduate</w:t>
      </w:r>
    </w:p>
    <w:p w14:paraId="3BA2C91A" w14:textId="77777777" w:rsidR="00DF6954" w:rsidRPr="00D02458" w:rsidRDefault="00DF6954" w:rsidP="00E67D83">
      <w:pPr>
        <w:pStyle w:val="ListParagraph"/>
        <w:numPr>
          <w:ilvl w:val="0"/>
          <w:numId w:val="28"/>
        </w:numPr>
        <w:rPr>
          <w:b/>
          <w:i/>
        </w:rPr>
      </w:pPr>
      <w:r>
        <w:rPr>
          <w:i/>
        </w:rPr>
        <w:t xml:space="preserve">Increased the Cohort Rate </w:t>
      </w:r>
      <w:r w:rsidR="00B71774">
        <w:rPr>
          <w:i/>
        </w:rPr>
        <w:t>to 15.1%.</w:t>
      </w:r>
    </w:p>
    <w:p w14:paraId="6F09B9A4" w14:textId="77777777" w:rsidR="00D02458" w:rsidRPr="00E67D83" w:rsidRDefault="00D02458" w:rsidP="00D02458">
      <w:pPr>
        <w:pStyle w:val="ListParagraph"/>
        <w:ind w:left="360"/>
        <w:rPr>
          <w:b/>
          <w:i/>
        </w:rPr>
      </w:pPr>
    </w:p>
    <w:p w14:paraId="6323C88E" w14:textId="77777777" w:rsidR="00EF20FE" w:rsidRPr="00E67D83" w:rsidRDefault="00EF20FE" w:rsidP="00E67D83">
      <w:pPr>
        <w:rPr>
          <w:b/>
          <w:i/>
          <w:sz w:val="24"/>
          <w:szCs w:val="24"/>
        </w:rPr>
      </w:pPr>
      <w:r w:rsidRPr="00E67D83">
        <w:rPr>
          <w:b/>
          <w:i/>
          <w:sz w:val="24"/>
          <w:szCs w:val="24"/>
        </w:rPr>
        <w:t>Financial Aid</w:t>
      </w:r>
    </w:p>
    <w:p w14:paraId="6ED1D2B7" w14:textId="77777777" w:rsidR="00AD4556" w:rsidRPr="00AD4556" w:rsidRDefault="00CA7B87" w:rsidP="00EF20FE">
      <w:pPr>
        <w:pStyle w:val="ListParagraph"/>
        <w:numPr>
          <w:ilvl w:val="0"/>
          <w:numId w:val="28"/>
        </w:numPr>
        <w:rPr>
          <w:b/>
          <w:i/>
          <w:sz w:val="24"/>
          <w:szCs w:val="24"/>
        </w:rPr>
      </w:pPr>
      <w:r>
        <w:rPr>
          <w:i/>
        </w:rPr>
        <w:t>Utilized DegreeWorks to identify Financial Aid students enrolled in out-of</w:t>
      </w:r>
      <w:r w:rsidR="006F65DF">
        <w:rPr>
          <w:i/>
        </w:rPr>
        <w:t>-</w:t>
      </w:r>
      <w:r>
        <w:rPr>
          <w:i/>
        </w:rPr>
        <w:t>program courses.</w:t>
      </w:r>
    </w:p>
    <w:p w14:paraId="028D9C3D" w14:textId="11E07C35" w:rsidR="00AD4556" w:rsidRPr="003B24D3" w:rsidRDefault="00AD4556" w:rsidP="00AD4556">
      <w:pPr>
        <w:pStyle w:val="ListParagraph"/>
        <w:numPr>
          <w:ilvl w:val="0"/>
          <w:numId w:val="28"/>
        </w:numPr>
        <w:spacing w:after="0" w:line="240" w:lineRule="auto"/>
        <w:rPr>
          <w:rFonts w:cstheme="minorHAnsi"/>
          <w:i/>
        </w:rPr>
      </w:pPr>
      <w:r w:rsidRPr="003B24D3">
        <w:rPr>
          <w:i/>
        </w:rPr>
        <w:t xml:space="preserve">Reviewed Class Attendance Verifications for students who showed errors </w:t>
      </w:r>
      <w:r w:rsidR="00402455">
        <w:rPr>
          <w:i/>
        </w:rPr>
        <w:t>in</w:t>
      </w:r>
      <w:r w:rsidRPr="003B24D3">
        <w:rPr>
          <w:i/>
        </w:rPr>
        <w:t xml:space="preserve"> courses. </w:t>
      </w:r>
    </w:p>
    <w:p w14:paraId="0DAF770D" w14:textId="77777777" w:rsidR="00AD4556" w:rsidRPr="00AD4556" w:rsidRDefault="00AD4556" w:rsidP="00AD4556">
      <w:pPr>
        <w:pStyle w:val="ListParagraph"/>
        <w:ind w:left="360"/>
        <w:rPr>
          <w:b/>
          <w:i/>
          <w:sz w:val="24"/>
          <w:szCs w:val="24"/>
        </w:rPr>
      </w:pPr>
    </w:p>
    <w:p w14:paraId="1F76EB9E" w14:textId="77777777" w:rsidR="00EF20FE" w:rsidRPr="00AD4556" w:rsidRDefault="00EF20FE" w:rsidP="00AD4556">
      <w:pPr>
        <w:rPr>
          <w:b/>
          <w:i/>
          <w:sz w:val="24"/>
          <w:szCs w:val="24"/>
        </w:rPr>
      </w:pPr>
      <w:r w:rsidRPr="00AD4556">
        <w:rPr>
          <w:b/>
          <w:i/>
          <w:sz w:val="24"/>
          <w:szCs w:val="24"/>
        </w:rPr>
        <w:t>ARGOS</w:t>
      </w:r>
    </w:p>
    <w:p w14:paraId="3039D83A" w14:textId="77777777" w:rsidR="00707195" w:rsidRDefault="00D02458" w:rsidP="00723F89">
      <w:pPr>
        <w:pStyle w:val="ListParagraph"/>
        <w:numPr>
          <w:ilvl w:val="0"/>
          <w:numId w:val="28"/>
        </w:numPr>
        <w:rPr>
          <w:i/>
        </w:rPr>
      </w:pPr>
      <w:r>
        <w:rPr>
          <w:i/>
        </w:rPr>
        <w:t xml:space="preserve">Together with IT, </w:t>
      </w:r>
      <w:r w:rsidR="00C23383">
        <w:rPr>
          <w:i/>
        </w:rPr>
        <w:t>modifications to existing reports were made to make operations more efficient</w:t>
      </w:r>
    </w:p>
    <w:p w14:paraId="3628FC04" w14:textId="3166A21E" w:rsidR="00E67D83" w:rsidRPr="001A74E8" w:rsidRDefault="00E67D83" w:rsidP="00E67D83">
      <w:pPr>
        <w:pStyle w:val="ListParagraph"/>
        <w:numPr>
          <w:ilvl w:val="0"/>
          <w:numId w:val="28"/>
        </w:numPr>
        <w:rPr>
          <w:i/>
        </w:rPr>
      </w:pPr>
      <w:r w:rsidRPr="001A74E8">
        <w:rPr>
          <w:i/>
        </w:rPr>
        <w:t xml:space="preserve">Multi-campus email </w:t>
      </w:r>
      <w:r>
        <w:rPr>
          <w:i/>
        </w:rPr>
        <w:t xml:space="preserve">sent each term notifying students that they were registered for classes at two locations with less than 45 minutes </w:t>
      </w:r>
      <w:r w:rsidR="00402455">
        <w:rPr>
          <w:i/>
        </w:rPr>
        <w:t xml:space="preserve">of </w:t>
      </w:r>
      <w:r>
        <w:rPr>
          <w:i/>
        </w:rPr>
        <w:t>travel time between locations.</w:t>
      </w:r>
    </w:p>
    <w:p w14:paraId="5D590236" w14:textId="77777777" w:rsidR="00E67D83" w:rsidRPr="001A74E8" w:rsidRDefault="00E67D83" w:rsidP="00723F89">
      <w:pPr>
        <w:pStyle w:val="ListParagraph"/>
        <w:numPr>
          <w:ilvl w:val="0"/>
          <w:numId w:val="28"/>
        </w:numPr>
        <w:rPr>
          <w:i/>
        </w:rPr>
      </w:pPr>
      <w:r>
        <w:rPr>
          <w:i/>
        </w:rPr>
        <w:t>Sent emails to students who had a substitution processed for their program.</w:t>
      </w:r>
    </w:p>
    <w:p w14:paraId="3AB6CCE0" w14:textId="77777777" w:rsidR="00EF20FE" w:rsidRPr="001A74E8" w:rsidRDefault="00C23383" w:rsidP="00EF20FE">
      <w:pPr>
        <w:rPr>
          <w:b/>
          <w:i/>
          <w:sz w:val="24"/>
          <w:szCs w:val="24"/>
        </w:rPr>
      </w:pPr>
      <w:r>
        <w:rPr>
          <w:b/>
          <w:i/>
          <w:sz w:val="24"/>
          <w:szCs w:val="24"/>
        </w:rPr>
        <w:t>Degree Works</w:t>
      </w:r>
    </w:p>
    <w:p w14:paraId="11DE7F80" w14:textId="6141C83E" w:rsidR="00D143CE" w:rsidRDefault="00C23383" w:rsidP="00D143CE">
      <w:pPr>
        <w:pStyle w:val="ListParagraph"/>
        <w:numPr>
          <w:ilvl w:val="0"/>
          <w:numId w:val="29"/>
        </w:numPr>
        <w:rPr>
          <w:i/>
        </w:rPr>
      </w:pPr>
      <w:r>
        <w:rPr>
          <w:i/>
        </w:rPr>
        <w:t xml:space="preserve">Degree Works programs were built and edited based on changes </w:t>
      </w:r>
      <w:r w:rsidR="00402455">
        <w:rPr>
          <w:i/>
        </w:rPr>
        <w:t>in</w:t>
      </w:r>
      <w:r>
        <w:rPr>
          <w:i/>
        </w:rPr>
        <w:t xml:space="preserve"> curriculums</w:t>
      </w:r>
    </w:p>
    <w:p w14:paraId="1FCE07FA" w14:textId="77777777" w:rsidR="00C23383" w:rsidRDefault="00C23383" w:rsidP="00D143CE">
      <w:pPr>
        <w:pStyle w:val="ListParagraph"/>
        <w:numPr>
          <w:ilvl w:val="0"/>
          <w:numId w:val="29"/>
        </w:numPr>
        <w:rPr>
          <w:i/>
        </w:rPr>
      </w:pPr>
      <w:r>
        <w:rPr>
          <w:i/>
        </w:rPr>
        <w:t xml:space="preserve">Yearly Maintenance was performed in preparation to </w:t>
      </w:r>
      <w:r w:rsidR="00FD4EF2">
        <w:rPr>
          <w:i/>
        </w:rPr>
        <w:t>open</w:t>
      </w:r>
      <w:r>
        <w:rPr>
          <w:i/>
        </w:rPr>
        <w:t xml:space="preserve"> the catalog year for </w:t>
      </w:r>
      <w:r w:rsidR="00223D22">
        <w:rPr>
          <w:i/>
        </w:rPr>
        <w:t>2019-2020</w:t>
      </w:r>
    </w:p>
    <w:p w14:paraId="3E14B752" w14:textId="34EDADA8" w:rsidR="00C23383" w:rsidRDefault="00123804" w:rsidP="00D143CE">
      <w:pPr>
        <w:pStyle w:val="ListParagraph"/>
        <w:numPr>
          <w:ilvl w:val="0"/>
          <w:numId w:val="29"/>
        </w:numPr>
        <w:rPr>
          <w:i/>
        </w:rPr>
      </w:pPr>
      <w:r>
        <w:rPr>
          <w:i/>
        </w:rPr>
        <w:t xml:space="preserve">In coordination with </w:t>
      </w:r>
      <w:r w:rsidR="00402455">
        <w:rPr>
          <w:i/>
        </w:rPr>
        <w:t xml:space="preserve">the </w:t>
      </w:r>
      <w:r w:rsidR="00223D22">
        <w:rPr>
          <w:i/>
        </w:rPr>
        <w:t>Associate Dean of Enrollment Services</w:t>
      </w:r>
      <w:r w:rsidR="00FC3040">
        <w:rPr>
          <w:i/>
        </w:rPr>
        <w:t xml:space="preserve">, </w:t>
      </w:r>
      <w:r>
        <w:rPr>
          <w:i/>
        </w:rPr>
        <w:t>provided workshops with Degree Works training to staff and faculty</w:t>
      </w:r>
    </w:p>
    <w:p w14:paraId="3BC992CA" w14:textId="77777777" w:rsidR="00CA7B87" w:rsidRDefault="00CA7B87" w:rsidP="00D143CE">
      <w:pPr>
        <w:pStyle w:val="ListParagraph"/>
        <w:numPr>
          <w:ilvl w:val="0"/>
          <w:numId w:val="29"/>
        </w:numPr>
        <w:rPr>
          <w:i/>
        </w:rPr>
      </w:pPr>
      <w:r>
        <w:rPr>
          <w:i/>
        </w:rPr>
        <w:t xml:space="preserve">Communicated with students and campus community that Legacy DegreeWorks is </w:t>
      </w:r>
      <w:r w:rsidR="00585A6F">
        <w:rPr>
          <w:i/>
        </w:rPr>
        <w:t>no longer</w:t>
      </w:r>
      <w:r>
        <w:rPr>
          <w:i/>
        </w:rPr>
        <w:t xml:space="preserve"> available, effective fall 2019.</w:t>
      </w:r>
    </w:p>
    <w:p w14:paraId="3F112C98" w14:textId="28481406" w:rsidR="00CA7B87" w:rsidRPr="001A74E8" w:rsidRDefault="00CA7B87" w:rsidP="00D143CE">
      <w:pPr>
        <w:pStyle w:val="ListParagraph"/>
        <w:numPr>
          <w:ilvl w:val="0"/>
          <w:numId w:val="29"/>
        </w:numPr>
        <w:rPr>
          <w:i/>
        </w:rPr>
      </w:pPr>
      <w:r>
        <w:rPr>
          <w:i/>
        </w:rPr>
        <w:t xml:space="preserve">Began </w:t>
      </w:r>
      <w:r w:rsidR="00402455">
        <w:rPr>
          <w:i/>
        </w:rPr>
        <w:t>preparing</w:t>
      </w:r>
      <w:r>
        <w:rPr>
          <w:i/>
        </w:rPr>
        <w:t xml:space="preserve"> to </w:t>
      </w:r>
      <w:r w:rsidR="00402455">
        <w:rPr>
          <w:i/>
        </w:rPr>
        <w:t>rebuild</w:t>
      </w:r>
      <w:r>
        <w:rPr>
          <w:i/>
        </w:rPr>
        <w:t xml:space="preserve"> DegreeWorks in OneACCS.</w:t>
      </w:r>
    </w:p>
    <w:p w14:paraId="10E89B90" w14:textId="77777777" w:rsidR="00EF20FE" w:rsidRPr="001A74E8" w:rsidRDefault="00A97B4F" w:rsidP="00EF20FE">
      <w:pPr>
        <w:rPr>
          <w:b/>
          <w:i/>
          <w:sz w:val="24"/>
          <w:szCs w:val="24"/>
        </w:rPr>
      </w:pPr>
      <w:r w:rsidRPr="001A74E8">
        <w:rPr>
          <w:b/>
          <w:i/>
          <w:sz w:val="24"/>
          <w:szCs w:val="24"/>
        </w:rPr>
        <w:t>Catalog and Student Handbook</w:t>
      </w:r>
    </w:p>
    <w:p w14:paraId="46A49CB5" w14:textId="77777777" w:rsidR="005D635E" w:rsidRDefault="005D635E" w:rsidP="005D635E">
      <w:pPr>
        <w:pStyle w:val="ListParagraph"/>
        <w:numPr>
          <w:ilvl w:val="0"/>
          <w:numId w:val="30"/>
        </w:numPr>
        <w:rPr>
          <w:i/>
        </w:rPr>
      </w:pPr>
      <w:r>
        <w:rPr>
          <w:i/>
        </w:rPr>
        <w:t>Worked with campus personnel to e</w:t>
      </w:r>
      <w:r w:rsidRPr="001A74E8">
        <w:rPr>
          <w:i/>
        </w:rPr>
        <w:t>dit the Catalog and Student Handbook</w:t>
      </w:r>
      <w:r>
        <w:rPr>
          <w:i/>
        </w:rPr>
        <w:t>.</w:t>
      </w:r>
    </w:p>
    <w:p w14:paraId="341CAAD7" w14:textId="77777777" w:rsidR="005D635E" w:rsidRDefault="005D635E" w:rsidP="005D635E">
      <w:pPr>
        <w:pStyle w:val="ListParagraph"/>
        <w:numPr>
          <w:ilvl w:val="0"/>
          <w:numId w:val="30"/>
        </w:numPr>
        <w:rPr>
          <w:i/>
        </w:rPr>
      </w:pPr>
      <w:r>
        <w:rPr>
          <w:i/>
        </w:rPr>
        <w:t>Reviewed all changes to the catalog for accuracy and consistency throughout the Catalog and Student Handbook.</w:t>
      </w:r>
    </w:p>
    <w:p w14:paraId="4AD2C0D6" w14:textId="77777777" w:rsidR="005D635E" w:rsidRDefault="005D635E" w:rsidP="005D635E">
      <w:pPr>
        <w:pStyle w:val="ListParagraph"/>
        <w:numPr>
          <w:ilvl w:val="0"/>
          <w:numId w:val="30"/>
        </w:numPr>
        <w:rPr>
          <w:i/>
        </w:rPr>
      </w:pPr>
      <w:r>
        <w:rPr>
          <w:i/>
        </w:rPr>
        <w:t xml:space="preserve">Worked with </w:t>
      </w:r>
      <w:r w:rsidR="00FC3040">
        <w:rPr>
          <w:i/>
        </w:rPr>
        <w:t xml:space="preserve">a </w:t>
      </w:r>
      <w:r w:rsidR="00AD4556">
        <w:rPr>
          <w:i/>
        </w:rPr>
        <w:t>new graphic designer</w:t>
      </w:r>
      <w:r>
        <w:rPr>
          <w:i/>
        </w:rPr>
        <w:t xml:space="preserve"> for formatting and cover design for the new Catalog and Student Handbook.</w:t>
      </w:r>
    </w:p>
    <w:p w14:paraId="123CBD91" w14:textId="77777777" w:rsidR="00A97B4F" w:rsidRPr="001A74E8" w:rsidRDefault="00A97B4F" w:rsidP="00A97B4F">
      <w:pPr>
        <w:autoSpaceDE w:val="0"/>
        <w:autoSpaceDN w:val="0"/>
        <w:adjustRightInd w:val="0"/>
        <w:rPr>
          <w:b/>
          <w:i/>
          <w:sz w:val="24"/>
          <w:szCs w:val="24"/>
        </w:rPr>
      </w:pPr>
      <w:r w:rsidRPr="001A74E8">
        <w:rPr>
          <w:b/>
          <w:i/>
          <w:sz w:val="24"/>
          <w:szCs w:val="24"/>
        </w:rPr>
        <w:t>National Student Clearinghouse</w:t>
      </w:r>
    </w:p>
    <w:p w14:paraId="3F4125C3" w14:textId="77777777" w:rsidR="00A97B4F" w:rsidRDefault="00A97B4F" w:rsidP="00A97B4F">
      <w:pPr>
        <w:pStyle w:val="ListParagraph"/>
        <w:numPr>
          <w:ilvl w:val="0"/>
          <w:numId w:val="13"/>
        </w:numPr>
        <w:autoSpaceDE w:val="0"/>
        <w:autoSpaceDN w:val="0"/>
        <w:adjustRightInd w:val="0"/>
        <w:rPr>
          <w:i/>
        </w:rPr>
      </w:pPr>
      <w:r w:rsidRPr="001A74E8">
        <w:rPr>
          <w:i/>
        </w:rPr>
        <w:t>Continue to send enrollment and degree data for our students.</w:t>
      </w:r>
    </w:p>
    <w:p w14:paraId="41528B9F" w14:textId="77777777" w:rsidR="00195887" w:rsidRDefault="00195887" w:rsidP="00195887">
      <w:pPr>
        <w:pStyle w:val="ListParagraph"/>
        <w:numPr>
          <w:ilvl w:val="0"/>
          <w:numId w:val="13"/>
        </w:numPr>
        <w:autoSpaceDE w:val="0"/>
        <w:autoSpaceDN w:val="0"/>
        <w:adjustRightInd w:val="0"/>
        <w:rPr>
          <w:i/>
        </w:rPr>
      </w:pPr>
      <w:r w:rsidRPr="00E67D83">
        <w:rPr>
          <w:i/>
        </w:rPr>
        <w:t xml:space="preserve">Resolve discrepancies in the files sent due to students being dropped for non-payment and students </w:t>
      </w:r>
      <w:r>
        <w:rPr>
          <w:i/>
        </w:rPr>
        <w:t>registering</w:t>
      </w:r>
      <w:r w:rsidRPr="00E67D83">
        <w:rPr>
          <w:i/>
        </w:rPr>
        <w:t xml:space="preserve"> during the term.</w:t>
      </w:r>
    </w:p>
    <w:p w14:paraId="16C32E2D" w14:textId="77777777" w:rsidR="0049791A" w:rsidRDefault="0049791A" w:rsidP="00195887">
      <w:pPr>
        <w:pStyle w:val="ListParagraph"/>
        <w:numPr>
          <w:ilvl w:val="0"/>
          <w:numId w:val="13"/>
        </w:numPr>
        <w:autoSpaceDE w:val="0"/>
        <w:autoSpaceDN w:val="0"/>
        <w:adjustRightInd w:val="0"/>
        <w:rPr>
          <w:i/>
        </w:rPr>
      </w:pPr>
      <w:r>
        <w:rPr>
          <w:i/>
        </w:rPr>
        <w:t>Successfully worked with It to gain access to</w:t>
      </w:r>
      <w:r w:rsidR="00AD4556">
        <w:rPr>
          <w:i/>
        </w:rPr>
        <w:t xml:space="preserve"> submit reports </w:t>
      </w:r>
      <w:r>
        <w:rPr>
          <w:i/>
        </w:rPr>
        <w:t>in OneACCS.</w:t>
      </w:r>
    </w:p>
    <w:p w14:paraId="58CF3EE6" w14:textId="77777777" w:rsidR="00AD4556" w:rsidRPr="00E67D83" w:rsidRDefault="0049791A" w:rsidP="00195887">
      <w:pPr>
        <w:pStyle w:val="ListParagraph"/>
        <w:numPr>
          <w:ilvl w:val="0"/>
          <w:numId w:val="13"/>
        </w:numPr>
        <w:autoSpaceDE w:val="0"/>
        <w:autoSpaceDN w:val="0"/>
        <w:adjustRightInd w:val="0"/>
        <w:rPr>
          <w:i/>
        </w:rPr>
      </w:pPr>
      <w:r>
        <w:rPr>
          <w:i/>
        </w:rPr>
        <w:t>Trained an Enrollment Services staff member to assist with submitting reports and correcting errors.</w:t>
      </w:r>
    </w:p>
    <w:p w14:paraId="21ACF37E" w14:textId="77777777" w:rsidR="00AD4556" w:rsidRDefault="00AD4556" w:rsidP="00BB4C08">
      <w:pPr>
        <w:rPr>
          <w:b/>
          <w:sz w:val="24"/>
          <w:szCs w:val="24"/>
        </w:rPr>
      </w:pPr>
    </w:p>
    <w:p w14:paraId="0305FEDF" w14:textId="77777777" w:rsidR="00BB4C08" w:rsidRPr="001A74E8" w:rsidRDefault="00BB4C08" w:rsidP="00BB4C08">
      <w:pPr>
        <w:rPr>
          <w:b/>
          <w:sz w:val="24"/>
          <w:szCs w:val="24"/>
        </w:rPr>
      </w:pPr>
      <w:r w:rsidRPr="001A74E8">
        <w:rPr>
          <w:b/>
          <w:sz w:val="24"/>
          <w:szCs w:val="24"/>
        </w:rPr>
        <w:t>Unit Goals for 201</w:t>
      </w:r>
      <w:r w:rsidR="00223D22">
        <w:rPr>
          <w:b/>
          <w:sz w:val="24"/>
          <w:szCs w:val="24"/>
        </w:rPr>
        <w:t>9</w:t>
      </w:r>
      <w:r w:rsidRPr="001A74E8">
        <w:rPr>
          <w:b/>
          <w:sz w:val="24"/>
          <w:szCs w:val="24"/>
        </w:rPr>
        <w:t>-20</w:t>
      </w:r>
      <w:r w:rsidR="006D7911">
        <w:rPr>
          <w:b/>
          <w:sz w:val="24"/>
          <w:szCs w:val="24"/>
        </w:rPr>
        <w:t>20</w:t>
      </w:r>
    </w:p>
    <w:p w14:paraId="180F592D" w14:textId="394AA5BD" w:rsidR="0040664D" w:rsidRPr="001A74E8" w:rsidRDefault="0040664D" w:rsidP="0040664D">
      <w:pPr>
        <w:rPr>
          <w:b/>
        </w:rPr>
      </w:pPr>
      <w:r w:rsidRPr="001A74E8">
        <w:rPr>
          <w:b/>
        </w:rPr>
        <w:t xml:space="preserve">Goal </w:t>
      </w:r>
      <w:r>
        <w:rPr>
          <w:b/>
        </w:rPr>
        <w:t>1</w:t>
      </w:r>
      <w:r w:rsidRPr="001A74E8">
        <w:rPr>
          <w:b/>
        </w:rPr>
        <w:t xml:space="preserve">:  </w:t>
      </w:r>
      <w:r w:rsidR="00223D22">
        <w:rPr>
          <w:b/>
        </w:rPr>
        <w:t xml:space="preserve">Build new </w:t>
      </w:r>
      <w:r w:rsidRPr="001A74E8">
        <w:rPr>
          <w:b/>
        </w:rPr>
        <w:t xml:space="preserve">DegreeWorks </w:t>
      </w:r>
      <w:r w:rsidR="00223D22">
        <w:rPr>
          <w:b/>
        </w:rPr>
        <w:t xml:space="preserve">in OneACCS </w:t>
      </w:r>
      <w:r w:rsidRPr="001A74E8">
        <w:rPr>
          <w:b/>
        </w:rPr>
        <w:t>for associate and certificate programs for the 201</w:t>
      </w:r>
      <w:r w:rsidR="00223D22">
        <w:rPr>
          <w:b/>
        </w:rPr>
        <w:t>9</w:t>
      </w:r>
      <w:r w:rsidRPr="001A74E8">
        <w:rPr>
          <w:b/>
        </w:rPr>
        <w:t>-20</w:t>
      </w:r>
      <w:r w:rsidR="00223D22">
        <w:rPr>
          <w:b/>
        </w:rPr>
        <w:t>20</w:t>
      </w:r>
      <w:r w:rsidRPr="001A74E8">
        <w:rPr>
          <w:b/>
        </w:rPr>
        <w:t xml:space="preserve"> academic year</w:t>
      </w:r>
      <w:r w:rsidR="00462BCE">
        <w:rPr>
          <w:b/>
        </w:rPr>
        <w:t xml:space="preserve"> and </w:t>
      </w:r>
      <w:r w:rsidR="00462BCE" w:rsidRPr="0086538E">
        <w:rPr>
          <w:b/>
        </w:rPr>
        <w:t xml:space="preserve">train additional staff </w:t>
      </w:r>
      <w:r w:rsidR="00402455">
        <w:rPr>
          <w:b/>
        </w:rPr>
        <w:t>members</w:t>
      </w:r>
      <w:r w:rsidR="00462BCE" w:rsidRPr="0086538E">
        <w:rPr>
          <w:b/>
        </w:rPr>
        <w:t xml:space="preserve"> in DegreeWorks Operations</w:t>
      </w:r>
    </w:p>
    <w:p w14:paraId="1FDCD49D" w14:textId="77777777" w:rsidR="0040664D" w:rsidRPr="001A74E8" w:rsidRDefault="0040664D" w:rsidP="000E0CE0">
      <w:pPr>
        <w:spacing w:after="0"/>
        <w:ind w:firstLine="360"/>
      </w:pPr>
      <w:r w:rsidRPr="001A74E8">
        <w:t>1.</w:t>
      </w:r>
      <w:r w:rsidRPr="001A74E8">
        <w:tab/>
        <w:t>Objectives</w:t>
      </w:r>
    </w:p>
    <w:p w14:paraId="75D55D87" w14:textId="23C3FC28" w:rsidR="0040664D" w:rsidRPr="001A74E8" w:rsidRDefault="0040664D" w:rsidP="000E0CE0">
      <w:pPr>
        <w:tabs>
          <w:tab w:val="left" w:pos="1080"/>
        </w:tabs>
        <w:spacing w:after="0"/>
        <w:ind w:left="1080" w:hanging="360"/>
      </w:pPr>
      <w:r w:rsidRPr="001A74E8">
        <w:t>a.</w:t>
      </w:r>
      <w:r w:rsidRPr="001A74E8">
        <w:tab/>
      </w:r>
      <w:r w:rsidR="00223D22">
        <w:t>Rebuild DegreeWorks to work with OneACCS Banner</w:t>
      </w:r>
    </w:p>
    <w:p w14:paraId="157203B9" w14:textId="77777777" w:rsidR="0040664D" w:rsidRPr="001A74E8" w:rsidRDefault="0040664D" w:rsidP="000E0CE0">
      <w:pPr>
        <w:spacing w:after="0"/>
        <w:ind w:firstLine="360"/>
      </w:pPr>
      <w:r w:rsidRPr="001A74E8">
        <w:t>2.</w:t>
      </w:r>
      <w:r w:rsidRPr="001A74E8">
        <w:tab/>
        <w:t>Method of Assessment</w:t>
      </w:r>
    </w:p>
    <w:p w14:paraId="52059777" w14:textId="574AB2CD" w:rsidR="0040664D" w:rsidRDefault="0040664D" w:rsidP="000E0CE0">
      <w:pPr>
        <w:tabs>
          <w:tab w:val="left" w:pos="1080"/>
        </w:tabs>
        <w:spacing w:after="0"/>
        <w:ind w:left="720"/>
      </w:pPr>
      <w:r w:rsidRPr="001A74E8">
        <w:t>a.</w:t>
      </w:r>
      <w:r w:rsidRPr="001A74E8">
        <w:tab/>
        <w:t xml:space="preserve">100% of </w:t>
      </w:r>
      <w:r w:rsidR="00402455">
        <w:t xml:space="preserve">the </w:t>
      </w:r>
      <w:r w:rsidRPr="001A74E8">
        <w:t xml:space="preserve">previous Degree Works programs </w:t>
      </w:r>
      <w:r w:rsidR="00223D22">
        <w:t>re-built</w:t>
      </w:r>
    </w:p>
    <w:p w14:paraId="3B90801B" w14:textId="4EF4B9F6" w:rsidR="007177D7" w:rsidRPr="001A74E8" w:rsidRDefault="007177D7" w:rsidP="000E0CE0">
      <w:pPr>
        <w:tabs>
          <w:tab w:val="left" w:pos="1080"/>
        </w:tabs>
        <w:spacing w:after="0"/>
        <w:ind w:left="720"/>
      </w:pPr>
      <w:r>
        <w:t>b.</w:t>
      </w:r>
      <w:r>
        <w:tab/>
        <w:t xml:space="preserve">Successfully train </w:t>
      </w:r>
      <w:r w:rsidR="00402455">
        <w:t xml:space="preserve">an </w:t>
      </w:r>
      <w:r>
        <w:t>additional staff member</w:t>
      </w:r>
    </w:p>
    <w:p w14:paraId="318F576A" w14:textId="77777777" w:rsidR="0040664D" w:rsidRPr="001A74E8" w:rsidRDefault="0040664D" w:rsidP="000E0CE0">
      <w:pPr>
        <w:spacing w:after="0"/>
        <w:ind w:firstLine="360"/>
      </w:pPr>
      <w:r w:rsidRPr="001A74E8">
        <w:t>3.</w:t>
      </w:r>
      <w:r w:rsidRPr="001A74E8">
        <w:tab/>
        <w:t>Additional Funding Requests</w:t>
      </w:r>
    </w:p>
    <w:p w14:paraId="63193B8C" w14:textId="1EEC9771" w:rsidR="0040664D" w:rsidRDefault="0040664D" w:rsidP="000E0CE0">
      <w:pPr>
        <w:tabs>
          <w:tab w:val="left" w:pos="1080"/>
        </w:tabs>
        <w:spacing w:after="0"/>
        <w:ind w:left="1080" w:hanging="360"/>
      </w:pPr>
      <w:r w:rsidRPr="001A74E8">
        <w:t xml:space="preserve">a. </w:t>
      </w:r>
      <w:r w:rsidRPr="001A74E8">
        <w:tab/>
      </w:r>
      <w:r w:rsidR="0049791A">
        <w:t>Staffing</w:t>
      </w:r>
      <w:r w:rsidR="00402455">
        <w:t xml:space="preserve"> reo</w:t>
      </w:r>
      <w:r w:rsidR="0049791A">
        <w:t xml:space="preserve">rganization to ensure the timely and accurate completion </w:t>
      </w:r>
      <w:r w:rsidR="00402455">
        <w:t>of</w:t>
      </w:r>
      <w:r w:rsidR="0049791A">
        <w:t xml:space="preserve"> this critical goal:  </w:t>
      </w:r>
      <w:r w:rsidR="0049791A" w:rsidRPr="0049791A">
        <w:rPr>
          <w:rFonts w:ascii="Calibri" w:eastAsia="Calibri" w:hAnsi="Calibri" w:cs="Times New Roman"/>
        </w:rPr>
        <w:t xml:space="preserve">It is proposed </w:t>
      </w:r>
      <w:r w:rsidR="0049791A">
        <w:rPr>
          <w:rFonts w:ascii="Calibri" w:eastAsia="Calibri" w:hAnsi="Calibri" w:cs="Times New Roman"/>
        </w:rPr>
        <w:t>that the</w:t>
      </w:r>
      <w:r w:rsidR="0049791A" w:rsidRPr="0049791A">
        <w:rPr>
          <w:rFonts w:ascii="Calibri" w:eastAsia="Calibri" w:hAnsi="Calibri" w:cs="Times New Roman"/>
        </w:rPr>
        <w:t xml:space="preserve"> position of Admissions Operations Specialist </w:t>
      </w:r>
      <w:r w:rsidR="0049791A">
        <w:rPr>
          <w:rFonts w:ascii="Calibri" w:eastAsia="Calibri" w:hAnsi="Calibri" w:cs="Times New Roman"/>
        </w:rPr>
        <w:t xml:space="preserve">be expanded </w:t>
      </w:r>
      <w:r w:rsidR="0049791A" w:rsidRPr="0049791A">
        <w:rPr>
          <w:rFonts w:ascii="Calibri" w:eastAsia="Calibri" w:hAnsi="Calibri" w:cs="Times New Roman"/>
        </w:rPr>
        <w:t xml:space="preserve">to include DegreeWorks.  The </w:t>
      </w:r>
      <w:r w:rsidR="0049791A">
        <w:rPr>
          <w:rFonts w:ascii="Calibri" w:eastAsia="Calibri" w:hAnsi="Calibri" w:cs="Times New Roman"/>
        </w:rPr>
        <w:t>request is to change the position to</w:t>
      </w:r>
      <w:r w:rsidR="0049791A" w:rsidRPr="0049791A">
        <w:rPr>
          <w:rFonts w:ascii="Calibri" w:eastAsia="Calibri" w:hAnsi="Calibri" w:cs="Times New Roman"/>
        </w:rPr>
        <w:t xml:space="preserve"> Admissions Operations and Articulation Specialist and </w:t>
      </w:r>
      <w:r w:rsidR="00134510" w:rsidRPr="0049791A">
        <w:rPr>
          <w:rFonts w:ascii="Calibri" w:eastAsia="Calibri" w:hAnsi="Calibri" w:cs="Times New Roman"/>
        </w:rPr>
        <w:t>offer</w:t>
      </w:r>
      <w:r w:rsidR="0049791A" w:rsidRPr="0049791A">
        <w:rPr>
          <w:rFonts w:ascii="Calibri" w:eastAsia="Calibri" w:hAnsi="Calibri" w:cs="Times New Roman"/>
        </w:rPr>
        <w:t xml:space="preserve"> </w:t>
      </w:r>
      <w:r w:rsidR="0049791A">
        <w:rPr>
          <w:rFonts w:ascii="Calibri" w:eastAsia="Calibri" w:hAnsi="Calibri" w:cs="Times New Roman"/>
        </w:rPr>
        <w:t>it at an</w:t>
      </w:r>
      <w:r w:rsidR="0049791A" w:rsidRPr="0049791A">
        <w:rPr>
          <w:rFonts w:ascii="Calibri" w:eastAsia="Calibri" w:hAnsi="Calibri" w:cs="Times New Roman"/>
        </w:rPr>
        <w:t xml:space="preserve"> E2 Salary Schedule.  </w:t>
      </w:r>
    </w:p>
    <w:p w14:paraId="5A0E52FC" w14:textId="77777777" w:rsidR="002C1053" w:rsidRDefault="002C1053" w:rsidP="002C1053">
      <w:pPr>
        <w:tabs>
          <w:tab w:val="left" w:pos="1080"/>
        </w:tabs>
      </w:pPr>
    </w:p>
    <w:p w14:paraId="72926150" w14:textId="77777777" w:rsidR="002C1053" w:rsidRPr="000919DF" w:rsidRDefault="002C1053" w:rsidP="002C1053">
      <w:pPr>
        <w:tabs>
          <w:tab w:val="left" w:pos="1080"/>
        </w:tabs>
        <w:rPr>
          <w:b/>
        </w:rPr>
      </w:pPr>
      <w:r w:rsidRPr="000919DF">
        <w:rPr>
          <w:b/>
        </w:rPr>
        <w:t>Goal 2: 201</w:t>
      </w:r>
      <w:r w:rsidR="00223D22">
        <w:rPr>
          <w:b/>
        </w:rPr>
        <w:t>8</w:t>
      </w:r>
      <w:r w:rsidRPr="000919DF">
        <w:rPr>
          <w:b/>
        </w:rPr>
        <w:t xml:space="preserve">10 Cohort Rate </w:t>
      </w:r>
      <w:r w:rsidR="003D51D5">
        <w:rPr>
          <w:b/>
        </w:rPr>
        <w:t xml:space="preserve">of </w:t>
      </w:r>
      <w:r w:rsidR="0086538E">
        <w:rPr>
          <w:b/>
        </w:rPr>
        <w:t>1</w:t>
      </w:r>
      <w:r w:rsidR="00223D22">
        <w:rPr>
          <w:b/>
        </w:rPr>
        <w:t>4</w:t>
      </w:r>
      <w:r w:rsidR="0086538E">
        <w:rPr>
          <w:b/>
        </w:rPr>
        <w:t>%</w:t>
      </w:r>
    </w:p>
    <w:p w14:paraId="74AC3D1C" w14:textId="77777777" w:rsidR="002C1053" w:rsidRDefault="002C1053" w:rsidP="002C1053">
      <w:pPr>
        <w:pStyle w:val="ListParagraph"/>
        <w:numPr>
          <w:ilvl w:val="0"/>
          <w:numId w:val="38"/>
        </w:numPr>
        <w:tabs>
          <w:tab w:val="left" w:pos="1080"/>
        </w:tabs>
      </w:pPr>
      <w:r>
        <w:t>Objectives</w:t>
      </w:r>
    </w:p>
    <w:p w14:paraId="0EB14F8A" w14:textId="77777777" w:rsidR="00994FBD" w:rsidRDefault="00994FBD" w:rsidP="002C1053">
      <w:pPr>
        <w:pStyle w:val="ListParagraph"/>
        <w:numPr>
          <w:ilvl w:val="1"/>
          <w:numId w:val="38"/>
        </w:numPr>
        <w:tabs>
          <w:tab w:val="left" w:pos="1080"/>
        </w:tabs>
      </w:pPr>
      <w:r>
        <w:t>Identify the students within the 201</w:t>
      </w:r>
      <w:r w:rsidR="00223D22">
        <w:t>8</w:t>
      </w:r>
      <w:r>
        <w:t>10 Cohort group</w:t>
      </w:r>
      <w:r w:rsidR="003D51D5">
        <w:t xml:space="preserve"> in OneACCS Banner.</w:t>
      </w:r>
    </w:p>
    <w:p w14:paraId="4345180E" w14:textId="646392AF" w:rsidR="002C1053" w:rsidRDefault="00994FBD" w:rsidP="002C1053">
      <w:pPr>
        <w:pStyle w:val="ListParagraph"/>
        <w:numPr>
          <w:ilvl w:val="1"/>
          <w:numId w:val="38"/>
        </w:numPr>
        <w:tabs>
          <w:tab w:val="left" w:pos="1080"/>
        </w:tabs>
      </w:pPr>
      <w:r>
        <w:t xml:space="preserve">Communicate more effectively with this group and offer resources available to promote graduating </w:t>
      </w:r>
      <w:r w:rsidR="00402455">
        <w:t>promptly</w:t>
      </w:r>
    </w:p>
    <w:p w14:paraId="4CB8B065" w14:textId="77777777" w:rsidR="0086538E" w:rsidRDefault="0086538E" w:rsidP="002C1053">
      <w:pPr>
        <w:pStyle w:val="ListParagraph"/>
        <w:numPr>
          <w:ilvl w:val="1"/>
          <w:numId w:val="38"/>
        </w:numPr>
        <w:tabs>
          <w:tab w:val="left" w:pos="1080"/>
        </w:tabs>
      </w:pPr>
      <w:r>
        <w:t>Use Full Measure</w:t>
      </w:r>
      <w:r w:rsidR="00223D22">
        <w:t xml:space="preserve"> or other means</w:t>
      </w:r>
      <w:r>
        <w:t xml:space="preserve"> to communicate graduation information</w:t>
      </w:r>
    </w:p>
    <w:p w14:paraId="6453EE54" w14:textId="77777777" w:rsidR="00994FBD" w:rsidRDefault="00994FBD" w:rsidP="002C1053">
      <w:pPr>
        <w:pStyle w:val="ListParagraph"/>
        <w:numPr>
          <w:ilvl w:val="1"/>
          <w:numId w:val="38"/>
        </w:numPr>
        <w:tabs>
          <w:tab w:val="left" w:pos="1080"/>
        </w:tabs>
      </w:pPr>
      <w:r>
        <w:t xml:space="preserve">Graduate </w:t>
      </w:r>
      <w:r w:rsidR="007177D7">
        <w:t>1</w:t>
      </w:r>
      <w:r w:rsidR="00223D22">
        <w:t>4</w:t>
      </w:r>
      <w:r w:rsidR="007177D7">
        <w:t>.0</w:t>
      </w:r>
      <w:r>
        <w:t>% of the Cohort Group</w:t>
      </w:r>
    </w:p>
    <w:p w14:paraId="02EAEBFA" w14:textId="77777777" w:rsidR="00994FBD" w:rsidRDefault="00994FBD" w:rsidP="00994FBD">
      <w:pPr>
        <w:pStyle w:val="ListParagraph"/>
        <w:numPr>
          <w:ilvl w:val="0"/>
          <w:numId w:val="38"/>
        </w:numPr>
        <w:tabs>
          <w:tab w:val="left" w:pos="1080"/>
        </w:tabs>
      </w:pPr>
      <w:r>
        <w:t>Method of Assessment</w:t>
      </w:r>
    </w:p>
    <w:p w14:paraId="096B9909" w14:textId="77777777" w:rsidR="00994FBD" w:rsidRDefault="00994FBD" w:rsidP="00994FBD">
      <w:pPr>
        <w:pStyle w:val="ListParagraph"/>
        <w:numPr>
          <w:ilvl w:val="1"/>
          <w:numId w:val="38"/>
        </w:numPr>
        <w:tabs>
          <w:tab w:val="left" w:pos="1080"/>
        </w:tabs>
      </w:pPr>
      <w:r>
        <w:t>Through Argos statistical reporting</w:t>
      </w:r>
    </w:p>
    <w:p w14:paraId="7FDA9F1F" w14:textId="77777777" w:rsidR="00994FBD" w:rsidRDefault="00994FBD" w:rsidP="00994FBD">
      <w:pPr>
        <w:pStyle w:val="ListParagraph"/>
        <w:numPr>
          <w:ilvl w:val="0"/>
          <w:numId w:val="38"/>
        </w:numPr>
        <w:tabs>
          <w:tab w:val="left" w:pos="1080"/>
        </w:tabs>
      </w:pPr>
      <w:r>
        <w:t>Additional Funding Request</w:t>
      </w:r>
    </w:p>
    <w:p w14:paraId="01176995" w14:textId="77777777" w:rsidR="00994FBD" w:rsidRDefault="00994FBD" w:rsidP="00994FBD">
      <w:pPr>
        <w:pStyle w:val="ListParagraph"/>
        <w:numPr>
          <w:ilvl w:val="1"/>
          <w:numId w:val="38"/>
        </w:numPr>
        <w:tabs>
          <w:tab w:val="left" w:pos="1080"/>
        </w:tabs>
      </w:pPr>
      <w:r>
        <w:t>None</w:t>
      </w:r>
    </w:p>
    <w:p w14:paraId="7A3A3119" w14:textId="047C5B86" w:rsidR="00994FBD" w:rsidRPr="000919DF" w:rsidRDefault="00994FBD" w:rsidP="00994FBD">
      <w:pPr>
        <w:tabs>
          <w:tab w:val="left" w:pos="1080"/>
        </w:tabs>
        <w:rPr>
          <w:b/>
        </w:rPr>
      </w:pPr>
      <w:r w:rsidRPr="000919DF">
        <w:rPr>
          <w:b/>
        </w:rPr>
        <w:t xml:space="preserve">Goal 3: </w:t>
      </w:r>
      <w:r w:rsidR="0086538E">
        <w:rPr>
          <w:b/>
        </w:rPr>
        <w:t xml:space="preserve">Implement </w:t>
      </w:r>
      <w:r w:rsidR="00402455">
        <w:rPr>
          <w:b/>
        </w:rPr>
        <w:t xml:space="preserve">the </w:t>
      </w:r>
      <w:r w:rsidR="0086538E">
        <w:rPr>
          <w:b/>
        </w:rPr>
        <w:t>“Planner” tool to Degree Works</w:t>
      </w:r>
      <w:r w:rsidR="00CA7B87">
        <w:rPr>
          <w:b/>
        </w:rPr>
        <w:t xml:space="preserve"> in OneACCS</w:t>
      </w:r>
    </w:p>
    <w:p w14:paraId="257A8039" w14:textId="77777777" w:rsidR="00994FBD" w:rsidRDefault="00994FBD" w:rsidP="0086538E">
      <w:pPr>
        <w:pStyle w:val="ListParagraph"/>
        <w:numPr>
          <w:ilvl w:val="0"/>
          <w:numId w:val="39"/>
        </w:numPr>
        <w:tabs>
          <w:tab w:val="left" w:pos="1080"/>
        </w:tabs>
      </w:pPr>
      <w:r>
        <w:t>Objectives</w:t>
      </w:r>
    </w:p>
    <w:p w14:paraId="6795DE8D" w14:textId="5A264EF5" w:rsidR="0086538E" w:rsidRDefault="0086538E" w:rsidP="00994FBD">
      <w:pPr>
        <w:pStyle w:val="ListParagraph"/>
        <w:numPr>
          <w:ilvl w:val="1"/>
          <w:numId w:val="39"/>
        </w:numPr>
        <w:tabs>
          <w:tab w:val="left" w:pos="1080"/>
        </w:tabs>
      </w:pPr>
      <w:r>
        <w:t xml:space="preserve">With coordination with IT, research </w:t>
      </w:r>
      <w:r w:rsidR="00402455">
        <w:t xml:space="preserve">the </w:t>
      </w:r>
      <w:r>
        <w:t>best plan to implement Planner</w:t>
      </w:r>
    </w:p>
    <w:p w14:paraId="7B87AAE0" w14:textId="77777777" w:rsidR="00102192" w:rsidRDefault="0086538E" w:rsidP="00994FBD">
      <w:pPr>
        <w:pStyle w:val="ListParagraph"/>
        <w:numPr>
          <w:ilvl w:val="1"/>
          <w:numId w:val="39"/>
        </w:numPr>
        <w:tabs>
          <w:tab w:val="left" w:pos="1080"/>
        </w:tabs>
      </w:pPr>
      <w:r>
        <w:t>Implement Planner to be fully functional</w:t>
      </w:r>
    </w:p>
    <w:p w14:paraId="1EB3438C" w14:textId="77777777" w:rsidR="00994FBD" w:rsidRDefault="0086538E" w:rsidP="00994FBD">
      <w:pPr>
        <w:pStyle w:val="ListParagraph"/>
        <w:numPr>
          <w:ilvl w:val="1"/>
          <w:numId w:val="39"/>
        </w:numPr>
        <w:tabs>
          <w:tab w:val="left" w:pos="1080"/>
        </w:tabs>
      </w:pPr>
      <w:r>
        <w:t xml:space="preserve">Research crossover functions </w:t>
      </w:r>
      <w:r w:rsidR="00CA7B87">
        <w:t>for retention efforts</w:t>
      </w:r>
    </w:p>
    <w:p w14:paraId="5E330230" w14:textId="77777777" w:rsidR="00994FBD" w:rsidRDefault="00994FBD" w:rsidP="00994FBD">
      <w:pPr>
        <w:pStyle w:val="ListParagraph"/>
        <w:numPr>
          <w:ilvl w:val="0"/>
          <w:numId w:val="39"/>
        </w:numPr>
        <w:tabs>
          <w:tab w:val="left" w:pos="1080"/>
        </w:tabs>
      </w:pPr>
      <w:r>
        <w:t>Method of Assessment</w:t>
      </w:r>
    </w:p>
    <w:p w14:paraId="65E7CB58" w14:textId="77777777" w:rsidR="00994FBD" w:rsidRDefault="0086538E" w:rsidP="00994FBD">
      <w:pPr>
        <w:pStyle w:val="ListParagraph"/>
        <w:numPr>
          <w:ilvl w:val="1"/>
          <w:numId w:val="39"/>
        </w:numPr>
        <w:tabs>
          <w:tab w:val="left" w:pos="1080"/>
        </w:tabs>
      </w:pPr>
      <w:r>
        <w:t>Success of Planner being live and utilized</w:t>
      </w:r>
    </w:p>
    <w:p w14:paraId="0870DBFE" w14:textId="77777777" w:rsidR="00994FBD" w:rsidRDefault="00994FBD" w:rsidP="00994FBD">
      <w:pPr>
        <w:pStyle w:val="ListParagraph"/>
        <w:numPr>
          <w:ilvl w:val="0"/>
          <w:numId w:val="39"/>
        </w:numPr>
        <w:tabs>
          <w:tab w:val="left" w:pos="1080"/>
        </w:tabs>
      </w:pPr>
      <w:r>
        <w:t>Additional Funding Requests</w:t>
      </w:r>
    </w:p>
    <w:p w14:paraId="6CB45DC3" w14:textId="77777777" w:rsidR="00AD037C" w:rsidRPr="00102192" w:rsidRDefault="0086538E" w:rsidP="00994FBD">
      <w:pPr>
        <w:pStyle w:val="ListParagraph"/>
        <w:numPr>
          <w:ilvl w:val="1"/>
          <w:numId w:val="39"/>
        </w:numPr>
        <w:tabs>
          <w:tab w:val="left" w:pos="1080"/>
        </w:tabs>
      </w:pPr>
      <w:r>
        <w:t>Costs are included with IT’s budget and any related Degree Works Upgrades</w:t>
      </w:r>
    </w:p>
    <w:p w14:paraId="5E7DEE69" w14:textId="516BB0FD" w:rsidR="00603918" w:rsidRPr="001A74E8" w:rsidRDefault="00603918" w:rsidP="00603918">
      <w:r w:rsidRPr="001A74E8">
        <w:rPr>
          <w:b/>
        </w:rPr>
        <w:t xml:space="preserve">Goal </w:t>
      </w:r>
      <w:r w:rsidR="000919DF">
        <w:rPr>
          <w:b/>
        </w:rPr>
        <w:t>4</w:t>
      </w:r>
      <w:r w:rsidRPr="001A74E8">
        <w:rPr>
          <w:b/>
        </w:rPr>
        <w:t xml:space="preserve">:  Review and update the Catalog and Student Handbook </w:t>
      </w:r>
      <w:r w:rsidR="00402455">
        <w:rPr>
          <w:b/>
        </w:rPr>
        <w:t>every year</w:t>
      </w:r>
      <w:r w:rsidRPr="001A74E8">
        <w:rPr>
          <w:b/>
        </w:rPr>
        <w:t xml:space="preserve">. </w:t>
      </w:r>
      <w:r w:rsidR="00402455">
        <w:rPr>
          <w:rFonts w:ascii="Calibri" w:eastAsia="Calibri" w:hAnsi="Calibri" w:cs="Times New Roman"/>
        </w:rPr>
        <w:t>The Department must continue</w:t>
      </w:r>
      <w:r w:rsidR="002C60CF">
        <w:rPr>
          <w:rFonts w:ascii="Calibri" w:eastAsia="Calibri" w:hAnsi="Calibri" w:cs="Times New Roman"/>
        </w:rPr>
        <w:t xml:space="preserve"> </w:t>
      </w:r>
      <w:r w:rsidR="0086538E">
        <w:rPr>
          <w:rFonts w:ascii="Calibri" w:eastAsia="Calibri" w:hAnsi="Calibri" w:cs="Times New Roman"/>
        </w:rPr>
        <w:t xml:space="preserve">to outsource some of the </w:t>
      </w:r>
      <w:r w:rsidRPr="001A74E8">
        <w:rPr>
          <w:rFonts w:ascii="Calibri" w:eastAsia="Calibri" w:hAnsi="Calibri" w:cs="Times New Roman"/>
        </w:rPr>
        <w:t>design and formatting of the Catalog a</w:t>
      </w:r>
      <w:r w:rsidR="0086538E">
        <w:rPr>
          <w:rFonts w:ascii="Calibri" w:eastAsia="Calibri" w:hAnsi="Calibri" w:cs="Times New Roman"/>
        </w:rPr>
        <w:t>nd Student Handbook</w:t>
      </w:r>
      <w:r w:rsidRPr="001A74E8">
        <w:rPr>
          <w:rFonts w:ascii="Calibri" w:eastAsia="Calibri" w:hAnsi="Calibri" w:cs="Times New Roman"/>
        </w:rPr>
        <w:t xml:space="preserve">. By outsourcing these </w:t>
      </w:r>
      <w:r w:rsidR="00402455" w:rsidRPr="001A74E8">
        <w:rPr>
          <w:rFonts w:ascii="Calibri" w:eastAsia="Calibri" w:hAnsi="Calibri" w:cs="Times New Roman"/>
        </w:rPr>
        <w:t>projects,</w:t>
      </w:r>
      <w:r w:rsidRPr="001A74E8">
        <w:rPr>
          <w:rFonts w:ascii="Calibri" w:eastAsia="Calibri" w:hAnsi="Calibri" w:cs="Times New Roman"/>
        </w:rPr>
        <w:t xml:space="preserve"> we have a </w:t>
      </w:r>
      <w:r w:rsidR="00402455">
        <w:rPr>
          <w:rFonts w:ascii="Calibri" w:eastAsia="Calibri" w:hAnsi="Calibri" w:cs="Times New Roman"/>
        </w:rPr>
        <w:t>professional-looking</w:t>
      </w:r>
      <w:r w:rsidRPr="001A74E8">
        <w:rPr>
          <w:rFonts w:ascii="Calibri" w:eastAsia="Calibri" w:hAnsi="Calibri" w:cs="Times New Roman"/>
        </w:rPr>
        <w:t xml:space="preserve"> product. </w:t>
      </w:r>
      <w:r w:rsidR="002C60CF">
        <w:rPr>
          <w:rFonts w:ascii="Calibri" w:eastAsia="Calibri" w:hAnsi="Calibri" w:cs="Times New Roman"/>
        </w:rPr>
        <w:t xml:space="preserve">In addition, </w:t>
      </w:r>
      <w:r w:rsidR="0086538E">
        <w:rPr>
          <w:rFonts w:ascii="Calibri" w:eastAsia="Calibri" w:hAnsi="Calibri" w:cs="Times New Roman"/>
        </w:rPr>
        <w:t>there are certain departments required to have an official physical document on hand</w:t>
      </w:r>
    </w:p>
    <w:p w14:paraId="203013A1" w14:textId="77777777" w:rsidR="00603918" w:rsidRPr="001A74E8" w:rsidRDefault="00603918" w:rsidP="000E0CE0">
      <w:pPr>
        <w:spacing w:after="0" w:line="240" w:lineRule="auto"/>
        <w:ind w:left="360"/>
      </w:pPr>
      <w:r w:rsidRPr="001A74E8">
        <w:t>1.</w:t>
      </w:r>
      <w:r w:rsidRPr="001A74E8">
        <w:tab/>
        <w:t>Objectives</w:t>
      </w:r>
    </w:p>
    <w:p w14:paraId="6F6DC706" w14:textId="77777777" w:rsidR="00603918" w:rsidRPr="001A74E8" w:rsidRDefault="00603918" w:rsidP="000E0CE0">
      <w:pPr>
        <w:numPr>
          <w:ilvl w:val="1"/>
          <w:numId w:val="32"/>
        </w:numPr>
        <w:tabs>
          <w:tab w:val="clear" w:pos="1440"/>
          <w:tab w:val="num" w:pos="1080"/>
        </w:tabs>
        <w:spacing w:after="0" w:line="240" w:lineRule="auto"/>
        <w:ind w:hanging="720"/>
      </w:pPr>
      <w:r w:rsidRPr="001A74E8">
        <w:t>Make available the Word files of the Catalog and Student Handbook from the previous year.</w:t>
      </w:r>
    </w:p>
    <w:p w14:paraId="61793294" w14:textId="77777777" w:rsidR="00603918" w:rsidRPr="001A74E8" w:rsidRDefault="00603918" w:rsidP="000E0CE0">
      <w:pPr>
        <w:numPr>
          <w:ilvl w:val="1"/>
          <w:numId w:val="32"/>
        </w:numPr>
        <w:tabs>
          <w:tab w:val="clear" w:pos="1440"/>
          <w:tab w:val="num" w:pos="1080"/>
        </w:tabs>
        <w:spacing w:after="0" w:line="240" w:lineRule="auto"/>
        <w:ind w:left="1080"/>
      </w:pPr>
      <w:r w:rsidRPr="001A74E8">
        <w:t>Catalog is reviewed by responsible persons on campus and changes are made to the catalog files using Word’s Track Changes. Changes are sent to supervisors/</w:t>
      </w:r>
      <w:r w:rsidR="0040664D">
        <w:t>deans/president</w:t>
      </w:r>
      <w:r w:rsidRPr="001A74E8">
        <w:t xml:space="preserve"> for final approvals</w:t>
      </w:r>
    </w:p>
    <w:p w14:paraId="01964C49" w14:textId="77777777" w:rsidR="00603918" w:rsidRPr="001A74E8" w:rsidRDefault="00603918" w:rsidP="000E0CE0">
      <w:pPr>
        <w:numPr>
          <w:ilvl w:val="1"/>
          <w:numId w:val="32"/>
        </w:numPr>
        <w:tabs>
          <w:tab w:val="clear" w:pos="1440"/>
          <w:tab w:val="num" w:pos="1080"/>
        </w:tabs>
        <w:spacing w:after="0" w:line="240" w:lineRule="auto"/>
        <w:ind w:left="1080"/>
      </w:pPr>
      <w:r w:rsidRPr="001A74E8">
        <w:t>Catalog Track Changes are accepted or rejected depending on whether changes were approved.</w:t>
      </w:r>
    </w:p>
    <w:p w14:paraId="7DF92AF0" w14:textId="77777777" w:rsidR="00603918" w:rsidRPr="001A74E8" w:rsidRDefault="00603918" w:rsidP="000E0CE0">
      <w:pPr>
        <w:numPr>
          <w:ilvl w:val="1"/>
          <w:numId w:val="32"/>
        </w:numPr>
        <w:tabs>
          <w:tab w:val="clear" w:pos="1440"/>
          <w:tab w:val="num" w:pos="1080"/>
        </w:tabs>
        <w:spacing w:after="0" w:line="240" w:lineRule="auto"/>
        <w:ind w:left="1080"/>
      </w:pPr>
      <w:r w:rsidRPr="001A74E8">
        <w:t>Catalog Word files are available on campus for final text approval.</w:t>
      </w:r>
    </w:p>
    <w:p w14:paraId="5AF12FA6" w14:textId="77777777" w:rsidR="00603918" w:rsidRPr="001A74E8" w:rsidRDefault="00603918" w:rsidP="000E0CE0">
      <w:pPr>
        <w:numPr>
          <w:ilvl w:val="1"/>
          <w:numId w:val="32"/>
        </w:numPr>
        <w:tabs>
          <w:tab w:val="clear" w:pos="1440"/>
          <w:tab w:val="num" w:pos="1080"/>
        </w:tabs>
        <w:spacing w:after="0" w:line="240" w:lineRule="auto"/>
        <w:ind w:left="1080"/>
      </w:pPr>
      <w:r w:rsidRPr="001A74E8">
        <w:t>Final changes made to catalog files</w:t>
      </w:r>
    </w:p>
    <w:p w14:paraId="71BDDF6C" w14:textId="77777777" w:rsidR="00603918" w:rsidRPr="001A74E8" w:rsidRDefault="00603918" w:rsidP="000E0CE0">
      <w:pPr>
        <w:numPr>
          <w:ilvl w:val="1"/>
          <w:numId w:val="32"/>
        </w:numPr>
        <w:tabs>
          <w:tab w:val="clear" w:pos="1440"/>
          <w:tab w:val="num" w:pos="1080"/>
        </w:tabs>
        <w:spacing w:after="0" w:line="240" w:lineRule="auto"/>
        <w:ind w:left="1080"/>
      </w:pPr>
      <w:r w:rsidRPr="001A74E8">
        <w:t>Services of a graphic artist for design and file preparation of the Catalog and Student Handbook. Also includes the design and file preparation of the c</w:t>
      </w:r>
      <w:r w:rsidR="0086538E">
        <w:t>atalog</w:t>
      </w:r>
      <w:r w:rsidRPr="001A74E8">
        <w:t xml:space="preserve"> cover and inside design</w:t>
      </w:r>
      <w:r w:rsidR="00223D22">
        <w:t>.</w:t>
      </w:r>
    </w:p>
    <w:p w14:paraId="1C31368F" w14:textId="77777777" w:rsidR="00603918" w:rsidRPr="001A74E8" w:rsidRDefault="00603918" w:rsidP="000E0CE0">
      <w:pPr>
        <w:spacing w:after="0" w:line="240" w:lineRule="auto"/>
        <w:ind w:left="360"/>
      </w:pPr>
      <w:r w:rsidRPr="001A74E8">
        <w:t>2.</w:t>
      </w:r>
      <w:r w:rsidRPr="001A74E8">
        <w:tab/>
        <w:t>Method of Assessment</w:t>
      </w:r>
    </w:p>
    <w:p w14:paraId="2706DD66" w14:textId="77777777" w:rsidR="00603918" w:rsidRPr="001A74E8" w:rsidRDefault="00603918" w:rsidP="000E0CE0">
      <w:pPr>
        <w:tabs>
          <w:tab w:val="left" w:pos="1080"/>
        </w:tabs>
        <w:spacing w:after="0" w:line="240" w:lineRule="auto"/>
        <w:ind w:left="1080" w:hanging="360"/>
      </w:pPr>
      <w:r w:rsidRPr="001A74E8">
        <w:t>a.</w:t>
      </w:r>
      <w:r w:rsidRPr="001A74E8">
        <w:tab/>
        <w:t>Assessment of deadlines met throughout the revising process</w:t>
      </w:r>
    </w:p>
    <w:p w14:paraId="4D68568A" w14:textId="112DE1C4" w:rsidR="00603918" w:rsidRPr="001A74E8" w:rsidRDefault="00603918" w:rsidP="000E0CE0">
      <w:pPr>
        <w:tabs>
          <w:tab w:val="left" w:pos="1080"/>
        </w:tabs>
        <w:spacing w:after="0" w:line="240" w:lineRule="auto"/>
        <w:ind w:left="1080" w:hanging="360"/>
      </w:pPr>
      <w:r w:rsidRPr="001A74E8">
        <w:t>b.</w:t>
      </w:r>
      <w:r w:rsidRPr="001A74E8">
        <w:tab/>
        <w:t xml:space="preserve">The Catalog and Student Handbook </w:t>
      </w:r>
      <w:r w:rsidR="0086538E">
        <w:t xml:space="preserve">will be available in digital format in </w:t>
      </w:r>
      <w:r w:rsidR="00402455">
        <w:t xml:space="preserve">the </w:t>
      </w:r>
      <w:r w:rsidR="0086538E">
        <w:t>early summer of 20</w:t>
      </w:r>
      <w:r w:rsidR="00223D22">
        <w:t>20</w:t>
      </w:r>
      <w:r w:rsidR="0086538E">
        <w:t xml:space="preserve"> and a limited </w:t>
      </w:r>
      <w:r w:rsidR="00F356D6">
        <w:t xml:space="preserve">number of </w:t>
      </w:r>
      <w:r w:rsidRPr="001A74E8">
        <w:t xml:space="preserve">printed </w:t>
      </w:r>
      <w:r w:rsidR="0086538E">
        <w:t>copies</w:t>
      </w:r>
      <w:r w:rsidRPr="001A74E8">
        <w:t xml:space="preserve"> will </w:t>
      </w:r>
      <w:r w:rsidR="00F356D6" w:rsidRPr="001A74E8">
        <w:t>be arriving</w:t>
      </w:r>
      <w:r w:rsidRPr="001A74E8">
        <w:t xml:space="preserve"> on campus by early registration </w:t>
      </w:r>
      <w:r w:rsidR="00402455">
        <w:t>in</w:t>
      </w:r>
      <w:r w:rsidRPr="001A74E8">
        <w:t xml:space="preserve"> </w:t>
      </w:r>
      <w:r w:rsidR="00402455">
        <w:t xml:space="preserve">the </w:t>
      </w:r>
      <w:r w:rsidRPr="001A74E8">
        <w:t xml:space="preserve">fall </w:t>
      </w:r>
      <w:r w:rsidR="00F356D6">
        <w:t xml:space="preserve">of </w:t>
      </w:r>
      <w:r w:rsidRPr="001A74E8">
        <w:t>20</w:t>
      </w:r>
      <w:r w:rsidR="00223D22">
        <w:t>20</w:t>
      </w:r>
    </w:p>
    <w:p w14:paraId="36CCC6B9" w14:textId="77777777" w:rsidR="00603918" w:rsidRPr="001A74E8" w:rsidRDefault="00603918" w:rsidP="000E0CE0">
      <w:pPr>
        <w:spacing w:after="0" w:line="240" w:lineRule="auto"/>
        <w:ind w:left="360"/>
      </w:pPr>
      <w:r w:rsidRPr="001A74E8">
        <w:t>3.</w:t>
      </w:r>
      <w:r w:rsidRPr="001A74E8">
        <w:tab/>
        <w:t>Additional Funding Requests</w:t>
      </w:r>
    </w:p>
    <w:p w14:paraId="68F071D5" w14:textId="77777777" w:rsidR="00603918" w:rsidRPr="001A74E8" w:rsidRDefault="00603918" w:rsidP="000E0CE0">
      <w:pPr>
        <w:spacing w:after="0" w:line="240" w:lineRule="auto"/>
        <w:ind w:left="1080" w:hanging="360"/>
      </w:pPr>
      <w:r w:rsidRPr="001A74E8">
        <w:t>a.</w:t>
      </w:r>
      <w:r w:rsidRPr="001A74E8">
        <w:tab/>
        <w:t>Graphic artist services = $</w:t>
      </w:r>
      <w:r w:rsidR="00F356D6">
        <w:t>3</w:t>
      </w:r>
      <w:r w:rsidRPr="001A74E8">
        <w:t>,500.00</w:t>
      </w:r>
    </w:p>
    <w:p w14:paraId="6B4BF548" w14:textId="77777777" w:rsidR="00F356D6" w:rsidRDefault="00603918" w:rsidP="00F356D6">
      <w:pPr>
        <w:spacing w:after="0" w:line="240" w:lineRule="auto"/>
        <w:ind w:left="1080" w:hanging="360"/>
      </w:pPr>
      <w:r w:rsidRPr="001A74E8">
        <w:t>b.</w:t>
      </w:r>
      <w:r w:rsidRPr="001A74E8">
        <w:tab/>
        <w:t xml:space="preserve">Printing of </w:t>
      </w:r>
      <w:r w:rsidR="006D7911">
        <w:t>3</w:t>
      </w:r>
      <w:r w:rsidRPr="001A74E8">
        <w:t>50 catalog books = $</w:t>
      </w:r>
      <w:r w:rsidR="006D7911">
        <w:t>5,100.00</w:t>
      </w:r>
    </w:p>
    <w:p w14:paraId="5C0DC37D" w14:textId="77777777" w:rsidR="00F356D6" w:rsidRPr="001A74E8" w:rsidRDefault="00F356D6" w:rsidP="00F356D6">
      <w:pPr>
        <w:spacing w:after="0" w:line="240" w:lineRule="auto"/>
        <w:ind w:left="1080" w:hanging="360"/>
      </w:pPr>
      <w:r>
        <w:t>c.    Adobe In-Design Yearly License - $350</w:t>
      </w:r>
    </w:p>
    <w:p w14:paraId="171187D3" w14:textId="77777777" w:rsidR="001A74E8" w:rsidRDefault="001A74E8" w:rsidP="00616C3E">
      <w:pPr>
        <w:spacing w:line="240" w:lineRule="auto"/>
        <w:rPr>
          <w:b/>
        </w:rPr>
      </w:pPr>
    </w:p>
    <w:p w14:paraId="16947555" w14:textId="209C0C44" w:rsidR="00603918" w:rsidRPr="001A74E8" w:rsidRDefault="00603918" w:rsidP="00616C3E">
      <w:pPr>
        <w:spacing w:line="240" w:lineRule="auto"/>
        <w:rPr>
          <w:b/>
        </w:rPr>
      </w:pPr>
      <w:r w:rsidRPr="001A74E8">
        <w:rPr>
          <w:b/>
        </w:rPr>
        <w:t xml:space="preserve">Goal </w:t>
      </w:r>
      <w:r w:rsidR="000919DF">
        <w:rPr>
          <w:b/>
        </w:rPr>
        <w:t>5</w:t>
      </w:r>
      <w:r w:rsidRPr="001A74E8">
        <w:rPr>
          <w:b/>
        </w:rPr>
        <w:t xml:space="preserve">:  Process graduation applications </w:t>
      </w:r>
      <w:r w:rsidR="00402455">
        <w:rPr>
          <w:b/>
        </w:rPr>
        <w:t>promptly</w:t>
      </w:r>
    </w:p>
    <w:p w14:paraId="586602E3" w14:textId="77777777" w:rsidR="00603918" w:rsidRPr="001A74E8" w:rsidRDefault="00603918" w:rsidP="000E0CE0">
      <w:pPr>
        <w:spacing w:after="0" w:line="240" w:lineRule="auto"/>
        <w:ind w:firstLine="360"/>
      </w:pPr>
      <w:r w:rsidRPr="001A74E8">
        <w:t>1.</w:t>
      </w:r>
      <w:r w:rsidRPr="001A74E8">
        <w:tab/>
        <w:t>Objectives</w:t>
      </w:r>
    </w:p>
    <w:p w14:paraId="5C89A377" w14:textId="77777777" w:rsidR="00603918" w:rsidRPr="001A74E8" w:rsidRDefault="00603918" w:rsidP="000E0CE0">
      <w:pPr>
        <w:spacing w:after="0" w:line="240" w:lineRule="auto"/>
        <w:ind w:left="1080" w:hanging="360"/>
      </w:pPr>
      <w:r w:rsidRPr="001A74E8">
        <w:t>a.</w:t>
      </w:r>
      <w:r w:rsidRPr="001A74E8">
        <w:tab/>
        <w:t>Load graduation application in Banner</w:t>
      </w:r>
    </w:p>
    <w:p w14:paraId="275106BD" w14:textId="77777777" w:rsidR="00603918" w:rsidRPr="001A74E8" w:rsidRDefault="00603918" w:rsidP="000E0CE0">
      <w:pPr>
        <w:numPr>
          <w:ilvl w:val="0"/>
          <w:numId w:val="33"/>
        </w:numPr>
        <w:tabs>
          <w:tab w:val="num" w:pos="1260"/>
        </w:tabs>
        <w:spacing w:after="0" w:line="240" w:lineRule="auto"/>
        <w:ind w:left="1080" w:hanging="360"/>
      </w:pPr>
      <w:r w:rsidRPr="001A74E8">
        <w:t>Prepare graduation folder for each graduation application</w:t>
      </w:r>
    </w:p>
    <w:p w14:paraId="6A7C59D3" w14:textId="77777777" w:rsidR="00603918" w:rsidRPr="001A74E8" w:rsidRDefault="00603918" w:rsidP="000E0CE0">
      <w:pPr>
        <w:numPr>
          <w:ilvl w:val="0"/>
          <w:numId w:val="33"/>
        </w:numPr>
        <w:tabs>
          <w:tab w:val="num" w:pos="1260"/>
        </w:tabs>
        <w:spacing w:after="0" w:line="240" w:lineRule="auto"/>
        <w:ind w:left="1080" w:hanging="360"/>
      </w:pPr>
      <w:r w:rsidRPr="001A74E8">
        <w:t>Review graduation folder and send notification of graduation status to student</w:t>
      </w:r>
    </w:p>
    <w:p w14:paraId="3F8ED356" w14:textId="77777777" w:rsidR="00603918" w:rsidRPr="001A74E8" w:rsidRDefault="00603918" w:rsidP="000E0CE0">
      <w:pPr>
        <w:numPr>
          <w:ilvl w:val="0"/>
          <w:numId w:val="33"/>
        </w:numPr>
        <w:tabs>
          <w:tab w:val="num" w:pos="1260"/>
        </w:tabs>
        <w:spacing w:after="0" w:line="240" w:lineRule="auto"/>
        <w:ind w:left="1080" w:hanging="360"/>
      </w:pPr>
      <w:r w:rsidRPr="001A74E8">
        <w:t>Send career program graduation folders to program coordinators for review</w:t>
      </w:r>
    </w:p>
    <w:p w14:paraId="654E625B" w14:textId="77777777" w:rsidR="00603918" w:rsidRPr="001A74E8" w:rsidRDefault="00603918" w:rsidP="000E0CE0">
      <w:pPr>
        <w:numPr>
          <w:ilvl w:val="0"/>
          <w:numId w:val="33"/>
        </w:numPr>
        <w:tabs>
          <w:tab w:val="num" w:pos="1260"/>
        </w:tabs>
        <w:spacing w:after="0" w:line="240" w:lineRule="auto"/>
        <w:ind w:left="1080" w:hanging="360"/>
      </w:pPr>
      <w:r w:rsidRPr="001A74E8">
        <w:t>Update Banner graduation file for students who will be graduating at the end of the term/semester</w:t>
      </w:r>
    </w:p>
    <w:p w14:paraId="0B202E47" w14:textId="77777777" w:rsidR="00603918" w:rsidRPr="001A74E8" w:rsidRDefault="00603918" w:rsidP="000E0CE0">
      <w:pPr>
        <w:numPr>
          <w:ilvl w:val="0"/>
          <w:numId w:val="33"/>
        </w:numPr>
        <w:tabs>
          <w:tab w:val="num" w:pos="1260"/>
        </w:tabs>
        <w:spacing w:after="0" w:line="240" w:lineRule="auto"/>
        <w:ind w:left="1080" w:hanging="360"/>
      </w:pPr>
      <w:r w:rsidRPr="001A74E8">
        <w:t>Mail graduating students a letter notifying them of their impending graduation and a diploma card</w:t>
      </w:r>
    </w:p>
    <w:p w14:paraId="6C9C1EE0" w14:textId="77777777" w:rsidR="00603918" w:rsidRPr="001A74E8" w:rsidRDefault="00603918" w:rsidP="000E0CE0">
      <w:pPr>
        <w:spacing w:after="0" w:line="240" w:lineRule="auto"/>
        <w:ind w:left="1080" w:hanging="360"/>
      </w:pPr>
      <w:r w:rsidRPr="001A74E8">
        <w:t>g.</w:t>
      </w:r>
      <w:r w:rsidRPr="001A74E8">
        <w:tab/>
        <w:t>Graduate students at the end of the term after grades are posted.</w:t>
      </w:r>
    </w:p>
    <w:p w14:paraId="3C596359" w14:textId="77777777" w:rsidR="00603918" w:rsidRPr="001A74E8" w:rsidRDefault="00603918" w:rsidP="000E0CE0">
      <w:pPr>
        <w:tabs>
          <w:tab w:val="left" w:pos="720"/>
          <w:tab w:val="left" w:pos="1080"/>
        </w:tabs>
        <w:spacing w:after="0" w:line="240" w:lineRule="auto"/>
        <w:ind w:left="720" w:hanging="360"/>
      </w:pPr>
      <w:r w:rsidRPr="001A74E8">
        <w:t>2.</w:t>
      </w:r>
      <w:r w:rsidRPr="001A74E8">
        <w:tab/>
        <w:t>Method of Assessment</w:t>
      </w:r>
    </w:p>
    <w:p w14:paraId="4C451D6E" w14:textId="77777777" w:rsidR="00603918" w:rsidRPr="001A74E8" w:rsidRDefault="00603918" w:rsidP="000E0CE0">
      <w:pPr>
        <w:spacing w:after="0" w:line="240" w:lineRule="auto"/>
        <w:ind w:left="1080" w:hanging="360"/>
      </w:pPr>
      <w:r w:rsidRPr="001A74E8">
        <w:t>a.</w:t>
      </w:r>
      <w:r w:rsidRPr="001A74E8">
        <w:tab/>
        <w:t>All hardcopy and online graduation applications loaded in Banner.</w:t>
      </w:r>
    </w:p>
    <w:p w14:paraId="1286E579" w14:textId="77777777" w:rsidR="00603918" w:rsidRPr="001A74E8" w:rsidRDefault="00603918" w:rsidP="000E0CE0">
      <w:pPr>
        <w:spacing w:after="0" w:line="240" w:lineRule="auto"/>
        <w:ind w:left="1080" w:hanging="360"/>
      </w:pPr>
      <w:r w:rsidRPr="001A74E8">
        <w:t>b.</w:t>
      </w:r>
      <w:r w:rsidRPr="001A74E8">
        <w:tab/>
        <w:t xml:space="preserve">Updated </w:t>
      </w:r>
      <w:r w:rsidR="00E85693" w:rsidRPr="001A74E8">
        <w:t>Degree Works audit</w:t>
      </w:r>
      <w:r w:rsidRPr="001A74E8">
        <w:t xml:space="preserve"> sent to all students with graduation folders</w:t>
      </w:r>
    </w:p>
    <w:p w14:paraId="5C1E04A2" w14:textId="77777777" w:rsidR="00603918" w:rsidRPr="001A74E8" w:rsidRDefault="00603918" w:rsidP="000E0CE0">
      <w:pPr>
        <w:spacing w:after="0" w:line="240" w:lineRule="auto"/>
        <w:ind w:left="1080" w:hanging="360"/>
      </w:pPr>
      <w:r w:rsidRPr="001A74E8">
        <w:t>c.</w:t>
      </w:r>
      <w:r w:rsidRPr="001A74E8">
        <w:tab/>
        <w:t>100% of all Pending students at the end of the term have been graduated or set back to Sought degree status.</w:t>
      </w:r>
    </w:p>
    <w:p w14:paraId="06A4A51B" w14:textId="77777777" w:rsidR="00603918" w:rsidRPr="001A74E8" w:rsidRDefault="00603918" w:rsidP="000E0CE0">
      <w:pPr>
        <w:spacing w:after="0" w:line="240" w:lineRule="auto"/>
        <w:ind w:firstLine="360"/>
      </w:pPr>
      <w:r w:rsidRPr="001A74E8">
        <w:t>3.</w:t>
      </w:r>
      <w:r w:rsidRPr="001A74E8">
        <w:tab/>
        <w:t>Additional Funding Requests</w:t>
      </w:r>
    </w:p>
    <w:p w14:paraId="755E9FA6" w14:textId="77777777" w:rsidR="00603918" w:rsidRPr="001A74E8" w:rsidRDefault="00603918" w:rsidP="000E0CE0">
      <w:pPr>
        <w:tabs>
          <w:tab w:val="left" w:pos="1080"/>
        </w:tabs>
        <w:spacing w:after="0" w:line="240" w:lineRule="auto"/>
        <w:ind w:left="720"/>
      </w:pPr>
      <w:r w:rsidRPr="001A74E8">
        <w:t xml:space="preserve">a. </w:t>
      </w:r>
      <w:r w:rsidRPr="001A74E8">
        <w:tab/>
      </w:r>
      <w:r w:rsidR="0040664D" w:rsidRPr="00804D78">
        <w:t>None</w:t>
      </w:r>
      <w:r w:rsidR="000E0CE0">
        <w:br/>
      </w:r>
    </w:p>
    <w:p w14:paraId="4A1F8EE7" w14:textId="77777777" w:rsidR="00603918" w:rsidRPr="001A74E8" w:rsidRDefault="00603918" w:rsidP="000E0CE0">
      <w:pPr>
        <w:spacing w:after="0" w:line="240" w:lineRule="auto"/>
        <w:rPr>
          <w:b/>
        </w:rPr>
      </w:pPr>
      <w:r w:rsidRPr="001A74E8">
        <w:rPr>
          <w:b/>
        </w:rPr>
        <w:t xml:space="preserve">Goal </w:t>
      </w:r>
      <w:r w:rsidR="00F356D6">
        <w:rPr>
          <w:b/>
        </w:rPr>
        <w:t>6</w:t>
      </w:r>
      <w:r w:rsidRPr="001A74E8">
        <w:rPr>
          <w:b/>
        </w:rPr>
        <w:t>:  Professional Development</w:t>
      </w:r>
    </w:p>
    <w:p w14:paraId="37BA0777" w14:textId="77777777" w:rsidR="00F7254B" w:rsidRPr="001A74E8" w:rsidRDefault="00F7254B" w:rsidP="00F7254B">
      <w:pPr>
        <w:spacing w:after="0" w:line="240" w:lineRule="auto"/>
        <w:ind w:firstLine="360"/>
      </w:pPr>
      <w:r>
        <w:t>1.</w:t>
      </w:r>
      <w:r>
        <w:tab/>
      </w:r>
      <w:r w:rsidRPr="001A74E8">
        <w:t>Objectives</w:t>
      </w:r>
    </w:p>
    <w:p w14:paraId="76BD2802" w14:textId="77777777" w:rsidR="00F7254B" w:rsidRPr="001A74E8" w:rsidRDefault="00F7254B" w:rsidP="00F7254B">
      <w:pPr>
        <w:tabs>
          <w:tab w:val="left" w:pos="1080"/>
        </w:tabs>
        <w:spacing w:line="240" w:lineRule="auto"/>
        <w:ind w:left="720"/>
      </w:pPr>
      <w:r w:rsidRPr="001A74E8">
        <w:t>a.</w:t>
      </w:r>
      <w:r w:rsidRPr="001A74E8">
        <w:tab/>
        <w:t>Stay current in our job knowledge</w:t>
      </w:r>
    </w:p>
    <w:p w14:paraId="51B4D561" w14:textId="77777777" w:rsidR="00F7254B" w:rsidRPr="001A74E8" w:rsidRDefault="00F7254B" w:rsidP="00F7254B">
      <w:pPr>
        <w:spacing w:after="0" w:line="240" w:lineRule="auto"/>
        <w:ind w:firstLine="360"/>
      </w:pPr>
      <w:r w:rsidRPr="001A74E8">
        <w:t>2.</w:t>
      </w:r>
      <w:r w:rsidRPr="001A74E8">
        <w:tab/>
        <w:t>Method of Assessment</w:t>
      </w:r>
    </w:p>
    <w:p w14:paraId="216ABF6F" w14:textId="77777777" w:rsidR="00F7254B" w:rsidRPr="001A74E8" w:rsidRDefault="00F7254B" w:rsidP="00F7254B">
      <w:pPr>
        <w:tabs>
          <w:tab w:val="left" w:pos="1080"/>
        </w:tabs>
        <w:spacing w:line="240" w:lineRule="auto"/>
        <w:ind w:left="720"/>
      </w:pPr>
      <w:r w:rsidRPr="001A74E8">
        <w:t>a.</w:t>
      </w:r>
      <w:r w:rsidRPr="001A74E8">
        <w:tab/>
        <w:t>Attendance at professional meetings</w:t>
      </w:r>
    </w:p>
    <w:p w14:paraId="173ECCF5" w14:textId="2D173098" w:rsidR="00F7254B" w:rsidRPr="001A74E8" w:rsidRDefault="00F7254B" w:rsidP="00F7254B">
      <w:pPr>
        <w:spacing w:after="0" w:line="240" w:lineRule="auto"/>
        <w:ind w:firstLine="360"/>
      </w:pPr>
      <w:r w:rsidRPr="001A74E8">
        <w:t>3.</w:t>
      </w:r>
      <w:r w:rsidRPr="001A74E8">
        <w:tab/>
        <w:t>Additional Funding Requests</w:t>
      </w:r>
      <w:r>
        <w:t xml:space="preserve"> (for </w:t>
      </w:r>
      <w:r w:rsidR="00402455">
        <w:t xml:space="preserve">the </w:t>
      </w:r>
      <w:r>
        <w:t>entire department)</w:t>
      </w:r>
    </w:p>
    <w:p w14:paraId="5F499F5B" w14:textId="77777777" w:rsidR="00F7254B" w:rsidRDefault="00F7254B" w:rsidP="00F7254B">
      <w:pPr>
        <w:tabs>
          <w:tab w:val="left" w:pos="1080"/>
        </w:tabs>
        <w:spacing w:after="0" w:line="240" w:lineRule="auto"/>
        <w:ind w:left="1080" w:hanging="360"/>
      </w:pPr>
      <w:r w:rsidRPr="001A74E8">
        <w:t xml:space="preserve">a. </w:t>
      </w:r>
      <w:r>
        <w:t xml:space="preserve">  </w:t>
      </w:r>
      <w:r w:rsidRPr="001A74E8">
        <w:t xml:space="preserve">ALACRAO Annual Meeting </w:t>
      </w:r>
      <w:r>
        <w:t>Location TBA</w:t>
      </w:r>
      <w:r>
        <w:tab/>
      </w:r>
      <w:r>
        <w:tab/>
      </w:r>
      <w:r>
        <w:tab/>
        <w:t>$10</w:t>
      </w:r>
      <w:r w:rsidRPr="001A74E8">
        <w:t>00.00</w:t>
      </w:r>
    </w:p>
    <w:p w14:paraId="2673436C" w14:textId="77777777" w:rsidR="00F7254B" w:rsidRDefault="00F7254B" w:rsidP="00F7254B">
      <w:pPr>
        <w:tabs>
          <w:tab w:val="left" w:pos="1080"/>
        </w:tabs>
        <w:spacing w:after="0" w:line="240" w:lineRule="auto"/>
        <w:ind w:left="1080" w:hanging="360"/>
      </w:pPr>
      <w:r>
        <w:t>b.   SA</w:t>
      </w:r>
      <w:r w:rsidR="00F356D6">
        <w:t>CRAO Annual Meeting Location – Nashville, TN</w:t>
      </w:r>
      <w:r w:rsidR="00F356D6">
        <w:tab/>
      </w:r>
      <w:r>
        <w:tab/>
        <w:t>$1200.00</w:t>
      </w:r>
    </w:p>
    <w:p w14:paraId="2EEE4626" w14:textId="77777777" w:rsidR="00F7254B" w:rsidRPr="001A74E8" w:rsidRDefault="00F7254B" w:rsidP="00F7254B">
      <w:pPr>
        <w:tabs>
          <w:tab w:val="left" w:pos="1080"/>
        </w:tabs>
        <w:spacing w:after="0" w:line="240" w:lineRule="auto"/>
        <w:ind w:left="1080" w:hanging="360"/>
      </w:pPr>
      <w:r>
        <w:t>c.   Degree Works Forum Annual Meeting</w:t>
      </w:r>
      <w:r>
        <w:tab/>
      </w:r>
      <w:r>
        <w:tab/>
      </w:r>
      <w:r>
        <w:tab/>
        <w:t>$1500.00</w:t>
      </w:r>
    </w:p>
    <w:p w14:paraId="0605F753" w14:textId="77777777" w:rsidR="00F7254B" w:rsidRPr="001A74E8" w:rsidRDefault="00F7254B" w:rsidP="00F7254B">
      <w:pPr>
        <w:tabs>
          <w:tab w:val="left" w:pos="1080"/>
        </w:tabs>
        <w:spacing w:after="0" w:line="240" w:lineRule="auto"/>
        <w:ind w:left="1080" w:hanging="360"/>
      </w:pPr>
      <w:r w:rsidRPr="001A74E8">
        <w:t>b.</w:t>
      </w:r>
      <w:r w:rsidRPr="001A74E8">
        <w:tab/>
        <w:t xml:space="preserve">Alabama Banner Users Group Annual </w:t>
      </w:r>
      <w:r>
        <w:tab/>
      </w:r>
      <w:r>
        <w:tab/>
      </w:r>
      <w:r>
        <w:tab/>
      </w:r>
      <w:r w:rsidRPr="00804D78">
        <w:t>$</w:t>
      </w:r>
      <w:r w:rsidRPr="001A74E8">
        <w:t>1920.00</w:t>
      </w:r>
    </w:p>
    <w:p w14:paraId="2DEDE4A0" w14:textId="692C5E0A" w:rsidR="00F7254B" w:rsidRPr="001A74E8" w:rsidRDefault="00F7254B" w:rsidP="00F7254B">
      <w:pPr>
        <w:tabs>
          <w:tab w:val="left" w:pos="1080"/>
        </w:tabs>
        <w:spacing w:line="240" w:lineRule="auto"/>
        <w:ind w:left="1080" w:hanging="360"/>
      </w:pPr>
      <w:r w:rsidRPr="001A74E8">
        <w:t>c.</w:t>
      </w:r>
      <w:r w:rsidRPr="001A74E8">
        <w:tab/>
        <w:t xml:space="preserve">Local travel to colleges for advisor meetings </w:t>
      </w:r>
      <w:r>
        <w:tab/>
      </w:r>
      <w:r w:rsidRPr="001A74E8">
        <w:tab/>
      </w:r>
      <w:r w:rsidR="00134510" w:rsidRPr="001A74E8">
        <w:t xml:space="preserve">$ </w:t>
      </w:r>
      <w:r w:rsidR="00134510">
        <w:t xml:space="preserve"> </w:t>
      </w:r>
      <w:r w:rsidR="00134510" w:rsidRPr="001A74E8">
        <w:t>300.00</w:t>
      </w:r>
    </w:p>
    <w:p w14:paraId="1A688DD1" w14:textId="77777777" w:rsidR="00F7254B" w:rsidRPr="001A74E8" w:rsidRDefault="00F7254B" w:rsidP="00F7254B">
      <w:pPr>
        <w:tabs>
          <w:tab w:val="left" w:pos="1080"/>
        </w:tabs>
        <w:spacing w:line="240" w:lineRule="auto"/>
        <w:ind w:left="1080" w:hanging="360"/>
      </w:pPr>
      <w:r w:rsidRPr="001A74E8">
        <w:tab/>
        <w:t>Total</w:t>
      </w:r>
      <w:r w:rsidRPr="001A74E8">
        <w:tab/>
      </w:r>
      <w:r w:rsidRPr="001A74E8">
        <w:tab/>
      </w:r>
      <w:r w:rsidRPr="001A74E8">
        <w:tab/>
      </w:r>
      <w:r w:rsidRPr="001A74E8">
        <w:tab/>
      </w:r>
      <w:r w:rsidRPr="001A74E8">
        <w:tab/>
      </w:r>
      <w:r w:rsidRPr="001A74E8">
        <w:tab/>
      </w:r>
      <w:r w:rsidRPr="001A74E8">
        <w:tab/>
        <w:t>$</w:t>
      </w:r>
      <w:r>
        <w:t>59</w:t>
      </w:r>
      <w:r w:rsidRPr="001A74E8">
        <w:t>20.00</w:t>
      </w:r>
    </w:p>
    <w:p w14:paraId="38154D8A" w14:textId="77777777" w:rsidR="000E0CE0" w:rsidRDefault="000E0CE0">
      <w:pPr>
        <w:rPr>
          <w:b/>
        </w:rPr>
      </w:pPr>
    </w:p>
    <w:p w14:paraId="244C6CF8" w14:textId="77777777" w:rsidR="00603918" w:rsidRPr="001A74E8" w:rsidRDefault="00603918" w:rsidP="00616C3E">
      <w:pPr>
        <w:spacing w:line="240" w:lineRule="auto"/>
        <w:rPr>
          <w:b/>
        </w:rPr>
      </w:pPr>
      <w:r w:rsidRPr="001A74E8">
        <w:rPr>
          <w:b/>
        </w:rPr>
        <w:t xml:space="preserve">Goal </w:t>
      </w:r>
      <w:r w:rsidR="00F356D6">
        <w:rPr>
          <w:b/>
        </w:rPr>
        <w:t>7</w:t>
      </w:r>
      <w:r w:rsidRPr="001A74E8">
        <w:rPr>
          <w:b/>
        </w:rPr>
        <w:t>:  Office Supplies</w:t>
      </w:r>
    </w:p>
    <w:p w14:paraId="22FD24A9" w14:textId="77777777" w:rsidR="00603918" w:rsidRPr="001A74E8" w:rsidRDefault="00603918" w:rsidP="000E0CE0">
      <w:pPr>
        <w:spacing w:after="0" w:line="240" w:lineRule="auto"/>
        <w:ind w:firstLine="360"/>
      </w:pPr>
      <w:r w:rsidRPr="001A74E8">
        <w:t>1.</w:t>
      </w:r>
      <w:r w:rsidRPr="001A74E8">
        <w:tab/>
        <w:t>Objectives</w:t>
      </w:r>
    </w:p>
    <w:p w14:paraId="64743492" w14:textId="0EC0E085" w:rsidR="000E0CE0" w:rsidRDefault="00603918" w:rsidP="000E0CE0">
      <w:pPr>
        <w:spacing w:after="0" w:line="240" w:lineRule="auto"/>
        <w:ind w:left="1080" w:hanging="360"/>
      </w:pPr>
      <w:r w:rsidRPr="001A74E8">
        <w:t>a.</w:t>
      </w:r>
      <w:r w:rsidRPr="001A74E8">
        <w:tab/>
      </w:r>
      <w:r w:rsidR="000E0CE0">
        <w:t xml:space="preserve">We need enough </w:t>
      </w:r>
      <w:r w:rsidR="000E0CE0" w:rsidRPr="001A74E8">
        <w:t>suppl</w:t>
      </w:r>
      <w:r w:rsidR="000E0CE0">
        <w:t xml:space="preserve">ies on hand to </w:t>
      </w:r>
      <w:r w:rsidR="00134510">
        <w:t>process graduation documents and distribute communications with students efficiently and effectively</w:t>
      </w:r>
      <w:r w:rsidR="000E0CE0">
        <w:t>.</w:t>
      </w:r>
    </w:p>
    <w:p w14:paraId="5911A253" w14:textId="77777777" w:rsidR="000224BC" w:rsidRPr="001A74E8" w:rsidRDefault="000224BC" w:rsidP="000E0CE0">
      <w:pPr>
        <w:spacing w:after="0" w:line="240" w:lineRule="auto"/>
        <w:ind w:left="1080" w:hanging="360"/>
      </w:pPr>
      <w:r>
        <w:t>b.</w:t>
      </w:r>
      <w:r>
        <w:tab/>
        <w:t>Per feedback from IT, we a higher quality printer to adequately handle the volume of diplomas and degree audits we provide to students</w:t>
      </w:r>
      <w:r w:rsidR="00B14B42">
        <w:t xml:space="preserve">.  </w:t>
      </w:r>
      <w:r w:rsidR="005467C7">
        <w:t xml:space="preserve">Our current printer could then be used in another area of Enrollment Services.  </w:t>
      </w:r>
    </w:p>
    <w:p w14:paraId="148D2977" w14:textId="77777777" w:rsidR="00603918" w:rsidRPr="001A74E8" w:rsidRDefault="00603918" w:rsidP="000E0CE0">
      <w:pPr>
        <w:spacing w:after="0" w:line="240" w:lineRule="auto"/>
        <w:ind w:firstLine="360"/>
      </w:pPr>
      <w:r w:rsidRPr="001A74E8">
        <w:t>2.</w:t>
      </w:r>
      <w:r w:rsidRPr="001A74E8">
        <w:tab/>
        <w:t>Method of Assessment</w:t>
      </w:r>
    </w:p>
    <w:p w14:paraId="067C6F82" w14:textId="77777777" w:rsidR="00603918" w:rsidRPr="001A74E8" w:rsidRDefault="00603918" w:rsidP="000E0CE0">
      <w:pPr>
        <w:tabs>
          <w:tab w:val="left" w:pos="1080"/>
        </w:tabs>
        <w:spacing w:after="0" w:line="240" w:lineRule="auto"/>
        <w:ind w:left="720"/>
      </w:pPr>
      <w:r w:rsidRPr="001A74E8">
        <w:t>a.</w:t>
      </w:r>
      <w:r w:rsidRPr="001A74E8">
        <w:tab/>
        <w:t xml:space="preserve">Purchase office supplies including </w:t>
      </w:r>
      <w:r w:rsidR="00B14B42">
        <w:t xml:space="preserve">printer and </w:t>
      </w:r>
      <w:r w:rsidRPr="001A74E8">
        <w:t>printer cartridges</w:t>
      </w:r>
    </w:p>
    <w:p w14:paraId="6ECE8752" w14:textId="77777777" w:rsidR="00603918" w:rsidRPr="001A74E8" w:rsidRDefault="00603918" w:rsidP="000E0CE0">
      <w:pPr>
        <w:spacing w:after="0" w:line="240" w:lineRule="auto"/>
        <w:ind w:firstLine="360"/>
      </w:pPr>
      <w:r w:rsidRPr="001A74E8">
        <w:t>3.</w:t>
      </w:r>
      <w:r w:rsidRPr="001A74E8">
        <w:tab/>
        <w:t>Additional Funding Requests</w:t>
      </w:r>
    </w:p>
    <w:p w14:paraId="042A3E5E" w14:textId="77777777" w:rsidR="000224BC" w:rsidRDefault="00603918" w:rsidP="000E0CE0">
      <w:pPr>
        <w:spacing w:after="0" w:line="240" w:lineRule="auto"/>
        <w:ind w:left="1080" w:hanging="360"/>
      </w:pPr>
      <w:r w:rsidRPr="001A74E8">
        <w:t xml:space="preserve">a. </w:t>
      </w:r>
      <w:r w:rsidRPr="001A74E8">
        <w:tab/>
      </w:r>
      <w:r w:rsidR="000224BC">
        <w:t>New color, MFP Printer</w:t>
      </w:r>
      <w:r w:rsidR="000224BC">
        <w:tab/>
      </w:r>
      <w:r w:rsidR="000224BC">
        <w:tab/>
      </w:r>
      <w:r w:rsidR="000224BC">
        <w:tab/>
      </w:r>
      <w:r w:rsidR="000224BC">
        <w:tab/>
        <w:t>$3500.00</w:t>
      </w:r>
    </w:p>
    <w:p w14:paraId="63A74D13" w14:textId="77777777" w:rsidR="00603918" w:rsidRPr="001A74E8" w:rsidRDefault="00603918" w:rsidP="000224BC">
      <w:pPr>
        <w:spacing w:after="0" w:line="240" w:lineRule="auto"/>
        <w:ind w:left="1080"/>
      </w:pPr>
      <w:r w:rsidRPr="001A74E8">
        <w:t>Office Supplies</w:t>
      </w:r>
      <w:r w:rsidRPr="001A74E8">
        <w:tab/>
      </w:r>
      <w:r w:rsidRPr="001A74E8">
        <w:tab/>
      </w:r>
      <w:r w:rsidRPr="001A74E8">
        <w:tab/>
      </w:r>
      <w:r w:rsidRPr="001A74E8">
        <w:tab/>
      </w:r>
      <w:r w:rsidRPr="001A74E8">
        <w:tab/>
        <w:t>$4100.00</w:t>
      </w:r>
    </w:p>
    <w:p w14:paraId="2444C332" w14:textId="77777777" w:rsidR="00603918" w:rsidRPr="001A74E8" w:rsidRDefault="00603918" w:rsidP="000E0CE0">
      <w:pPr>
        <w:spacing w:after="0" w:line="240" w:lineRule="auto"/>
        <w:ind w:left="1080" w:hanging="360"/>
      </w:pPr>
      <w:r w:rsidRPr="001A74E8">
        <w:tab/>
        <w:t>Total</w:t>
      </w:r>
      <w:r w:rsidRPr="001A74E8">
        <w:tab/>
      </w:r>
      <w:r w:rsidRPr="001A74E8">
        <w:tab/>
      </w:r>
      <w:r w:rsidRPr="001A74E8">
        <w:tab/>
      </w:r>
      <w:r w:rsidRPr="001A74E8">
        <w:tab/>
      </w:r>
      <w:r w:rsidRPr="001A74E8">
        <w:tab/>
      </w:r>
      <w:r w:rsidRPr="001A74E8">
        <w:tab/>
        <w:t>$</w:t>
      </w:r>
      <w:r w:rsidR="000224BC">
        <w:t>7</w:t>
      </w:r>
      <w:r w:rsidR="00F56F59">
        <w:t>6</w:t>
      </w:r>
      <w:r w:rsidR="00E85693" w:rsidRPr="001A74E8">
        <w:t>00</w:t>
      </w:r>
      <w:r w:rsidRPr="001A74E8">
        <w:t>.00</w:t>
      </w:r>
    </w:p>
    <w:p w14:paraId="7D012136" w14:textId="77777777" w:rsidR="001A74E8" w:rsidRDefault="001A74E8" w:rsidP="00BB4C08">
      <w:pPr>
        <w:rPr>
          <w:b/>
          <w:sz w:val="24"/>
          <w:szCs w:val="24"/>
          <w:u w:val="single"/>
        </w:rPr>
      </w:pPr>
    </w:p>
    <w:p w14:paraId="2F6422D5" w14:textId="77777777" w:rsidR="00EA410A" w:rsidRDefault="00EA410A" w:rsidP="00BB4C08">
      <w:pPr>
        <w:rPr>
          <w:b/>
          <w:sz w:val="24"/>
          <w:szCs w:val="24"/>
          <w:u w:val="single"/>
        </w:rPr>
      </w:pPr>
    </w:p>
    <w:p w14:paraId="2F9915EE" w14:textId="77777777" w:rsidR="00F61765" w:rsidRPr="001A74E8" w:rsidRDefault="00BB4C08" w:rsidP="00BB4C08">
      <w:pPr>
        <w:rPr>
          <w:b/>
          <w:sz w:val="24"/>
          <w:szCs w:val="24"/>
          <w:u w:val="single"/>
        </w:rPr>
      </w:pPr>
      <w:r w:rsidRPr="001A74E8">
        <w:rPr>
          <w:b/>
          <w:sz w:val="24"/>
          <w:szCs w:val="24"/>
          <w:u w:val="single"/>
        </w:rPr>
        <w:t xml:space="preserve">Unit Goals for </w:t>
      </w:r>
      <w:r w:rsidR="009D088C">
        <w:rPr>
          <w:b/>
          <w:sz w:val="24"/>
          <w:szCs w:val="24"/>
          <w:u w:val="single"/>
        </w:rPr>
        <w:t>2020-2021</w:t>
      </w:r>
      <w:r w:rsidR="00420086" w:rsidRPr="001A74E8">
        <w:rPr>
          <w:b/>
          <w:sz w:val="24"/>
          <w:szCs w:val="24"/>
          <w:u w:val="single"/>
        </w:rPr>
        <w:t xml:space="preserve"> </w:t>
      </w:r>
    </w:p>
    <w:p w14:paraId="1EEB090E" w14:textId="78FAAE78" w:rsidR="00F356D6" w:rsidRPr="001A74E8" w:rsidRDefault="00F356D6" w:rsidP="00F356D6">
      <w:pPr>
        <w:rPr>
          <w:b/>
        </w:rPr>
      </w:pPr>
      <w:r w:rsidRPr="001A74E8">
        <w:rPr>
          <w:b/>
        </w:rPr>
        <w:t xml:space="preserve">Goal </w:t>
      </w:r>
      <w:r>
        <w:rPr>
          <w:b/>
        </w:rPr>
        <w:t>1</w:t>
      </w:r>
      <w:r w:rsidRPr="001A74E8">
        <w:rPr>
          <w:b/>
        </w:rPr>
        <w:t>:  Maintain DegreeWorks for associate and certificate programs for the 20</w:t>
      </w:r>
      <w:r w:rsidR="009D088C">
        <w:rPr>
          <w:b/>
        </w:rPr>
        <w:t>20</w:t>
      </w:r>
      <w:r w:rsidRPr="001A74E8">
        <w:rPr>
          <w:b/>
        </w:rPr>
        <w:t>-20</w:t>
      </w:r>
      <w:r w:rsidR="009D088C">
        <w:rPr>
          <w:b/>
        </w:rPr>
        <w:t>21</w:t>
      </w:r>
      <w:r w:rsidRPr="001A74E8">
        <w:rPr>
          <w:b/>
        </w:rPr>
        <w:t xml:space="preserve"> academic year</w:t>
      </w:r>
      <w:r>
        <w:rPr>
          <w:b/>
        </w:rPr>
        <w:t xml:space="preserve"> and </w:t>
      </w:r>
      <w:r w:rsidRPr="0086538E">
        <w:rPr>
          <w:b/>
        </w:rPr>
        <w:t xml:space="preserve">train additional staff </w:t>
      </w:r>
      <w:r w:rsidR="00402455">
        <w:rPr>
          <w:b/>
        </w:rPr>
        <w:t>members</w:t>
      </w:r>
      <w:r w:rsidRPr="0086538E">
        <w:rPr>
          <w:b/>
        </w:rPr>
        <w:t xml:space="preserve"> in DegreeWorks Operations</w:t>
      </w:r>
    </w:p>
    <w:p w14:paraId="39C71D67" w14:textId="77777777" w:rsidR="00F356D6" w:rsidRPr="001A74E8" w:rsidRDefault="00F356D6" w:rsidP="00F356D6">
      <w:pPr>
        <w:spacing w:after="0"/>
        <w:ind w:firstLine="360"/>
      </w:pPr>
      <w:r w:rsidRPr="001A74E8">
        <w:t>1.</w:t>
      </w:r>
      <w:r w:rsidRPr="001A74E8">
        <w:tab/>
        <w:t>Objectives</w:t>
      </w:r>
    </w:p>
    <w:p w14:paraId="26BFBE8D" w14:textId="77777777" w:rsidR="00F356D6" w:rsidRPr="001A74E8" w:rsidRDefault="00F356D6" w:rsidP="00F356D6">
      <w:pPr>
        <w:tabs>
          <w:tab w:val="left" w:pos="1080"/>
        </w:tabs>
        <w:spacing w:after="0"/>
        <w:ind w:left="1080" w:hanging="360"/>
      </w:pPr>
      <w:r w:rsidRPr="001A74E8">
        <w:t>a.</w:t>
      </w:r>
      <w:r w:rsidRPr="001A74E8">
        <w:tab/>
        <w:t xml:space="preserve">Update Scribe programs </w:t>
      </w:r>
      <w:r w:rsidR="009D088C">
        <w:t xml:space="preserve">in OneACCS </w:t>
      </w:r>
      <w:r w:rsidRPr="001A74E8">
        <w:t>for the 20</w:t>
      </w:r>
      <w:r w:rsidR="009D088C">
        <w:t>20</w:t>
      </w:r>
      <w:r w:rsidRPr="001A74E8">
        <w:t>-20</w:t>
      </w:r>
      <w:r w:rsidR="009D088C">
        <w:t>21</w:t>
      </w:r>
      <w:r>
        <w:t xml:space="preserve"> </w:t>
      </w:r>
      <w:r w:rsidRPr="001A74E8">
        <w:t>catalog as needed</w:t>
      </w:r>
    </w:p>
    <w:p w14:paraId="24FE01AA" w14:textId="77777777" w:rsidR="00F356D6" w:rsidRPr="001A74E8" w:rsidRDefault="00F356D6" w:rsidP="00F356D6">
      <w:pPr>
        <w:spacing w:after="0"/>
        <w:ind w:firstLine="360"/>
      </w:pPr>
      <w:r w:rsidRPr="001A74E8">
        <w:t>2.</w:t>
      </w:r>
      <w:r w:rsidRPr="001A74E8">
        <w:tab/>
        <w:t>Method of Assessment</w:t>
      </w:r>
    </w:p>
    <w:p w14:paraId="3F929373" w14:textId="5D85648F" w:rsidR="00F356D6" w:rsidRDefault="00F356D6" w:rsidP="00F356D6">
      <w:pPr>
        <w:tabs>
          <w:tab w:val="left" w:pos="1080"/>
        </w:tabs>
        <w:spacing w:after="0"/>
        <w:ind w:left="720"/>
      </w:pPr>
      <w:r w:rsidRPr="001A74E8">
        <w:t>a.</w:t>
      </w:r>
      <w:r w:rsidRPr="001A74E8">
        <w:tab/>
        <w:t xml:space="preserve">100% of </w:t>
      </w:r>
      <w:r w:rsidR="00402455">
        <w:t xml:space="preserve">the </w:t>
      </w:r>
      <w:r w:rsidRPr="001A74E8">
        <w:t>previous Degree Works programs updated</w:t>
      </w:r>
    </w:p>
    <w:p w14:paraId="752F818F" w14:textId="5C826CB5" w:rsidR="00F356D6" w:rsidRPr="001A74E8" w:rsidRDefault="00F356D6" w:rsidP="00F356D6">
      <w:pPr>
        <w:tabs>
          <w:tab w:val="left" w:pos="1080"/>
        </w:tabs>
        <w:spacing w:after="0"/>
        <w:ind w:left="720"/>
      </w:pPr>
      <w:r>
        <w:t>b.</w:t>
      </w:r>
      <w:r>
        <w:tab/>
        <w:t xml:space="preserve">Successfully train </w:t>
      </w:r>
      <w:r w:rsidR="00402455">
        <w:t xml:space="preserve">an </w:t>
      </w:r>
      <w:r>
        <w:t>additional staff member</w:t>
      </w:r>
    </w:p>
    <w:p w14:paraId="3A8A4289" w14:textId="77777777" w:rsidR="00F356D6" w:rsidRPr="001A74E8" w:rsidRDefault="00F356D6" w:rsidP="00F356D6">
      <w:pPr>
        <w:spacing w:after="0"/>
        <w:ind w:firstLine="360"/>
      </w:pPr>
      <w:r w:rsidRPr="001A74E8">
        <w:t>3.</w:t>
      </w:r>
      <w:r w:rsidRPr="001A74E8">
        <w:tab/>
        <w:t>Additional Funding Requests</w:t>
      </w:r>
    </w:p>
    <w:p w14:paraId="652757B6" w14:textId="169EA159" w:rsidR="00F356D6" w:rsidRDefault="00F356D6" w:rsidP="00EA410A">
      <w:pPr>
        <w:tabs>
          <w:tab w:val="left" w:pos="1080"/>
        </w:tabs>
        <w:spacing w:after="0"/>
        <w:ind w:left="1080" w:hanging="360"/>
      </w:pPr>
      <w:r w:rsidRPr="001A74E8">
        <w:t xml:space="preserve">a. </w:t>
      </w:r>
      <w:r w:rsidRPr="001A74E8">
        <w:tab/>
      </w:r>
      <w:r>
        <w:t xml:space="preserve">No additional funding is requested to maintain Degree Works.  Funding for yearly licensing fees and expenses </w:t>
      </w:r>
      <w:r w:rsidR="00402455">
        <w:t>is</w:t>
      </w:r>
      <w:r>
        <w:t xml:space="preserve"> facilitated by IT.</w:t>
      </w:r>
    </w:p>
    <w:p w14:paraId="315CC812" w14:textId="77777777" w:rsidR="00EA410A" w:rsidRDefault="00EA410A" w:rsidP="00EA410A">
      <w:pPr>
        <w:tabs>
          <w:tab w:val="left" w:pos="1080"/>
        </w:tabs>
        <w:spacing w:after="0"/>
        <w:ind w:left="1080" w:hanging="360"/>
      </w:pPr>
    </w:p>
    <w:p w14:paraId="4F74240B" w14:textId="77777777" w:rsidR="00F356D6" w:rsidRPr="000919DF" w:rsidRDefault="00F356D6" w:rsidP="00F356D6">
      <w:pPr>
        <w:tabs>
          <w:tab w:val="left" w:pos="1080"/>
        </w:tabs>
        <w:rPr>
          <w:b/>
        </w:rPr>
      </w:pPr>
      <w:r w:rsidRPr="000919DF">
        <w:rPr>
          <w:b/>
        </w:rPr>
        <w:t>Goal 2: 201</w:t>
      </w:r>
      <w:r w:rsidR="009D088C">
        <w:rPr>
          <w:b/>
        </w:rPr>
        <w:t>9</w:t>
      </w:r>
      <w:r w:rsidRPr="000919DF">
        <w:rPr>
          <w:b/>
        </w:rPr>
        <w:t xml:space="preserve">10 Cohort Rate to </w:t>
      </w:r>
      <w:r w:rsidR="003D51D5">
        <w:rPr>
          <w:b/>
        </w:rPr>
        <w:t>15</w:t>
      </w:r>
      <w:r>
        <w:rPr>
          <w:b/>
        </w:rPr>
        <w:t>%</w:t>
      </w:r>
    </w:p>
    <w:p w14:paraId="35979B1B" w14:textId="77777777" w:rsidR="00F356D6" w:rsidRDefault="00F356D6" w:rsidP="00F356D6">
      <w:pPr>
        <w:pStyle w:val="ListParagraph"/>
        <w:numPr>
          <w:ilvl w:val="0"/>
          <w:numId w:val="38"/>
        </w:numPr>
        <w:tabs>
          <w:tab w:val="left" w:pos="1080"/>
        </w:tabs>
      </w:pPr>
      <w:r>
        <w:t>Objectives</w:t>
      </w:r>
    </w:p>
    <w:p w14:paraId="14261DDF" w14:textId="77777777" w:rsidR="00F356D6" w:rsidRDefault="00F356D6" w:rsidP="00F356D6">
      <w:pPr>
        <w:pStyle w:val="ListParagraph"/>
        <w:numPr>
          <w:ilvl w:val="1"/>
          <w:numId w:val="38"/>
        </w:numPr>
        <w:tabs>
          <w:tab w:val="left" w:pos="1080"/>
        </w:tabs>
      </w:pPr>
      <w:r>
        <w:t>Identify the students earlier within the 201</w:t>
      </w:r>
      <w:r w:rsidR="009D088C">
        <w:t>9</w:t>
      </w:r>
      <w:r>
        <w:t>10 Cohort group</w:t>
      </w:r>
    </w:p>
    <w:p w14:paraId="1554BD4B" w14:textId="50C5767E" w:rsidR="00F356D6" w:rsidRDefault="00F356D6" w:rsidP="00F356D6">
      <w:pPr>
        <w:pStyle w:val="ListParagraph"/>
        <w:numPr>
          <w:ilvl w:val="1"/>
          <w:numId w:val="38"/>
        </w:numPr>
        <w:tabs>
          <w:tab w:val="left" w:pos="1080"/>
        </w:tabs>
      </w:pPr>
      <w:r>
        <w:t xml:space="preserve">Communicate more effectively with this group and offer resources available to promote graduating </w:t>
      </w:r>
      <w:r w:rsidR="00402455">
        <w:t>on time</w:t>
      </w:r>
    </w:p>
    <w:p w14:paraId="6EEEB272" w14:textId="77777777" w:rsidR="00F356D6" w:rsidRDefault="00F356D6" w:rsidP="00F356D6">
      <w:pPr>
        <w:pStyle w:val="ListParagraph"/>
        <w:numPr>
          <w:ilvl w:val="1"/>
          <w:numId w:val="38"/>
        </w:numPr>
        <w:tabs>
          <w:tab w:val="left" w:pos="1080"/>
        </w:tabs>
      </w:pPr>
      <w:r>
        <w:t xml:space="preserve">Use Full Measure </w:t>
      </w:r>
      <w:r w:rsidR="009D088C">
        <w:t xml:space="preserve">or other means </w:t>
      </w:r>
      <w:r>
        <w:t>to communicate graduation information</w:t>
      </w:r>
    </w:p>
    <w:p w14:paraId="5640B533" w14:textId="77777777" w:rsidR="00F356D6" w:rsidRDefault="00F356D6" w:rsidP="00F356D6">
      <w:pPr>
        <w:pStyle w:val="ListParagraph"/>
        <w:numPr>
          <w:ilvl w:val="1"/>
          <w:numId w:val="38"/>
        </w:numPr>
        <w:tabs>
          <w:tab w:val="left" w:pos="1080"/>
        </w:tabs>
      </w:pPr>
      <w:r>
        <w:t>Graduate 1</w:t>
      </w:r>
      <w:r w:rsidR="003D51D5">
        <w:t>5</w:t>
      </w:r>
      <w:r>
        <w:t>% of the Cohort Group</w:t>
      </w:r>
    </w:p>
    <w:p w14:paraId="0B74540D" w14:textId="77777777" w:rsidR="00F356D6" w:rsidRDefault="00F356D6" w:rsidP="00F356D6">
      <w:pPr>
        <w:pStyle w:val="ListParagraph"/>
        <w:numPr>
          <w:ilvl w:val="0"/>
          <w:numId w:val="38"/>
        </w:numPr>
        <w:tabs>
          <w:tab w:val="left" w:pos="1080"/>
        </w:tabs>
      </w:pPr>
      <w:r>
        <w:t>Method of Assessment</w:t>
      </w:r>
    </w:p>
    <w:p w14:paraId="08C92721" w14:textId="77777777" w:rsidR="00F356D6" w:rsidRDefault="00F356D6" w:rsidP="00F356D6">
      <w:pPr>
        <w:pStyle w:val="ListParagraph"/>
        <w:numPr>
          <w:ilvl w:val="1"/>
          <w:numId w:val="38"/>
        </w:numPr>
        <w:tabs>
          <w:tab w:val="left" w:pos="1080"/>
        </w:tabs>
      </w:pPr>
      <w:r>
        <w:t>Through Argos statistical reporting</w:t>
      </w:r>
    </w:p>
    <w:p w14:paraId="27EEDD81" w14:textId="77777777" w:rsidR="00EA410A" w:rsidRDefault="00EA410A" w:rsidP="00F356D6">
      <w:pPr>
        <w:pStyle w:val="ListParagraph"/>
        <w:numPr>
          <w:ilvl w:val="1"/>
          <w:numId w:val="38"/>
        </w:numPr>
        <w:tabs>
          <w:tab w:val="left" w:pos="1080"/>
        </w:tabs>
      </w:pPr>
    </w:p>
    <w:p w14:paraId="11B46067" w14:textId="77777777" w:rsidR="00F356D6" w:rsidRDefault="00F356D6" w:rsidP="00F356D6">
      <w:pPr>
        <w:pStyle w:val="ListParagraph"/>
        <w:numPr>
          <w:ilvl w:val="0"/>
          <w:numId w:val="38"/>
        </w:numPr>
        <w:tabs>
          <w:tab w:val="left" w:pos="1080"/>
        </w:tabs>
      </w:pPr>
      <w:r>
        <w:t>Additional Funding Request</w:t>
      </w:r>
    </w:p>
    <w:p w14:paraId="4FE30E48" w14:textId="77777777" w:rsidR="00F356D6" w:rsidRDefault="00F356D6" w:rsidP="00F356D6">
      <w:pPr>
        <w:pStyle w:val="ListParagraph"/>
        <w:numPr>
          <w:ilvl w:val="1"/>
          <w:numId w:val="38"/>
        </w:numPr>
        <w:tabs>
          <w:tab w:val="left" w:pos="1080"/>
        </w:tabs>
      </w:pPr>
      <w:r>
        <w:t>None</w:t>
      </w:r>
    </w:p>
    <w:p w14:paraId="54A7C934" w14:textId="77777777" w:rsidR="00F356D6" w:rsidRPr="00102192" w:rsidRDefault="00F356D6" w:rsidP="00F356D6">
      <w:pPr>
        <w:pStyle w:val="ListParagraph"/>
        <w:tabs>
          <w:tab w:val="left" w:pos="1080"/>
        </w:tabs>
        <w:ind w:left="1440"/>
      </w:pPr>
    </w:p>
    <w:p w14:paraId="43DEC30E" w14:textId="4873B6CD" w:rsidR="00F356D6" w:rsidRPr="001A74E8" w:rsidRDefault="00F356D6" w:rsidP="00F356D6">
      <w:r w:rsidRPr="001A74E8">
        <w:rPr>
          <w:b/>
        </w:rPr>
        <w:t xml:space="preserve">Goal </w:t>
      </w:r>
      <w:r>
        <w:rPr>
          <w:b/>
        </w:rPr>
        <w:t>3</w:t>
      </w:r>
      <w:r w:rsidRPr="001A74E8">
        <w:rPr>
          <w:b/>
        </w:rPr>
        <w:t xml:space="preserve">:  Review and update the Catalog and Student Handbook </w:t>
      </w:r>
      <w:r w:rsidR="00402455">
        <w:rPr>
          <w:b/>
        </w:rPr>
        <w:t>every year</w:t>
      </w:r>
      <w:r w:rsidRPr="001A74E8">
        <w:rPr>
          <w:b/>
        </w:rPr>
        <w:t xml:space="preserve">. </w:t>
      </w:r>
      <w:r w:rsidR="00402455">
        <w:rPr>
          <w:rFonts w:ascii="Calibri" w:eastAsia="Calibri" w:hAnsi="Calibri" w:cs="Times New Roman"/>
        </w:rPr>
        <w:t>The Department must continue</w:t>
      </w:r>
      <w:r>
        <w:rPr>
          <w:rFonts w:ascii="Calibri" w:eastAsia="Calibri" w:hAnsi="Calibri" w:cs="Times New Roman"/>
        </w:rPr>
        <w:t xml:space="preserve"> to outsource some of the </w:t>
      </w:r>
      <w:r w:rsidRPr="001A74E8">
        <w:rPr>
          <w:rFonts w:ascii="Calibri" w:eastAsia="Calibri" w:hAnsi="Calibri" w:cs="Times New Roman"/>
        </w:rPr>
        <w:t>design and formatting of the Catalog a</w:t>
      </w:r>
      <w:r>
        <w:rPr>
          <w:rFonts w:ascii="Calibri" w:eastAsia="Calibri" w:hAnsi="Calibri" w:cs="Times New Roman"/>
        </w:rPr>
        <w:t>nd Student Handbook</w:t>
      </w:r>
      <w:r w:rsidRPr="001A74E8">
        <w:rPr>
          <w:rFonts w:ascii="Calibri" w:eastAsia="Calibri" w:hAnsi="Calibri" w:cs="Times New Roman"/>
        </w:rPr>
        <w:t>. By outsourcing these projects</w:t>
      </w:r>
      <w:r>
        <w:rPr>
          <w:rFonts w:ascii="Calibri" w:eastAsia="Calibri" w:hAnsi="Calibri" w:cs="Times New Roman"/>
        </w:rPr>
        <w:t>,</w:t>
      </w:r>
      <w:r w:rsidRPr="001A74E8">
        <w:rPr>
          <w:rFonts w:ascii="Calibri" w:eastAsia="Calibri" w:hAnsi="Calibri" w:cs="Times New Roman"/>
        </w:rPr>
        <w:t xml:space="preserve"> a </w:t>
      </w:r>
      <w:r>
        <w:rPr>
          <w:rFonts w:ascii="Calibri" w:eastAsia="Calibri" w:hAnsi="Calibri" w:cs="Times New Roman"/>
        </w:rPr>
        <w:t>professional document is produced</w:t>
      </w:r>
      <w:r w:rsidRPr="001A74E8">
        <w:rPr>
          <w:rFonts w:ascii="Calibri" w:eastAsia="Calibri" w:hAnsi="Calibri" w:cs="Times New Roman"/>
        </w:rPr>
        <w:t xml:space="preserve">. </w:t>
      </w:r>
      <w:r>
        <w:rPr>
          <w:rFonts w:ascii="Calibri" w:eastAsia="Calibri" w:hAnsi="Calibri" w:cs="Times New Roman"/>
        </w:rPr>
        <w:t>In addition, there are certain departments required to have an official physical document on hand.</w:t>
      </w:r>
    </w:p>
    <w:p w14:paraId="53EDD0E4" w14:textId="77777777" w:rsidR="00F356D6" w:rsidRPr="001A74E8" w:rsidRDefault="00F356D6" w:rsidP="00F356D6">
      <w:pPr>
        <w:spacing w:after="0" w:line="240" w:lineRule="auto"/>
        <w:ind w:left="360"/>
      </w:pPr>
      <w:r w:rsidRPr="001A74E8">
        <w:t>1.</w:t>
      </w:r>
      <w:r w:rsidRPr="001A74E8">
        <w:tab/>
        <w:t>Objectives</w:t>
      </w:r>
    </w:p>
    <w:p w14:paraId="6573AEBD" w14:textId="77777777" w:rsidR="00F356D6" w:rsidRPr="001A74E8" w:rsidRDefault="00F356D6" w:rsidP="00F356D6">
      <w:pPr>
        <w:numPr>
          <w:ilvl w:val="1"/>
          <w:numId w:val="32"/>
        </w:numPr>
        <w:tabs>
          <w:tab w:val="clear" w:pos="1440"/>
          <w:tab w:val="num" w:pos="1080"/>
        </w:tabs>
        <w:spacing w:after="0" w:line="240" w:lineRule="auto"/>
        <w:ind w:hanging="720"/>
      </w:pPr>
      <w:r w:rsidRPr="001A74E8">
        <w:t>Make available the Word files of the Catalog and Student Handbook from the previous year.</w:t>
      </w:r>
    </w:p>
    <w:p w14:paraId="220388CA" w14:textId="77777777" w:rsidR="00F356D6" w:rsidRPr="001A74E8" w:rsidRDefault="00F356D6" w:rsidP="00F356D6">
      <w:pPr>
        <w:numPr>
          <w:ilvl w:val="1"/>
          <w:numId w:val="32"/>
        </w:numPr>
        <w:tabs>
          <w:tab w:val="clear" w:pos="1440"/>
          <w:tab w:val="num" w:pos="1080"/>
        </w:tabs>
        <w:spacing w:after="0" w:line="240" w:lineRule="auto"/>
        <w:ind w:left="1080"/>
      </w:pPr>
      <w:r w:rsidRPr="001A74E8">
        <w:t>Catalog is reviewed by responsible persons on campus and changes are made to the catalog files using Word’s Track Changes. Changes are sent to supervisors/</w:t>
      </w:r>
      <w:r>
        <w:t>deans/president</w:t>
      </w:r>
      <w:r w:rsidRPr="001A74E8">
        <w:t xml:space="preserve"> for final approvals</w:t>
      </w:r>
    </w:p>
    <w:p w14:paraId="7CA37815" w14:textId="77777777" w:rsidR="00F356D6" w:rsidRPr="001A74E8" w:rsidRDefault="00F356D6" w:rsidP="00F356D6">
      <w:pPr>
        <w:numPr>
          <w:ilvl w:val="1"/>
          <w:numId w:val="32"/>
        </w:numPr>
        <w:tabs>
          <w:tab w:val="clear" w:pos="1440"/>
          <w:tab w:val="num" w:pos="1080"/>
        </w:tabs>
        <w:spacing w:after="0" w:line="240" w:lineRule="auto"/>
        <w:ind w:left="1080"/>
      </w:pPr>
      <w:r w:rsidRPr="001A74E8">
        <w:t>Catalog Track Changes are accepted or rejected depending on whether changes were approved.</w:t>
      </w:r>
    </w:p>
    <w:p w14:paraId="2642C181" w14:textId="77777777" w:rsidR="00F356D6" w:rsidRPr="001A74E8" w:rsidRDefault="00F356D6" w:rsidP="00F356D6">
      <w:pPr>
        <w:numPr>
          <w:ilvl w:val="1"/>
          <w:numId w:val="32"/>
        </w:numPr>
        <w:tabs>
          <w:tab w:val="clear" w:pos="1440"/>
          <w:tab w:val="num" w:pos="1080"/>
        </w:tabs>
        <w:spacing w:after="0" w:line="240" w:lineRule="auto"/>
        <w:ind w:left="1080"/>
      </w:pPr>
      <w:r w:rsidRPr="001A74E8">
        <w:t>Catalog Word files are available on campus for final text approval.</w:t>
      </w:r>
    </w:p>
    <w:p w14:paraId="6A063FB6" w14:textId="77777777" w:rsidR="00F356D6" w:rsidRPr="001A74E8" w:rsidRDefault="00F356D6" w:rsidP="00F356D6">
      <w:pPr>
        <w:numPr>
          <w:ilvl w:val="1"/>
          <w:numId w:val="32"/>
        </w:numPr>
        <w:tabs>
          <w:tab w:val="clear" w:pos="1440"/>
          <w:tab w:val="num" w:pos="1080"/>
        </w:tabs>
        <w:spacing w:after="0" w:line="240" w:lineRule="auto"/>
        <w:ind w:left="1080"/>
      </w:pPr>
      <w:r w:rsidRPr="001A74E8">
        <w:t>Final changes made to catalog files</w:t>
      </w:r>
    </w:p>
    <w:p w14:paraId="0CC71EC2" w14:textId="77777777" w:rsidR="00F356D6" w:rsidRPr="001A74E8" w:rsidRDefault="00F356D6" w:rsidP="00F356D6">
      <w:pPr>
        <w:numPr>
          <w:ilvl w:val="1"/>
          <w:numId w:val="32"/>
        </w:numPr>
        <w:tabs>
          <w:tab w:val="clear" w:pos="1440"/>
          <w:tab w:val="num" w:pos="1080"/>
        </w:tabs>
        <w:spacing w:after="0" w:line="240" w:lineRule="auto"/>
        <w:ind w:left="1080"/>
      </w:pPr>
      <w:r w:rsidRPr="001A74E8">
        <w:t>Services of a graphic artist for design and file preparation of the Catalog and Student Handbook. Also includes the design and file preparation of the c</w:t>
      </w:r>
      <w:r>
        <w:t>atalog</w:t>
      </w:r>
      <w:r w:rsidRPr="001A74E8">
        <w:t xml:space="preserve"> cover and inside design</w:t>
      </w:r>
      <w:r w:rsidR="009D088C">
        <w:t>.</w:t>
      </w:r>
    </w:p>
    <w:p w14:paraId="4DF3B2B2" w14:textId="77777777" w:rsidR="00F356D6" w:rsidRPr="001A74E8" w:rsidRDefault="00F356D6" w:rsidP="00F356D6">
      <w:pPr>
        <w:spacing w:after="0" w:line="240" w:lineRule="auto"/>
        <w:ind w:left="360"/>
      </w:pPr>
      <w:r w:rsidRPr="001A74E8">
        <w:t>2.</w:t>
      </w:r>
      <w:r w:rsidRPr="001A74E8">
        <w:tab/>
        <w:t>Method of Assessment</w:t>
      </w:r>
    </w:p>
    <w:p w14:paraId="191B35AD" w14:textId="77777777" w:rsidR="00F356D6" w:rsidRPr="001A74E8" w:rsidRDefault="00F356D6" w:rsidP="00F356D6">
      <w:pPr>
        <w:tabs>
          <w:tab w:val="left" w:pos="1080"/>
        </w:tabs>
        <w:spacing w:after="0" w:line="240" w:lineRule="auto"/>
        <w:ind w:left="1080" w:hanging="360"/>
      </w:pPr>
      <w:r w:rsidRPr="001A74E8">
        <w:t>a.</w:t>
      </w:r>
      <w:r w:rsidRPr="001A74E8">
        <w:tab/>
        <w:t>Assessment of deadlines met throughout the revising process</w:t>
      </w:r>
    </w:p>
    <w:p w14:paraId="43E6ED9D" w14:textId="3EDC1DC5" w:rsidR="00F356D6" w:rsidRPr="001A74E8" w:rsidRDefault="00F356D6" w:rsidP="00F356D6">
      <w:pPr>
        <w:tabs>
          <w:tab w:val="left" w:pos="1080"/>
        </w:tabs>
        <w:spacing w:after="0" w:line="240" w:lineRule="auto"/>
        <w:ind w:left="1080" w:hanging="360"/>
      </w:pPr>
      <w:r w:rsidRPr="001A74E8">
        <w:t>b.</w:t>
      </w:r>
      <w:r w:rsidRPr="001A74E8">
        <w:tab/>
        <w:t xml:space="preserve">The Catalog and Student Handbook </w:t>
      </w:r>
      <w:r>
        <w:t xml:space="preserve">will be available in digital format in </w:t>
      </w:r>
      <w:r w:rsidR="00402455">
        <w:t xml:space="preserve">the </w:t>
      </w:r>
      <w:r>
        <w:t>early summer of 20</w:t>
      </w:r>
      <w:r w:rsidR="009D088C">
        <w:t>21</w:t>
      </w:r>
      <w:r>
        <w:t xml:space="preserve"> and a limited number of </w:t>
      </w:r>
      <w:r w:rsidRPr="001A74E8">
        <w:t xml:space="preserve">printed </w:t>
      </w:r>
      <w:r>
        <w:t>copies</w:t>
      </w:r>
      <w:r w:rsidRPr="001A74E8">
        <w:t xml:space="preserve"> will be arriving on campus by early registration </w:t>
      </w:r>
      <w:r>
        <w:t>of</w:t>
      </w:r>
      <w:r w:rsidRPr="001A74E8">
        <w:t xml:space="preserve"> fall </w:t>
      </w:r>
      <w:r>
        <w:t xml:space="preserve">of </w:t>
      </w:r>
      <w:r w:rsidRPr="001A74E8">
        <w:t>20</w:t>
      </w:r>
      <w:r w:rsidR="009D088C">
        <w:t>21.</w:t>
      </w:r>
    </w:p>
    <w:p w14:paraId="0D36699E" w14:textId="77777777" w:rsidR="00F356D6" w:rsidRPr="001A74E8" w:rsidRDefault="00F356D6" w:rsidP="00F356D6">
      <w:pPr>
        <w:spacing w:after="0" w:line="240" w:lineRule="auto"/>
        <w:ind w:left="360"/>
      </w:pPr>
      <w:r w:rsidRPr="001A74E8">
        <w:t>3.</w:t>
      </w:r>
      <w:r w:rsidRPr="001A74E8">
        <w:tab/>
        <w:t>Additional Funding Requests</w:t>
      </w:r>
    </w:p>
    <w:p w14:paraId="7B7E941B" w14:textId="77777777" w:rsidR="00F356D6" w:rsidRPr="001A74E8" w:rsidRDefault="00F356D6" w:rsidP="00F356D6">
      <w:pPr>
        <w:spacing w:after="0" w:line="240" w:lineRule="auto"/>
        <w:ind w:left="1080" w:hanging="360"/>
      </w:pPr>
      <w:r w:rsidRPr="001A74E8">
        <w:t>a.</w:t>
      </w:r>
      <w:r w:rsidRPr="001A74E8">
        <w:tab/>
        <w:t>Graphic artist services = $</w:t>
      </w:r>
      <w:r>
        <w:t>3</w:t>
      </w:r>
      <w:r w:rsidRPr="001A74E8">
        <w:t>,500.00</w:t>
      </w:r>
    </w:p>
    <w:p w14:paraId="4204DB7A" w14:textId="77777777" w:rsidR="00F356D6" w:rsidRDefault="00F356D6" w:rsidP="00F356D6">
      <w:pPr>
        <w:spacing w:after="0" w:line="240" w:lineRule="auto"/>
        <w:ind w:left="1080" w:hanging="360"/>
      </w:pPr>
      <w:r w:rsidRPr="001A74E8">
        <w:t>b.</w:t>
      </w:r>
      <w:r w:rsidRPr="001A74E8">
        <w:tab/>
        <w:t xml:space="preserve">Printing of </w:t>
      </w:r>
      <w:r w:rsidR="009D088C">
        <w:t>3</w:t>
      </w:r>
      <w:r w:rsidRPr="001A74E8">
        <w:t>50 catalog books = $</w:t>
      </w:r>
      <w:r w:rsidR="009D088C">
        <w:t>5,100.00</w:t>
      </w:r>
    </w:p>
    <w:p w14:paraId="4F64A0F9" w14:textId="77777777" w:rsidR="00F356D6" w:rsidRPr="001A74E8" w:rsidRDefault="00F356D6" w:rsidP="00F356D6">
      <w:pPr>
        <w:spacing w:after="0" w:line="240" w:lineRule="auto"/>
        <w:ind w:left="1080" w:hanging="360"/>
      </w:pPr>
      <w:r>
        <w:t>c.    Adobe In-Design Yearly License - $350</w:t>
      </w:r>
    </w:p>
    <w:p w14:paraId="62805F80" w14:textId="77777777" w:rsidR="00F356D6" w:rsidRDefault="00F356D6" w:rsidP="00F356D6">
      <w:pPr>
        <w:spacing w:line="240" w:lineRule="auto"/>
        <w:rPr>
          <w:b/>
        </w:rPr>
      </w:pPr>
    </w:p>
    <w:p w14:paraId="71DC92AE" w14:textId="01F5F2DE" w:rsidR="00F356D6" w:rsidRPr="001A74E8" w:rsidRDefault="00F356D6" w:rsidP="00F356D6">
      <w:pPr>
        <w:spacing w:line="240" w:lineRule="auto"/>
        <w:rPr>
          <w:b/>
        </w:rPr>
      </w:pPr>
      <w:r w:rsidRPr="001A74E8">
        <w:rPr>
          <w:b/>
        </w:rPr>
        <w:t xml:space="preserve">Goal </w:t>
      </w:r>
      <w:r w:rsidR="00DB228A">
        <w:rPr>
          <w:b/>
        </w:rPr>
        <w:t>4</w:t>
      </w:r>
      <w:r w:rsidRPr="001A74E8">
        <w:rPr>
          <w:b/>
        </w:rPr>
        <w:t xml:space="preserve">:  Process graduation applications </w:t>
      </w:r>
      <w:r w:rsidR="00402455">
        <w:rPr>
          <w:b/>
        </w:rPr>
        <w:t>on time</w:t>
      </w:r>
    </w:p>
    <w:p w14:paraId="35F40D9B" w14:textId="77777777" w:rsidR="00F356D6" w:rsidRPr="001A74E8" w:rsidRDefault="00F356D6" w:rsidP="00F356D6">
      <w:pPr>
        <w:spacing w:after="0" w:line="240" w:lineRule="auto"/>
        <w:ind w:firstLine="360"/>
      </w:pPr>
      <w:r w:rsidRPr="001A74E8">
        <w:t>1.</w:t>
      </w:r>
      <w:r w:rsidRPr="001A74E8">
        <w:tab/>
        <w:t>Objectives</w:t>
      </w:r>
    </w:p>
    <w:p w14:paraId="6EBAB877" w14:textId="77777777" w:rsidR="00F356D6" w:rsidRPr="001A74E8" w:rsidRDefault="00F356D6" w:rsidP="00F356D6">
      <w:pPr>
        <w:spacing w:after="0" w:line="240" w:lineRule="auto"/>
        <w:ind w:left="1080" w:hanging="360"/>
      </w:pPr>
      <w:r w:rsidRPr="001A74E8">
        <w:t>a.</w:t>
      </w:r>
      <w:r w:rsidRPr="001A74E8">
        <w:tab/>
        <w:t>Load graduation application in Banner</w:t>
      </w:r>
    </w:p>
    <w:p w14:paraId="0C43A02D" w14:textId="77777777" w:rsidR="00F356D6" w:rsidRPr="001A74E8" w:rsidRDefault="00F356D6" w:rsidP="00F356D6">
      <w:pPr>
        <w:numPr>
          <w:ilvl w:val="0"/>
          <w:numId w:val="33"/>
        </w:numPr>
        <w:tabs>
          <w:tab w:val="num" w:pos="1260"/>
        </w:tabs>
        <w:spacing w:after="0" w:line="240" w:lineRule="auto"/>
        <w:ind w:left="1080" w:hanging="360"/>
      </w:pPr>
      <w:r w:rsidRPr="001A74E8">
        <w:t>Prepare graduation folder for each graduation application</w:t>
      </w:r>
    </w:p>
    <w:p w14:paraId="1964840A" w14:textId="77777777" w:rsidR="00F356D6" w:rsidRPr="001A74E8" w:rsidRDefault="00F356D6" w:rsidP="00F356D6">
      <w:pPr>
        <w:numPr>
          <w:ilvl w:val="0"/>
          <w:numId w:val="33"/>
        </w:numPr>
        <w:tabs>
          <w:tab w:val="num" w:pos="1260"/>
        </w:tabs>
        <w:spacing w:after="0" w:line="240" w:lineRule="auto"/>
        <w:ind w:left="1080" w:hanging="360"/>
      </w:pPr>
      <w:r w:rsidRPr="001A74E8">
        <w:t>Review graduation folder and send notification of graduation status to student</w:t>
      </w:r>
    </w:p>
    <w:p w14:paraId="402A351F" w14:textId="77777777" w:rsidR="00F356D6" w:rsidRPr="001A74E8" w:rsidRDefault="00F356D6" w:rsidP="00F356D6">
      <w:pPr>
        <w:numPr>
          <w:ilvl w:val="0"/>
          <w:numId w:val="33"/>
        </w:numPr>
        <w:tabs>
          <w:tab w:val="num" w:pos="1260"/>
        </w:tabs>
        <w:spacing w:after="0" w:line="240" w:lineRule="auto"/>
        <w:ind w:left="1080" w:hanging="360"/>
      </w:pPr>
      <w:r w:rsidRPr="001A74E8">
        <w:t>Send career program graduation folders to program coordinators for review</w:t>
      </w:r>
    </w:p>
    <w:p w14:paraId="2E44B6A9" w14:textId="77777777" w:rsidR="00F356D6" w:rsidRPr="001A74E8" w:rsidRDefault="00F356D6" w:rsidP="00F356D6">
      <w:pPr>
        <w:numPr>
          <w:ilvl w:val="0"/>
          <w:numId w:val="33"/>
        </w:numPr>
        <w:tabs>
          <w:tab w:val="num" w:pos="1260"/>
        </w:tabs>
        <w:spacing w:after="0" w:line="240" w:lineRule="auto"/>
        <w:ind w:left="1080" w:hanging="360"/>
      </w:pPr>
      <w:r w:rsidRPr="001A74E8">
        <w:t>Update Banner graduation file for students who will be graduating at the end of the term/semester</w:t>
      </w:r>
    </w:p>
    <w:p w14:paraId="1D20476A" w14:textId="77777777" w:rsidR="00F356D6" w:rsidRPr="001A74E8" w:rsidRDefault="00F356D6" w:rsidP="00F356D6">
      <w:pPr>
        <w:numPr>
          <w:ilvl w:val="0"/>
          <w:numId w:val="33"/>
        </w:numPr>
        <w:tabs>
          <w:tab w:val="num" w:pos="1260"/>
        </w:tabs>
        <w:spacing w:after="0" w:line="240" w:lineRule="auto"/>
        <w:ind w:left="1080" w:hanging="360"/>
      </w:pPr>
      <w:r w:rsidRPr="001A74E8">
        <w:t>Mail graduating students a letter notifying them of their impending graduation and a diploma card</w:t>
      </w:r>
    </w:p>
    <w:p w14:paraId="7A607510" w14:textId="77777777" w:rsidR="00F356D6" w:rsidRPr="001A74E8" w:rsidRDefault="00F356D6" w:rsidP="00F356D6">
      <w:pPr>
        <w:spacing w:after="0" w:line="240" w:lineRule="auto"/>
        <w:ind w:left="1080" w:hanging="360"/>
      </w:pPr>
      <w:r w:rsidRPr="001A74E8">
        <w:t>g.</w:t>
      </w:r>
      <w:r w:rsidRPr="001A74E8">
        <w:tab/>
        <w:t>Graduate students at the end of the term after grades are posted.</w:t>
      </w:r>
    </w:p>
    <w:p w14:paraId="6177D28F" w14:textId="77777777" w:rsidR="00F356D6" w:rsidRPr="001A74E8" w:rsidRDefault="00F356D6" w:rsidP="00F356D6">
      <w:pPr>
        <w:tabs>
          <w:tab w:val="left" w:pos="720"/>
          <w:tab w:val="left" w:pos="1080"/>
        </w:tabs>
        <w:spacing w:after="0" w:line="240" w:lineRule="auto"/>
        <w:ind w:left="720" w:hanging="360"/>
      </w:pPr>
      <w:r w:rsidRPr="001A74E8">
        <w:t>2.</w:t>
      </w:r>
      <w:r w:rsidRPr="001A74E8">
        <w:tab/>
        <w:t>Method of Assessment</w:t>
      </w:r>
    </w:p>
    <w:p w14:paraId="4CD59995" w14:textId="77777777" w:rsidR="00F356D6" w:rsidRPr="001A74E8" w:rsidRDefault="00F356D6" w:rsidP="00F356D6">
      <w:pPr>
        <w:spacing w:after="0" w:line="240" w:lineRule="auto"/>
        <w:ind w:left="1080" w:hanging="360"/>
      </w:pPr>
      <w:r w:rsidRPr="001A74E8">
        <w:t>a.</w:t>
      </w:r>
      <w:r w:rsidRPr="001A74E8">
        <w:tab/>
        <w:t>All hardcopy and online graduation applications loaded in Banner.</w:t>
      </w:r>
    </w:p>
    <w:p w14:paraId="3971B69B" w14:textId="77777777" w:rsidR="00F356D6" w:rsidRPr="001A74E8" w:rsidRDefault="00F356D6" w:rsidP="00F356D6">
      <w:pPr>
        <w:spacing w:after="0" w:line="240" w:lineRule="auto"/>
        <w:ind w:left="1080" w:hanging="360"/>
      </w:pPr>
      <w:r w:rsidRPr="001A74E8">
        <w:t>b.</w:t>
      </w:r>
      <w:r w:rsidRPr="001A74E8">
        <w:tab/>
        <w:t>Updated Degree Works audit sent to all students with graduation folders</w:t>
      </w:r>
    </w:p>
    <w:p w14:paraId="5A772B1A" w14:textId="77777777" w:rsidR="00F356D6" w:rsidRPr="001A74E8" w:rsidRDefault="00F356D6" w:rsidP="00F356D6">
      <w:pPr>
        <w:spacing w:after="0" w:line="240" w:lineRule="auto"/>
        <w:ind w:left="1080" w:hanging="360"/>
      </w:pPr>
      <w:r w:rsidRPr="001A74E8">
        <w:t>c.</w:t>
      </w:r>
      <w:r w:rsidRPr="001A74E8">
        <w:tab/>
        <w:t>100% of all Pending students at the end of the term have been graduated or set back to Sought degree status.</w:t>
      </w:r>
    </w:p>
    <w:p w14:paraId="28BD79A3" w14:textId="77777777" w:rsidR="00F356D6" w:rsidRPr="001A74E8" w:rsidRDefault="00F356D6" w:rsidP="00F356D6">
      <w:pPr>
        <w:spacing w:after="0" w:line="240" w:lineRule="auto"/>
        <w:ind w:firstLine="360"/>
      </w:pPr>
      <w:r w:rsidRPr="001A74E8">
        <w:t>3.</w:t>
      </w:r>
      <w:r w:rsidRPr="001A74E8">
        <w:tab/>
        <w:t>Additional Funding Requests</w:t>
      </w:r>
    </w:p>
    <w:p w14:paraId="07F018FE" w14:textId="77777777" w:rsidR="00F356D6" w:rsidRPr="001A74E8" w:rsidRDefault="00F356D6" w:rsidP="00F356D6">
      <w:pPr>
        <w:tabs>
          <w:tab w:val="left" w:pos="1080"/>
        </w:tabs>
        <w:spacing w:after="0" w:line="240" w:lineRule="auto"/>
        <w:ind w:left="720"/>
      </w:pPr>
      <w:r w:rsidRPr="001A74E8">
        <w:t xml:space="preserve">a. </w:t>
      </w:r>
      <w:r w:rsidRPr="001A74E8">
        <w:tab/>
      </w:r>
      <w:r w:rsidRPr="00804D78">
        <w:t>None</w:t>
      </w:r>
      <w:r>
        <w:br/>
      </w:r>
    </w:p>
    <w:p w14:paraId="20FB7349" w14:textId="77777777" w:rsidR="00F356D6" w:rsidRPr="001A74E8" w:rsidRDefault="00F356D6" w:rsidP="00F356D6">
      <w:pPr>
        <w:spacing w:after="0" w:line="240" w:lineRule="auto"/>
        <w:rPr>
          <w:b/>
        </w:rPr>
      </w:pPr>
      <w:r w:rsidRPr="001A74E8">
        <w:rPr>
          <w:b/>
        </w:rPr>
        <w:t xml:space="preserve">Goal </w:t>
      </w:r>
      <w:r w:rsidR="00DB228A">
        <w:rPr>
          <w:b/>
        </w:rPr>
        <w:t>5</w:t>
      </w:r>
      <w:r w:rsidRPr="001A74E8">
        <w:rPr>
          <w:b/>
        </w:rPr>
        <w:t>:  Professional Development</w:t>
      </w:r>
    </w:p>
    <w:p w14:paraId="69827509" w14:textId="77777777" w:rsidR="00F356D6" w:rsidRPr="001A74E8" w:rsidRDefault="00F356D6" w:rsidP="00F356D6">
      <w:pPr>
        <w:spacing w:after="0" w:line="240" w:lineRule="auto"/>
        <w:ind w:firstLine="360"/>
      </w:pPr>
      <w:r>
        <w:t>1.</w:t>
      </w:r>
      <w:r>
        <w:tab/>
      </w:r>
      <w:r w:rsidRPr="001A74E8">
        <w:t>Objectives</w:t>
      </w:r>
    </w:p>
    <w:p w14:paraId="4CD0B8FA" w14:textId="77777777" w:rsidR="00F356D6" w:rsidRPr="001A74E8" w:rsidRDefault="00F356D6" w:rsidP="00F356D6">
      <w:pPr>
        <w:tabs>
          <w:tab w:val="left" w:pos="1080"/>
        </w:tabs>
        <w:spacing w:line="240" w:lineRule="auto"/>
        <w:ind w:left="720"/>
      </w:pPr>
      <w:r w:rsidRPr="001A74E8">
        <w:t>a.</w:t>
      </w:r>
      <w:r w:rsidRPr="001A74E8">
        <w:tab/>
        <w:t>Stay current in our job knowledge</w:t>
      </w:r>
    </w:p>
    <w:p w14:paraId="7E553F6F" w14:textId="77777777" w:rsidR="00F356D6" w:rsidRPr="001A74E8" w:rsidRDefault="00F356D6" w:rsidP="00F356D6">
      <w:pPr>
        <w:spacing w:after="0" w:line="240" w:lineRule="auto"/>
        <w:ind w:firstLine="360"/>
      </w:pPr>
      <w:r w:rsidRPr="001A74E8">
        <w:t>2.</w:t>
      </w:r>
      <w:r w:rsidRPr="001A74E8">
        <w:tab/>
        <w:t>Method of Assessment</w:t>
      </w:r>
    </w:p>
    <w:p w14:paraId="276F85C1" w14:textId="77777777" w:rsidR="00F356D6" w:rsidRPr="001A74E8" w:rsidRDefault="00F356D6" w:rsidP="00F356D6">
      <w:pPr>
        <w:tabs>
          <w:tab w:val="left" w:pos="1080"/>
        </w:tabs>
        <w:spacing w:line="240" w:lineRule="auto"/>
        <w:ind w:left="720"/>
      </w:pPr>
      <w:r w:rsidRPr="001A74E8">
        <w:t>a.</w:t>
      </w:r>
      <w:r w:rsidRPr="001A74E8">
        <w:tab/>
        <w:t>Attendance at professional meetings</w:t>
      </w:r>
    </w:p>
    <w:p w14:paraId="7C6AFD79" w14:textId="7B60FBD0" w:rsidR="00F356D6" w:rsidRPr="001A74E8" w:rsidRDefault="00F356D6" w:rsidP="00F356D6">
      <w:pPr>
        <w:spacing w:after="0" w:line="240" w:lineRule="auto"/>
        <w:ind w:firstLine="360"/>
      </w:pPr>
      <w:r w:rsidRPr="001A74E8">
        <w:t>3.</w:t>
      </w:r>
      <w:r w:rsidRPr="001A74E8">
        <w:tab/>
        <w:t>Additional Funding Requests</w:t>
      </w:r>
      <w:r>
        <w:t xml:space="preserve"> (for </w:t>
      </w:r>
      <w:r w:rsidR="00402455">
        <w:t xml:space="preserve">the </w:t>
      </w:r>
      <w:r>
        <w:t>entire department)</w:t>
      </w:r>
    </w:p>
    <w:p w14:paraId="2F8B0C49" w14:textId="77777777" w:rsidR="00F356D6" w:rsidRDefault="00F356D6" w:rsidP="00F356D6">
      <w:pPr>
        <w:tabs>
          <w:tab w:val="left" w:pos="1080"/>
        </w:tabs>
        <w:spacing w:after="0" w:line="240" w:lineRule="auto"/>
        <w:ind w:left="1080" w:hanging="360"/>
      </w:pPr>
      <w:r w:rsidRPr="001A74E8">
        <w:t xml:space="preserve">a. </w:t>
      </w:r>
      <w:r>
        <w:t xml:space="preserve">  </w:t>
      </w:r>
      <w:r w:rsidRPr="001A74E8">
        <w:t xml:space="preserve">ALACRAO Annual Meeting </w:t>
      </w:r>
      <w:r>
        <w:t>Location TBA</w:t>
      </w:r>
      <w:r>
        <w:tab/>
      </w:r>
      <w:r>
        <w:tab/>
      </w:r>
      <w:r>
        <w:tab/>
        <w:t>$10</w:t>
      </w:r>
      <w:r w:rsidRPr="001A74E8">
        <w:t>00.00</w:t>
      </w:r>
    </w:p>
    <w:p w14:paraId="046313C8" w14:textId="77777777" w:rsidR="00F356D6" w:rsidRDefault="00F356D6" w:rsidP="00F356D6">
      <w:pPr>
        <w:tabs>
          <w:tab w:val="left" w:pos="1080"/>
        </w:tabs>
        <w:spacing w:after="0" w:line="240" w:lineRule="auto"/>
        <w:ind w:left="1080" w:hanging="360"/>
      </w:pPr>
      <w:r>
        <w:t xml:space="preserve">b.   SACRAO Annual Meeting Location – </w:t>
      </w:r>
      <w:r w:rsidR="00DB228A">
        <w:t>TBA</w:t>
      </w:r>
      <w:r w:rsidR="00DB228A">
        <w:tab/>
      </w:r>
      <w:r>
        <w:tab/>
      </w:r>
      <w:r>
        <w:tab/>
        <w:t>$1200.00</w:t>
      </w:r>
    </w:p>
    <w:p w14:paraId="67FA892A" w14:textId="77777777" w:rsidR="00F356D6" w:rsidRPr="001A74E8" w:rsidRDefault="00F356D6" w:rsidP="00F356D6">
      <w:pPr>
        <w:tabs>
          <w:tab w:val="left" w:pos="1080"/>
        </w:tabs>
        <w:spacing w:after="0" w:line="240" w:lineRule="auto"/>
        <w:ind w:left="1080" w:hanging="360"/>
      </w:pPr>
      <w:r>
        <w:t>c.   Degree Works Forum Annual Meeting</w:t>
      </w:r>
      <w:r>
        <w:tab/>
      </w:r>
      <w:r>
        <w:tab/>
      </w:r>
      <w:r>
        <w:tab/>
        <w:t>$1500.00</w:t>
      </w:r>
    </w:p>
    <w:p w14:paraId="116D023A" w14:textId="77777777" w:rsidR="00F356D6" w:rsidRPr="001A74E8" w:rsidRDefault="00F356D6" w:rsidP="00F356D6">
      <w:pPr>
        <w:tabs>
          <w:tab w:val="left" w:pos="1080"/>
        </w:tabs>
        <w:spacing w:after="0" w:line="240" w:lineRule="auto"/>
        <w:ind w:left="1080" w:hanging="360"/>
      </w:pPr>
      <w:r w:rsidRPr="001A74E8">
        <w:t>b.</w:t>
      </w:r>
      <w:r w:rsidRPr="001A74E8">
        <w:tab/>
        <w:t xml:space="preserve">Alabama Banner Users Group Annual </w:t>
      </w:r>
      <w:r>
        <w:tab/>
      </w:r>
      <w:r>
        <w:tab/>
      </w:r>
      <w:r>
        <w:tab/>
      </w:r>
      <w:r w:rsidRPr="00804D78">
        <w:t>$</w:t>
      </w:r>
      <w:r w:rsidRPr="001A74E8">
        <w:t>1920.00</w:t>
      </w:r>
    </w:p>
    <w:p w14:paraId="1DFB291D" w14:textId="77777777" w:rsidR="00F356D6" w:rsidRPr="001A74E8" w:rsidRDefault="00F356D6" w:rsidP="00F356D6">
      <w:pPr>
        <w:tabs>
          <w:tab w:val="left" w:pos="1080"/>
        </w:tabs>
        <w:spacing w:line="240" w:lineRule="auto"/>
        <w:ind w:left="1080" w:hanging="360"/>
      </w:pPr>
      <w:r w:rsidRPr="001A74E8">
        <w:t>c.</w:t>
      </w:r>
      <w:r w:rsidRPr="001A74E8">
        <w:tab/>
        <w:t xml:space="preserve">Local travel to colleges for advisor meetings </w:t>
      </w:r>
      <w:r>
        <w:tab/>
      </w:r>
      <w:r w:rsidRPr="001A74E8">
        <w:tab/>
        <w:t>$  300.00</w:t>
      </w:r>
    </w:p>
    <w:p w14:paraId="4765004C" w14:textId="77777777" w:rsidR="00F356D6" w:rsidRPr="001A74E8" w:rsidRDefault="00F356D6" w:rsidP="00F356D6">
      <w:pPr>
        <w:tabs>
          <w:tab w:val="left" w:pos="1080"/>
        </w:tabs>
        <w:spacing w:line="240" w:lineRule="auto"/>
        <w:ind w:left="1080" w:hanging="360"/>
      </w:pPr>
      <w:r w:rsidRPr="001A74E8">
        <w:tab/>
        <w:t>Total</w:t>
      </w:r>
      <w:r w:rsidRPr="001A74E8">
        <w:tab/>
      </w:r>
      <w:r w:rsidRPr="001A74E8">
        <w:tab/>
      </w:r>
      <w:r w:rsidRPr="001A74E8">
        <w:tab/>
      </w:r>
      <w:r w:rsidRPr="001A74E8">
        <w:tab/>
      </w:r>
      <w:r w:rsidRPr="001A74E8">
        <w:tab/>
      </w:r>
      <w:r w:rsidRPr="001A74E8">
        <w:tab/>
      </w:r>
      <w:r w:rsidRPr="001A74E8">
        <w:tab/>
        <w:t>$</w:t>
      </w:r>
      <w:r>
        <w:t>59</w:t>
      </w:r>
      <w:r w:rsidRPr="001A74E8">
        <w:t>20.00</w:t>
      </w:r>
    </w:p>
    <w:p w14:paraId="08C93762" w14:textId="77777777" w:rsidR="00F356D6" w:rsidRPr="001A74E8" w:rsidRDefault="00F356D6" w:rsidP="00F356D6">
      <w:pPr>
        <w:spacing w:line="240" w:lineRule="auto"/>
        <w:rPr>
          <w:b/>
        </w:rPr>
      </w:pPr>
      <w:r w:rsidRPr="001A74E8">
        <w:rPr>
          <w:b/>
        </w:rPr>
        <w:t xml:space="preserve">Goal </w:t>
      </w:r>
      <w:r w:rsidR="00DB228A">
        <w:rPr>
          <w:b/>
        </w:rPr>
        <w:t>6</w:t>
      </w:r>
      <w:r w:rsidRPr="001A74E8">
        <w:rPr>
          <w:b/>
        </w:rPr>
        <w:t>:  Office Supplies</w:t>
      </w:r>
    </w:p>
    <w:p w14:paraId="2A5E60ED" w14:textId="77777777" w:rsidR="00F356D6" w:rsidRPr="001A74E8" w:rsidRDefault="00F356D6" w:rsidP="00F356D6">
      <w:pPr>
        <w:spacing w:after="0" w:line="240" w:lineRule="auto"/>
        <w:ind w:firstLine="360"/>
      </w:pPr>
      <w:r w:rsidRPr="001A74E8">
        <w:t>1.</w:t>
      </w:r>
      <w:r w:rsidRPr="001A74E8">
        <w:tab/>
        <w:t>Objectives</w:t>
      </w:r>
    </w:p>
    <w:p w14:paraId="01B93207" w14:textId="77777777" w:rsidR="00F356D6" w:rsidRPr="001A74E8" w:rsidRDefault="00F356D6" w:rsidP="00F356D6">
      <w:pPr>
        <w:spacing w:after="0" w:line="240" w:lineRule="auto"/>
        <w:ind w:left="1080" w:hanging="360"/>
      </w:pPr>
      <w:r w:rsidRPr="001A74E8">
        <w:t>a.</w:t>
      </w:r>
      <w:r w:rsidRPr="001A74E8">
        <w:tab/>
      </w:r>
      <w:r>
        <w:t xml:space="preserve">We need enough </w:t>
      </w:r>
      <w:r w:rsidRPr="001A74E8">
        <w:t>suppl</w:t>
      </w:r>
      <w:r>
        <w:t>ies on hand to efficiently and effectively process graduation documents and distribute communications with students.</w:t>
      </w:r>
    </w:p>
    <w:p w14:paraId="38C0E66C" w14:textId="77777777" w:rsidR="00F356D6" w:rsidRPr="001A74E8" w:rsidRDefault="00F356D6" w:rsidP="00F356D6">
      <w:pPr>
        <w:spacing w:after="0" w:line="240" w:lineRule="auto"/>
        <w:ind w:firstLine="360"/>
      </w:pPr>
      <w:r w:rsidRPr="001A74E8">
        <w:t>2.</w:t>
      </w:r>
      <w:r w:rsidRPr="001A74E8">
        <w:tab/>
        <w:t>Method of Assessment</w:t>
      </w:r>
    </w:p>
    <w:p w14:paraId="5B5499B2" w14:textId="77777777" w:rsidR="00F356D6" w:rsidRPr="001A74E8" w:rsidRDefault="00F356D6" w:rsidP="00F356D6">
      <w:pPr>
        <w:tabs>
          <w:tab w:val="left" w:pos="1080"/>
        </w:tabs>
        <w:spacing w:after="0" w:line="240" w:lineRule="auto"/>
        <w:ind w:left="720"/>
      </w:pPr>
      <w:r w:rsidRPr="001A74E8">
        <w:t>a.</w:t>
      </w:r>
      <w:r w:rsidRPr="001A74E8">
        <w:tab/>
        <w:t>Purchase office supplies including printer cartridges</w:t>
      </w:r>
    </w:p>
    <w:p w14:paraId="5799380D" w14:textId="77777777" w:rsidR="00F356D6" w:rsidRPr="001A74E8" w:rsidRDefault="00F356D6" w:rsidP="00F356D6">
      <w:pPr>
        <w:spacing w:after="0" w:line="240" w:lineRule="auto"/>
        <w:ind w:firstLine="360"/>
      </w:pPr>
      <w:r w:rsidRPr="001A74E8">
        <w:t>3.</w:t>
      </w:r>
      <w:r w:rsidRPr="001A74E8">
        <w:tab/>
        <w:t>Additional Funding Requests</w:t>
      </w:r>
    </w:p>
    <w:p w14:paraId="2C082443" w14:textId="77777777" w:rsidR="00F356D6" w:rsidRPr="001A74E8" w:rsidRDefault="00F356D6" w:rsidP="00F356D6">
      <w:pPr>
        <w:spacing w:after="0" w:line="240" w:lineRule="auto"/>
        <w:ind w:left="1080" w:hanging="360"/>
      </w:pPr>
      <w:r w:rsidRPr="001A74E8">
        <w:t xml:space="preserve">a. </w:t>
      </w:r>
      <w:r w:rsidRPr="001A74E8">
        <w:tab/>
        <w:t>Office Supplies</w:t>
      </w:r>
      <w:r w:rsidRPr="001A74E8">
        <w:tab/>
      </w:r>
      <w:r w:rsidRPr="001A74E8">
        <w:tab/>
      </w:r>
      <w:r w:rsidRPr="001A74E8">
        <w:tab/>
      </w:r>
      <w:r w:rsidRPr="001A74E8">
        <w:tab/>
      </w:r>
      <w:r w:rsidRPr="001A74E8">
        <w:tab/>
        <w:t>$4100.00</w:t>
      </w:r>
    </w:p>
    <w:p w14:paraId="4F63FA80" w14:textId="77777777" w:rsidR="00F356D6" w:rsidRPr="001A74E8" w:rsidRDefault="00F356D6" w:rsidP="00F356D6">
      <w:pPr>
        <w:spacing w:after="0" w:line="240" w:lineRule="auto"/>
        <w:ind w:left="1080" w:hanging="360"/>
      </w:pPr>
      <w:r w:rsidRPr="001A74E8">
        <w:tab/>
        <w:t>Total</w:t>
      </w:r>
      <w:r w:rsidRPr="001A74E8">
        <w:tab/>
      </w:r>
      <w:r w:rsidRPr="001A74E8">
        <w:tab/>
      </w:r>
      <w:r w:rsidRPr="001A74E8">
        <w:tab/>
      </w:r>
      <w:r w:rsidRPr="001A74E8">
        <w:tab/>
      </w:r>
      <w:r w:rsidRPr="001A74E8">
        <w:tab/>
      </w:r>
      <w:r w:rsidRPr="001A74E8">
        <w:tab/>
        <w:t>$4100.00</w:t>
      </w:r>
    </w:p>
    <w:p w14:paraId="498DEA60" w14:textId="77777777" w:rsidR="00D33F49" w:rsidRPr="001A74E8" w:rsidRDefault="00D33F49" w:rsidP="00F356D6"/>
    <w:sectPr w:rsidR="00D33F49" w:rsidRPr="001A74E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19AACD" w14:textId="77777777" w:rsidR="00330885" w:rsidRDefault="00330885" w:rsidP="007D08A3">
      <w:pPr>
        <w:spacing w:after="0" w:line="240" w:lineRule="auto"/>
      </w:pPr>
      <w:r>
        <w:separator/>
      </w:r>
    </w:p>
  </w:endnote>
  <w:endnote w:type="continuationSeparator" w:id="0">
    <w:p w14:paraId="47580911" w14:textId="77777777" w:rsidR="00330885" w:rsidRDefault="00330885" w:rsidP="007D08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121D85" w14:textId="77777777" w:rsidR="00330885" w:rsidRDefault="00330885" w:rsidP="007D08A3">
      <w:pPr>
        <w:spacing w:after="0" w:line="240" w:lineRule="auto"/>
      </w:pPr>
      <w:r>
        <w:separator/>
      </w:r>
    </w:p>
  </w:footnote>
  <w:footnote w:type="continuationSeparator" w:id="0">
    <w:p w14:paraId="3AEF0F84" w14:textId="77777777" w:rsidR="00330885" w:rsidRDefault="00330885" w:rsidP="007D08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0517777"/>
      <w:docPartObj>
        <w:docPartGallery w:val="Page Numbers (Top of Page)"/>
        <w:docPartUnique/>
      </w:docPartObj>
    </w:sdtPr>
    <w:sdtEndPr>
      <w:rPr>
        <w:noProof/>
      </w:rPr>
    </w:sdtEndPr>
    <w:sdtContent>
      <w:p w14:paraId="69B2591D" w14:textId="77777777" w:rsidR="0086538E" w:rsidRDefault="0086538E">
        <w:pPr>
          <w:pStyle w:val="Header"/>
          <w:jc w:val="right"/>
        </w:pPr>
        <w:r>
          <w:fldChar w:fldCharType="begin"/>
        </w:r>
        <w:r>
          <w:instrText xml:space="preserve"> PAGE   \* MERGEFORMAT </w:instrText>
        </w:r>
        <w:r>
          <w:fldChar w:fldCharType="separate"/>
        </w:r>
        <w:r w:rsidR="0052531D">
          <w:rPr>
            <w:noProof/>
          </w:rPr>
          <w:t>13</w:t>
        </w:r>
        <w:r>
          <w:rPr>
            <w:noProof/>
          </w:rPr>
          <w:fldChar w:fldCharType="end"/>
        </w:r>
      </w:p>
    </w:sdtContent>
  </w:sdt>
  <w:p w14:paraId="7A11AEB5" w14:textId="77777777" w:rsidR="0086538E" w:rsidRDefault="008653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A6CA4"/>
    <w:multiLevelType w:val="hybridMultilevel"/>
    <w:tmpl w:val="27987C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09B6C7C"/>
    <w:multiLevelType w:val="hybridMultilevel"/>
    <w:tmpl w:val="22509E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9634C8"/>
    <w:multiLevelType w:val="hybridMultilevel"/>
    <w:tmpl w:val="93EAFABA"/>
    <w:lvl w:ilvl="0" w:tplc="F62A2A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7E7BDC"/>
    <w:multiLevelType w:val="hybridMultilevel"/>
    <w:tmpl w:val="62C82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8B42A5"/>
    <w:multiLevelType w:val="hybridMultilevel"/>
    <w:tmpl w:val="E9948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E23388"/>
    <w:multiLevelType w:val="hybridMultilevel"/>
    <w:tmpl w:val="49E8C8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2642A7F"/>
    <w:multiLevelType w:val="hybridMultilevel"/>
    <w:tmpl w:val="2DBABD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4467ED3"/>
    <w:multiLevelType w:val="hybridMultilevel"/>
    <w:tmpl w:val="64A0AB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568598B"/>
    <w:multiLevelType w:val="hybridMultilevel"/>
    <w:tmpl w:val="77AC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904FF7"/>
    <w:multiLevelType w:val="hybridMultilevel"/>
    <w:tmpl w:val="F3C0D0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02443A6"/>
    <w:multiLevelType w:val="hybridMultilevel"/>
    <w:tmpl w:val="F5F2CC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2457A1F"/>
    <w:multiLevelType w:val="hybridMultilevel"/>
    <w:tmpl w:val="FEC6BF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196C7E"/>
    <w:multiLevelType w:val="hybridMultilevel"/>
    <w:tmpl w:val="FD0659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6901CCB"/>
    <w:multiLevelType w:val="hybridMultilevel"/>
    <w:tmpl w:val="9C40D2D8"/>
    <w:lvl w:ilvl="0" w:tplc="7FA2115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D280B05"/>
    <w:multiLevelType w:val="hybridMultilevel"/>
    <w:tmpl w:val="E1224F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FA15D96"/>
    <w:multiLevelType w:val="hybridMultilevel"/>
    <w:tmpl w:val="F0AA49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1891F72"/>
    <w:multiLevelType w:val="hybridMultilevel"/>
    <w:tmpl w:val="048EFA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27D2DAC"/>
    <w:multiLevelType w:val="hybridMultilevel"/>
    <w:tmpl w:val="B1B85C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9244D2D"/>
    <w:multiLevelType w:val="hybridMultilevel"/>
    <w:tmpl w:val="36D845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DD72CAA"/>
    <w:multiLevelType w:val="hybridMultilevel"/>
    <w:tmpl w:val="67DE32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3DC219A"/>
    <w:multiLevelType w:val="hybridMultilevel"/>
    <w:tmpl w:val="D45A1E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8FE0744"/>
    <w:multiLevelType w:val="hybridMultilevel"/>
    <w:tmpl w:val="13A4EB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7D5A8B"/>
    <w:multiLevelType w:val="hybridMultilevel"/>
    <w:tmpl w:val="A148E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955C86"/>
    <w:multiLevelType w:val="hybridMultilevel"/>
    <w:tmpl w:val="AE3A5E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0FC2BE3"/>
    <w:multiLevelType w:val="hybridMultilevel"/>
    <w:tmpl w:val="4008F9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6E01187"/>
    <w:multiLevelType w:val="hybridMultilevel"/>
    <w:tmpl w:val="5A48DBCC"/>
    <w:lvl w:ilvl="0" w:tplc="CDBA05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7011B7F"/>
    <w:multiLevelType w:val="hybridMultilevel"/>
    <w:tmpl w:val="3DE606A6"/>
    <w:lvl w:ilvl="0" w:tplc="7FA21152">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9847F6"/>
    <w:multiLevelType w:val="hybridMultilevel"/>
    <w:tmpl w:val="FEA46B7C"/>
    <w:lvl w:ilvl="0" w:tplc="ADFC4616">
      <w:start w:val="1"/>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5C113DBE"/>
    <w:multiLevelType w:val="hybridMultilevel"/>
    <w:tmpl w:val="FEC6BF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C271B95"/>
    <w:multiLevelType w:val="hybridMultilevel"/>
    <w:tmpl w:val="A09CF9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C2C3D32"/>
    <w:multiLevelType w:val="hybridMultilevel"/>
    <w:tmpl w:val="BD2251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CD52378"/>
    <w:multiLevelType w:val="hybridMultilevel"/>
    <w:tmpl w:val="62C82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D1234CD"/>
    <w:multiLevelType w:val="hybridMultilevel"/>
    <w:tmpl w:val="C6567912"/>
    <w:lvl w:ilvl="0" w:tplc="0409000F">
      <w:start w:val="1"/>
      <w:numFmt w:val="decimal"/>
      <w:lvlText w:val="%1."/>
      <w:lvlJc w:val="left"/>
      <w:pPr>
        <w:tabs>
          <w:tab w:val="num" w:pos="720"/>
        </w:tabs>
        <w:ind w:left="720" w:hanging="360"/>
      </w:pPr>
      <w:rPr>
        <w:rFonts w:cs="Times New Roman" w:hint="default"/>
      </w:rPr>
    </w:lvl>
    <w:lvl w:ilvl="1" w:tplc="D97290AA">
      <w:start w:val="1"/>
      <w:numFmt w:val="upperLetter"/>
      <w:lvlText w:val="%2."/>
      <w:lvlJc w:val="left"/>
      <w:pPr>
        <w:tabs>
          <w:tab w:val="num" w:pos="1800"/>
        </w:tabs>
        <w:ind w:left="1800" w:hanging="72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604749A2"/>
    <w:multiLevelType w:val="hybridMultilevel"/>
    <w:tmpl w:val="1556E6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0F73D33"/>
    <w:multiLevelType w:val="hybridMultilevel"/>
    <w:tmpl w:val="1AA6A7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3D37439"/>
    <w:multiLevelType w:val="hybridMultilevel"/>
    <w:tmpl w:val="11FC3C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90F3B84"/>
    <w:multiLevelType w:val="hybridMultilevel"/>
    <w:tmpl w:val="0D142A20"/>
    <w:lvl w:ilvl="0" w:tplc="ADFC4616">
      <w:start w:val="1"/>
      <w:numFmt w:val="lowerLetter"/>
      <w:lvlText w:val="%1."/>
      <w:lvlJc w:val="left"/>
      <w:pPr>
        <w:tabs>
          <w:tab w:val="num" w:pos="1530"/>
        </w:tabs>
        <w:ind w:left="1530" w:hanging="720"/>
      </w:pPr>
      <w:rPr>
        <w:rFonts w:cs="Times New Roman" w:hint="default"/>
      </w:rPr>
    </w:lvl>
    <w:lvl w:ilvl="1" w:tplc="04090019" w:tentative="1">
      <w:start w:val="1"/>
      <w:numFmt w:val="lowerLetter"/>
      <w:lvlText w:val="%2."/>
      <w:lvlJc w:val="left"/>
      <w:pPr>
        <w:tabs>
          <w:tab w:val="num" w:pos="1890"/>
        </w:tabs>
        <w:ind w:left="1890" w:hanging="360"/>
      </w:pPr>
      <w:rPr>
        <w:rFonts w:cs="Times New Roman"/>
      </w:rPr>
    </w:lvl>
    <w:lvl w:ilvl="2" w:tplc="0409001B" w:tentative="1">
      <w:start w:val="1"/>
      <w:numFmt w:val="lowerRoman"/>
      <w:lvlText w:val="%3."/>
      <w:lvlJc w:val="right"/>
      <w:pPr>
        <w:tabs>
          <w:tab w:val="num" w:pos="2610"/>
        </w:tabs>
        <w:ind w:left="2610" w:hanging="180"/>
      </w:pPr>
      <w:rPr>
        <w:rFonts w:cs="Times New Roman"/>
      </w:rPr>
    </w:lvl>
    <w:lvl w:ilvl="3" w:tplc="0409000F" w:tentative="1">
      <w:start w:val="1"/>
      <w:numFmt w:val="decimal"/>
      <w:lvlText w:val="%4."/>
      <w:lvlJc w:val="left"/>
      <w:pPr>
        <w:tabs>
          <w:tab w:val="num" w:pos="3330"/>
        </w:tabs>
        <w:ind w:left="3330" w:hanging="360"/>
      </w:pPr>
      <w:rPr>
        <w:rFonts w:cs="Times New Roman"/>
      </w:rPr>
    </w:lvl>
    <w:lvl w:ilvl="4" w:tplc="04090019" w:tentative="1">
      <w:start w:val="1"/>
      <w:numFmt w:val="lowerLetter"/>
      <w:lvlText w:val="%5."/>
      <w:lvlJc w:val="left"/>
      <w:pPr>
        <w:tabs>
          <w:tab w:val="num" w:pos="4050"/>
        </w:tabs>
        <w:ind w:left="4050" w:hanging="360"/>
      </w:pPr>
      <w:rPr>
        <w:rFonts w:cs="Times New Roman"/>
      </w:rPr>
    </w:lvl>
    <w:lvl w:ilvl="5" w:tplc="0409001B" w:tentative="1">
      <w:start w:val="1"/>
      <w:numFmt w:val="lowerRoman"/>
      <w:lvlText w:val="%6."/>
      <w:lvlJc w:val="right"/>
      <w:pPr>
        <w:tabs>
          <w:tab w:val="num" w:pos="4770"/>
        </w:tabs>
        <w:ind w:left="4770" w:hanging="180"/>
      </w:pPr>
      <w:rPr>
        <w:rFonts w:cs="Times New Roman"/>
      </w:rPr>
    </w:lvl>
    <w:lvl w:ilvl="6" w:tplc="0409000F" w:tentative="1">
      <w:start w:val="1"/>
      <w:numFmt w:val="decimal"/>
      <w:lvlText w:val="%7."/>
      <w:lvlJc w:val="left"/>
      <w:pPr>
        <w:tabs>
          <w:tab w:val="num" w:pos="5490"/>
        </w:tabs>
        <w:ind w:left="5490" w:hanging="360"/>
      </w:pPr>
      <w:rPr>
        <w:rFonts w:cs="Times New Roman"/>
      </w:rPr>
    </w:lvl>
    <w:lvl w:ilvl="7" w:tplc="04090019" w:tentative="1">
      <w:start w:val="1"/>
      <w:numFmt w:val="lowerLetter"/>
      <w:lvlText w:val="%8."/>
      <w:lvlJc w:val="left"/>
      <w:pPr>
        <w:tabs>
          <w:tab w:val="num" w:pos="6210"/>
        </w:tabs>
        <w:ind w:left="6210" w:hanging="360"/>
      </w:pPr>
      <w:rPr>
        <w:rFonts w:cs="Times New Roman"/>
      </w:rPr>
    </w:lvl>
    <w:lvl w:ilvl="8" w:tplc="0409001B" w:tentative="1">
      <w:start w:val="1"/>
      <w:numFmt w:val="lowerRoman"/>
      <w:lvlText w:val="%9."/>
      <w:lvlJc w:val="right"/>
      <w:pPr>
        <w:tabs>
          <w:tab w:val="num" w:pos="6930"/>
        </w:tabs>
        <w:ind w:left="6930" w:hanging="180"/>
      </w:pPr>
      <w:rPr>
        <w:rFonts w:cs="Times New Roman"/>
      </w:rPr>
    </w:lvl>
  </w:abstractNum>
  <w:abstractNum w:abstractNumId="37" w15:restartNumberingAfterBreak="0">
    <w:nsid w:val="6BB66573"/>
    <w:multiLevelType w:val="hybridMultilevel"/>
    <w:tmpl w:val="F8708D56"/>
    <w:lvl w:ilvl="0" w:tplc="A42C938A">
      <w:start w:val="3"/>
      <w:numFmt w:val="upperLetter"/>
      <w:lvlText w:val="%1."/>
      <w:lvlJc w:val="left"/>
      <w:pPr>
        <w:tabs>
          <w:tab w:val="num" w:pos="1080"/>
        </w:tabs>
        <w:ind w:left="1080" w:hanging="720"/>
      </w:pPr>
      <w:rPr>
        <w:rFonts w:cs="Times New Roman" w:hint="default"/>
        <w:b/>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6E8B1EAA"/>
    <w:multiLevelType w:val="hybridMultilevel"/>
    <w:tmpl w:val="1F1A75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F3D398C"/>
    <w:multiLevelType w:val="hybridMultilevel"/>
    <w:tmpl w:val="DDB88C8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57E39B6"/>
    <w:multiLevelType w:val="hybridMultilevel"/>
    <w:tmpl w:val="8BCA329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759F25E6"/>
    <w:multiLevelType w:val="hybridMultilevel"/>
    <w:tmpl w:val="FEA46B7C"/>
    <w:lvl w:ilvl="0" w:tplc="ADFC4616">
      <w:start w:val="1"/>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76527220"/>
    <w:multiLevelType w:val="hybridMultilevel"/>
    <w:tmpl w:val="13A4EB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D631A70"/>
    <w:multiLevelType w:val="hybridMultilevel"/>
    <w:tmpl w:val="18DABD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335960301">
    <w:abstractNumId w:val="2"/>
  </w:num>
  <w:num w:numId="2" w16cid:durableId="345905146">
    <w:abstractNumId w:val="31"/>
  </w:num>
  <w:num w:numId="3" w16cid:durableId="1552810845">
    <w:abstractNumId w:val="13"/>
  </w:num>
  <w:num w:numId="4" w16cid:durableId="197399175">
    <w:abstractNumId w:val="3"/>
  </w:num>
  <w:num w:numId="5" w16cid:durableId="1064109907">
    <w:abstractNumId w:val="25"/>
  </w:num>
  <w:num w:numId="6" w16cid:durableId="202139296">
    <w:abstractNumId w:val="12"/>
  </w:num>
  <w:num w:numId="7" w16cid:durableId="1935899318">
    <w:abstractNumId w:val="7"/>
  </w:num>
  <w:num w:numId="8" w16cid:durableId="917636940">
    <w:abstractNumId w:val="29"/>
  </w:num>
  <w:num w:numId="9" w16cid:durableId="2072577608">
    <w:abstractNumId w:val="38"/>
  </w:num>
  <w:num w:numId="10" w16cid:durableId="724914268">
    <w:abstractNumId w:val="30"/>
  </w:num>
  <w:num w:numId="11" w16cid:durableId="810756206">
    <w:abstractNumId w:val="16"/>
  </w:num>
  <w:num w:numId="12" w16cid:durableId="484782707">
    <w:abstractNumId w:val="0"/>
  </w:num>
  <w:num w:numId="13" w16cid:durableId="493490095">
    <w:abstractNumId w:val="20"/>
  </w:num>
  <w:num w:numId="14" w16cid:durableId="1436629069">
    <w:abstractNumId w:val="17"/>
  </w:num>
  <w:num w:numId="15" w16cid:durableId="142045204">
    <w:abstractNumId w:val="19"/>
  </w:num>
  <w:num w:numId="16" w16cid:durableId="40637392">
    <w:abstractNumId w:val="24"/>
  </w:num>
  <w:num w:numId="17" w16cid:durableId="397704749">
    <w:abstractNumId w:val="18"/>
  </w:num>
  <w:num w:numId="18" w16cid:durableId="669064461">
    <w:abstractNumId w:val="43"/>
  </w:num>
  <w:num w:numId="19" w16cid:durableId="288821032">
    <w:abstractNumId w:val="33"/>
  </w:num>
  <w:num w:numId="20" w16cid:durableId="2133554714">
    <w:abstractNumId w:val="5"/>
  </w:num>
  <w:num w:numId="21" w16cid:durableId="1725712797">
    <w:abstractNumId w:val="39"/>
  </w:num>
  <w:num w:numId="22" w16cid:durableId="446504342">
    <w:abstractNumId w:val="15"/>
  </w:num>
  <w:num w:numId="23" w16cid:durableId="1453939006">
    <w:abstractNumId w:val="34"/>
  </w:num>
  <w:num w:numId="24" w16cid:durableId="377508530">
    <w:abstractNumId w:val="22"/>
  </w:num>
  <w:num w:numId="25" w16cid:durableId="1249921526">
    <w:abstractNumId w:val="26"/>
  </w:num>
  <w:num w:numId="26" w16cid:durableId="980422702">
    <w:abstractNumId w:val="8"/>
  </w:num>
  <w:num w:numId="27" w16cid:durableId="1441804358">
    <w:abstractNumId w:val="4"/>
  </w:num>
  <w:num w:numId="28" w16cid:durableId="1025866045">
    <w:abstractNumId w:val="1"/>
  </w:num>
  <w:num w:numId="29" w16cid:durableId="844705496">
    <w:abstractNumId w:val="6"/>
  </w:num>
  <w:num w:numId="30" w16cid:durableId="1700856273">
    <w:abstractNumId w:val="9"/>
  </w:num>
  <w:num w:numId="31" w16cid:durableId="962538927">
    <w:abstractNumId w:val="32"/>
  </w:num>
  <w:num w:numId="32" w16cid:durableId="1392541438">
    <w:abstractNumId w:val="37"/>
  </w:num>
  <w:num w:numId="33" w16cid:durableId="324867238">
    <w:abstractNumId w:val="36"/>
  </w:num>
  <w:num w:numId="34" w16cid:durableId="1767114607">
    <w:abstractNumId w:val="27"/>
  </w:num>
  <w:num w:numId="35" w16cid:durableId="36510051">
    <w:abstractNumId w:val="14"/>
  </w:num>
  <w:num w:numId="36" w16cid:durableId="1847746858">
    <w:abstractNumId w:val="35"/>
  </w:num>
  <w:num w:numId="37" w16cid:durableId="1976371506">
    <w:abstractNumId w:val="10"/>
  </w:num>
  <w:num w:numId="38" w16cid:durableId="191460020">
    <w:abstractNumId w:val="21"/>
  </w:num>
  <w:num w:numId="39" w16cid:durableId="2137403643">
    <w:abstractNumId w:val="11"/>
  </w:num>
  <w:num w:numId="40" w16cid:durableId="588850876">
    <w:abstractNumId w:val="42"/>
  </w:num>
  <w:num w:numId="41" w16cid:durableId="973025006">
    <w:abstractNumId w:val="28"/>
  </w:num>
  <w:num w:numId="42" w16cid:durableId="128283966">
    <w:abstractNumId w:val="40"/>
  </w:num>
  <w:num w:numId="43" w16cid:durableId="1689211678">
    <w:abstractNumId w:val="41"/>
  </w:num>
  <w:num w:numId="44" w16cid:durableId="2998495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29F"/>
    <w:rsid w:val="000141DA"/>
    <w:rsid w:val="00014C5A"/>
    <w:rsid w:val="000224BC"/>
    <w:rsid w:val="000258FE"/>
    <w:rsid w:val="00026AC4"/>
    <w:rsid w:val="000358BD"/>
    <w:rsid w:val="000529EE"/>
    <w:rsid w:val="00060688"/>
    <w:rsid w:val="00074945"/>
    <w:rsid w:val="00087DAA"/>
    <w:rsid w:val="000919DF"/>
    <w:rsid w:val="000A7774"/>
    <w:rsid w:val="000B3D57"/>
    <w:rsid w:val="000B47D6"/>
    <w:rsid w:val="000B6A1F"/>
    <w:rsid w:val="000C1C28"/>
    <w:rsid w:val="000D3510"/>
    <w:rsid w:val="000D5DAB"/>
    <w:rsid w:val="000E0CE0"/>
    <w:rsid w:val="000E6FA2"/>
    <w:rsid w:val="001009FE"/>
    <w:rsid w:val="00102192"/>
    <w:rsid w:val="00107102"/>
    <w:rsid w:val="0012209A"/>
    <w:rsid w:val="00123804"/>
    <w:rsid w:val="00134510"/>
    <w:rsid w:val="00152DC7"/>
    <w:rsid w:val="0015322B"/>
    <w:rsid w:val="00161956"/>
    <w:rsid w:val="00161A4A"/>
    <w:rsid w:val="001952B0"/>
    <w:rsid w:val="00195887"/>
    <w:rsid w:val="001A74E8"/>
    <w:rsid w:val="001C1CAE"/>
    <w:rsid w:val="001C6DE1"/>
    <w:rsid w:val="001D5E17"/>
    <w:rsid w:val="001D64AC"/>
    <w:rsid w:val="001D7D07"/>
    <w:rsid w:val="001E0D58"/>
    <w:rsid w:val="001E76E5"/>
    <w:rsid w:val="001E787B"/>
    <w:rsid w:val="001F58F3"/>
    <w:rsid w:val="0020339B"/>
    <w:rsid w:val="00207895"/>
    <w:rsid w:val="0021005C"/>
    <w:rsid w:val="00223D22"/>
    <w:rsid w:val="0022410F"/>
    <w:rsid w:val="002376CB"/>
    <w:rsid w:val="00237FA9"/>
    <w:rsid w:val="00253472"/>
    <w:rsid w:val="00256C28"/>
    <w:rsid w:val="00262244"/>
    <w:rsid w:val="00275784"/>
    <w:rsid w:val="00284CDA"/>
    <w:rsid w:val="002872FF"/>
    <w:rsid w:val="0029594E"/>
    <w:rsid w:val="002A72E9"/>
    <w:rsid w:val="002C1053"/>
    <w:rsid w:val="002C60CF"/>
    <w:rsid w:val="002F7A45"/>
    <w:rsid w:val="00300956"/>
    <w:rsid w:val="00313E5F"/>
    <w:rsid w:val="00330885"/>
    <w:rsid w:val="00346E27"/>
    <w:rsid w:val="00370017"/>
    <w:rsid w:val="00382646"/>
    <w:rsid w:val="00383204"/>
    <w:rsid w:val="003A118D"/>
    <w:rsid w:val="003B2386"/>
    <w:rsid w:val="003B24D3"/>
    <w:rsid w:val="003B4FF7"/>
    <w:rsid w:val="003C02C8"/>
    <w:rsid w:val="003C327B"/>
    <w:rsid w:val="003C674F"/>
    <w:rsid w:val="003C6C79"/>
    <w:rsid w:val="003D23B1"/>
    <w:rsid w:val="003D3395"/>
    <w:rsid w:val="003D51D5"/>
    <w:rsid w:val="00402455"/>
    <w:rsid w:val="0040664D"/>
    <w:rsid w:val="00420086"/>
    <w:rsid w:val="004416BB"/>
    <w:rsid w:val="00442428"/>
    <w:rsid w:val="00446D5F"/>
    <w:rsid w:val="00462BCE"/>
    <w:rsid w:val="00481035"/>
    <w:rsid w:val="004812C9"/>
    <w:rsid w:val="00490539"/>
    <w:rsid w:val="0049791A"/>
    <w:rsid w:val="004A1BEA"/>
    <w:rsid w:val="004A629F"/>
    <w:rsid w:val="004D6882"/>
    <w:rsid w:val="004E27B9"/>
    <w:rsid w:val="004E2D88"/>
    <w:rsid w:val="004F65DD"/>
    <w:rsid w:val="005237E5"/>
    <w:rsid w:val="0052531D"/>
    <w:rsid w:val="005309C3"/>
    <w:rsid w:val="00540D0A"/>
    <w:rsid w:val="005467C7"/>
    <w:rsid w:val="0058266B"/>
    <w:rsid w:val="005839D0"/>
    <w:rsid w:val="00585A6F"/>
    <w:rsid w:val="005A45C7"/>
    <w:rsid w:val="005B5E5D"/>
    <w:rsid w:val="005D4B1A"/>
    <w:rsid w:val="005D545E"/>
    <w:rsid w:val="005D635E"/>
    <w:rsid w:val="005E0D78"/>
    <w:rsid w:val="005E4400"/>
    <w:rsid w:val="005E73E2"/>
    <w:rsid w:val="005E775C"/>
    <w:rsid w:val="005F6CCD"/>
    <w:rsid w:val="00603918"/>
    <w:rsid w:val="006071BD"/>
    <w:rsid w:val="0061188F"/>
    <w:rsid w:val="00616C3E"/>
    <w:rsid w:val="00632821"/>
    <w:rsid w:val="0063385F"/>
    <w:rsid w:val="00634184"/>
    <w:rsid w:val="00635F56"/>
    <w:rsid w:val="00655BED"/>
    <w:rsid w:val="00667239"/>
    <w:rsid w:val="006737C2"/>
    <w:rsid w:val="00684C6C"/>
    <w:rsid w:val="006C0CD8"/>
    <w:rsid w:val="006C4560"/>
    <w:rsid w:val="006D7911"/>
    <w:rsid w:val="006F65DF"/>
    <w:rsid w:val="00703DDB"/>
    <w:rsid w:val="00707195"/>
    <w:rsid w:val="007142AD"/>
    <w:rsid w:val="007165E2"/>
    <w:rsid w:val="007177D7"/>
    <w:rsid w:val="00720769"/>
    <w:rsid w:val="00723F89"/>
    <w:rsid w:val="00737D15"/>
    <w:rsid w:val="007445B0"/>
    <w:rsid w:val="0075449A"/>
    <w:rsid w:val="007772ED"/>
    <w:rsid w:val="00780998"/>
    <w:rsid w:val="007A1FCD"/>
    <w:rsid w:val="007C7783"/>
    <w:rsid w:val="007D08A3"/>
    <w:rsid w:val="007D7940"/>
    <w:rsid w:val="008031B6"/>
    <w:rsid w:val="00804D78"/>
    <w:rsid w:val="00830AB5"/>
    <w:rsid w:val="0083683D"/>
    <w:rsid w:val="00841BA2"/>
    <w:rsid w:val="00856369"/>
    <w:rsid w:val="00863883"/>
    <w:rsid w:val="0086538E"/>
    <w:rsid w:val="00876030"/>
    <w:rsid w:val="008B1658"/>
    <w:rsid w:val="008B4BBF"/>
    <w:rsid w:val="008B4E24"/>
    <w:rsid w:val="008C7F89"/>
    <w:rsid w:val="008D2127"/>
    <w:rsid w:val="008D69C4"/>
    <w:rsid w:val="008E290C"/>
    <w:rsid w:val="00906CCD"/>
    <w:rsid w:val="00910B88"/>
    <w:rsid w:val="00913B2E"/>
    <w:rsid w:val="009148B5"/>
    <w:rsid w:val="00916905"/>
    <w:rsid w:val="0092728E"/>
    <w:rsid w:val="00933EF0"/>
    <w:rsid w:val="009437C8"/>
    <w:rsid w:val="009655DF"/>
    <w:rsid w:val="00972739"/>
    <w:rsid w:val="009810E3"/>
    <w:rsid w:val="00994FBD"/>
    <w:rsid w:val="009A44EA"/>
    <w:rsid w:val="009B3FD0"/>
    <w:rsid w:val="009C18DB"/>
    <w:rsid w:val="009D088C"/>
    <w:rsid w:val="009D6306"/>
    <w:rsid w:val="009E15EC"/>
    <w:rsid w:val="009E5716"/>
    <w:rsid w:val="009F730F"/>
    <w:rsid w:val="00A10A7F"/>
    <w:rsid w:val="00A156AE"/>
    <w:rsid w:val="00A223BE"/>
    <w:rsid w:val="00A321A5"/>
    <w:rsid w:val="00A361D4"/>
    <w:rsid w:val="00A42EA4"/>
    <w:rsid w:val="00A53E76"/>
    <w:rsid w:val="00A62ECF"/>
    <w:rsid w:val="00A72A5D"/>
    <w:rsid w:val="00A8255A"/>
    <w:rsid w:val="00A86571"/>
    <w:rsid w:val="00A92FF6"/>
    <w:rsid w:val="00A9332B"/>
    <w:rsid w:val="00A97B4F"/>
    <w:rsid w:val="00AD037C"/>
    <w:rsid w:val="00AD4556"/>
    <w:rsid w:val="00AD4BC7"/>
    <w:rsid w:val="00AE6467"/>
    <w:rsid w:val="00AE7D29"/>
    <w:rsid w:val="00B038F0"/>
    <w:rsid w:val="00B14B42"/>
    <w:rsid w:val="00B27755"/>
    <w:rsid w:val="00B33280"/>
    <w:rsid w:val="00B3799E"/>
    <w:rsid w:val="00B51288"/>
    <w:rsid w:val="00B67534"/>
    <w:rsid w:val="00B71774"/>
    <w:rsid w:val="00B75806"/>
    <w:rsid w:val="00B92303"/>
    <w:rsid w:val="00B956D7"/>
    <w:rsid w:val="00BA36AC"/>
    <w:rsid w:val="00BB4C08"/>
    <w:rsid w:val="00BB4F6B"/>
    <w:rsid w:val="00BC21E5"/>
    <w:rsid w:val="00BC78D1"/>
    <w:rsid w:val="00BE0AFD"/>
    <w:rsid w:val="00C0644A"/>
    <w:rsid w:val="00C167EF"/>
    <w:rsid w:val="00C16C14"/>
    <w:rsid w:val="00C21507"/>
    <w:rsid w:val="00C23383"/>
    <w:rsid w:val="00C3007B"/>
    <w:rsid w:val="00C371D2"/>
    <w:rsid w:val="00C50EA3"/>
    <w:rsid w:val="00C56E73"/>
    <w:rsid w:val="00C60BF2"/>
    <w:rsid w:val="00C664F5"/>
    <w:rsid w:val="00C72F16"/>
    <w:rsid w:val="00C84936"/>
    <w:rsid w:val="00C85787"/>
    <w:rsid w:val="00C964B4"/>
    <w:rsid w:val="00CA7B87"/>
    <w:rsid w:val="00CD061D"/>
    <w:rsid w:val="00CD6E1A"/>
    <w:rsid w:val="00CE193D"/>
    <w:rsid w:val="00CE488E"/>
    <w:rsid w:val="00D02458"/>
    <w:rsid w:val="00D143CE"/>
    <w:rsid w:val="00D30BA2"/>
    <w:rsid w:val="00D33F49"/>
    <w:rsid w:val="00D707B6"/>
    <w:rsid w:val="00D71377"/>
    <w:rsid w:val="00D72D9E"/>
    <w:rsid w:val="00D74BCA"/>
    <w:rsid w:val="00D810C6"/>
    <w:rsid w:val="00D84B9E"/>
    <w:rsid w:val="00DB228A"/>
    <w:rsid w:val="00DB7C6B"/>
    <w:rsid w:val="00DD715D"/>
    <w:rsid w:val="00DD7954"/>
    <w:rsid w:val="00DE50B6"/>
    <w:rsid w:val="00DF6954"/>
    <w:rsid w:val="00DF7638"/>
    <w:rsid w:val="00E00659"/>
    <w:rsid w:val="00E15BED"/>
    <w:rsid w:val="00E33FBA"/>
    <w:rsid w:val="00E35741"/>
    <w:rsid w:val="00E37FA3"/>
    <w:rsid w:val="00E461C6"/>
    <w:rsid w:val="00E4720E"/>
    <w:rsid w:val="00E67D83"/>
    <w:rsid w:val="00E72F77"/>
    <w:rsid w:val="00E80FE6"/>
    <w:rsid w:val="00E85693"/>
    <w:rsid w:val="00E918D6"/>
    <w:rsid w:val="00E9238B"/>
    <w:rsid w:val="00EA410A"/>
    <w:rsid w:val="00EA6467"/>
    <w:rsid w:val="00EB2CB1"/>
    <w:rsid w:val="00EB6751"/>
    <w:rsid w:val="00EC6165"/>
    <w:rsid w:val="00ED0BC9"/>
    <w:rsid w:val="00ED74BE"/>
    <w:rsid w:val="00EE702C"/>
    <w:rsid w:val="00EF20FE"/>
    <w:rsid w:val="00EF6B6B"/>
    <w:rsid w:val="00F10CD7"/>
    <w:rsid w:val="00F133DF"/>
    <w:rsid w:val="00F15256"/>
    <w:rsid w:val="00F27F65"/>
    <w:rsid w:val="00F3300F"/>
    <w:rsid w:val="00F356D6"/>
    <w:rsid w:val="00F41189"/>
    <w:rsid w:val="00F56F59"/>
    <w:rsid w:val="00F60EEF"/>
    <w:rsid w:val="00F61765"/>
    <w:rsid w:val="00F617CE"/>
    <w:rsid w:val="00F7254B"/>
    <w:rsid w:val="00F778A1"/>
    <w:rsid w:val="00FC3040"/>
    <w:rsid w:val="00FD4EF2"/>
    <w:rsid w:val="00FE5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1EBD1"/>
  <w15:docId w15:val="{2CE7E340-5E5A-49DA-8016-1D384DA53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00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0086"/>
    <w:pPr>
      <w:ind w:left="720"/>
      <w:contextualSpacing/>
    </w:pPr>
  </w:style>
  <w:style w:type="paragraph" w:styleId="BalloonText">
    <w:name w:val="Balloon Text"/>
    <w:basedOn w:val="Normal"/>
    <w:link w:val="BalloonTextChar"/>
    <w:uiPriority w:val="99"/>
    <w:semiHidden/>
    <w:unhideWhenUsed/>
    <w:rsid w:val="004810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1035"/>
    <w:rPr>
      <w:rFonts w:ascii="Tahoma" w:hAnsi="Tahoma" w:cs="Tahoma"/>
      <w:sz w:val="16"/>
      <w:szCs w:val="16"/>
    </w:rPr>
  </w:style>
  <w:style w:type="paragraph" w:styleId="Header">
    <w:name w:val="header"/>
    <w:basedOn w:val="Normal"/>
    <w:link w:val="HeaderChar"/>
    <w:uiPriority w:val="99"/>
    <w:unhideWhenUsed/>
    <w:rsid w:val="007D08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08A3"/>
  </w:style>
  <w:style w:type="paragraph" w:styleId="Footer">
    <w:name w:val="footer"/>
    <w:basedOn w:val="Normal"/>
    <w:link w:val="FooterChar"/>
    <w:uiPriority w:val="99"/>
    <w:unhideWhenUsed/>
    <w:rsid w:val="007D08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08A3"/>
  </w:style>
  <w:style w:type="table" w:styleId="TableGrid">
    <w:name w:val="Table Grid"/>
    <w:basedOn w:val="TableNormal"/>
    <w:uiPriority w:val="59"/>
    <w:rsid w:val="00910B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10B88"/>
    <w:pPr>
      <w:spacing w:after="0" w:line="240" w:lineRule="auto"/>
    </w:pPr>
  </w:style>
  <w:style w:type="paragraph" w:styleId="Subtitle">
    <w:name w:val="Subtitle"/>
    <w:basedOn w:val="Normal"/>
    <w:next w:val="Normal"/>
    <w:link w:val="SubtitleChar"/>
    <w:qFormat/>
    <w:rsid w:val="00A86571"/>
    <w:pPr>
      <w:spacing w:after="60" w:line="240" w:lineRule="auto"/>
      <w:jc w:val="center"/>
      <w:outlineLvl w:val="1"/>
    </w:pPr>
    <w:rPr>
      <w:rFonts w:ascii="Cambria" w:eastAsia="Times New Roman" w:hAnsi="Cambria" w:cs="Times New Roman"/>
      <w:sz w:val="24"/>
      <w:szCs w:val="24"/>
    </w:rPr>
  </w:style>
  <w:style w:type="character" w:customStyle="1" w:styleId="SubtitleChar">
    <w:name w:val="Subtitle Char"/>
    <w:basedOn w:val="DefaultParagraphFont"/>
    <w:link w:val="Subtitle"/>
    <w:rsid w:val="00A86571"/>
    <w:rPr>
      <w:rFonts w:ascii="Cambria" w:eastAsia="Times New Roman" w:hAnsi="Cambria" w:cs="Times New Roman"/>
      <w:sz w:val="24"/>
      <w:szCs w:val="24"/>
    </w:rPr>
  </w:style>
  <w:style w:type="paragraph" w:styleId="PlainText">
    <w:name w:val="Plain Text"/>
    <w:basedOn w:val="Normal"/>
    <w:link w:val="PlainTextChar"/>
    <w:uiPriority w:val="99"/>
    <w:semiHidden/>
    <w:unhideWhenUsed/>
    <w:rsid w:val="009437C8"/>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9437C8"/>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AD6AAF-8C00-4BDA-97BB-BCC215776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13</Pages>
  <Words>3524</Words>
  <Characters>19668</Characters>
  <Application>Microsoft Office Word</Application>
  <DocSecurity>0</DocSecurity>
  <Lines>546</Lines>
  <Paragraphs>386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Coburn</dc:creator>
  <cp:lastModifiedBy>Oniki Jones</cp:lastModifiedBy>
  <cp:revision>5</cp:revision>
  <cp:lastPrinted>2013-09-11T20:20:00Z</cp:lastPrinted>
  <dcterms:created xsi:type="dcterms:W3CDTF">2022-11-10T16:22:00Z</dcterms:created>
  <dcterms:modified xsi:type="dcterms:W3CDTF">2022-11-17T15:05:00Z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8913910409b3126fe5d68db3dcf4327debba2d8119694dc3d75aca9f52f96df8</vt:lpwstr>
  </property>
</Properties>
</file>