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506A109D" w14:textId="77777777" w:rsidTr="00F26A57">
        <w:trPr>
          <w:gridAfter w:val="1"/>
          <w:wAfter w:w="13" w:type="dxa"/>
        </w:trPr>
        <w:tc>
          <w:tcPr>
            <w:tcW w:w="6588" w:type="dxa"/>
            <w:gridSpan w:val="3"/>
          </w:tcPr>
          <w:p w14:paraId="2BB2ADFD" w14:textId="77777777" w:rsidR="00F26A57" w:rsidRPr="00B81C69" w:rsidRDefault="00F26A57" w:rsidP="007B0814">
            <w:pPr>
              <w:rPr>
                <w:b/>
                <w:sz w:val="24"/>
                <w:szCs w:val="24"/>
              </w:rPr>
            </w:pPr>
            <w:bookmarkStart w:id="0" w:name="_GoBack"/>
            <w:bookmarkEnd w:id="0"/>
            <w:r>
              <w:rPr>
                <w:noProof/>
              </w:rPr>
              <w:drawing>
                <wp:inline distT="0" distB="0" distL="0" distR="0" wp14:anchorId="5986162F" wp14:editId="080DDFEB">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00C9951C"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63A9D53F" w14:textId="77777777" w:rsidTr="00F26A57">
        <w:tc>
          <w:tcPr>
            <w:tcW w:w="1291" w:type="dxa"/>
          </w:tcPr>
          <w:p w14:paraId="100C2EC8" w14:textId="77777777" w:rsidR="00F26A57" w:rsidRDefault="00F26A57" w:rsidP="007B0814">
            <w:pPr>
              <w:rPr>
                <w:b/>
                <w:sz w:val="28"/>
                <w:szCs w:val="28"/>
              </w:rPr>
            </w:pPr>
          </w:p>
          <w:p w14:paraId="3E6B6222" w14:textId="77777777" w:rsidR="00F26A57" w:rsidRDefault="00F26A57" w:rsidP="007B0814">
            <w:pPr>
              <w:rPr>
                <w:b/>
                <w:sz w:val="28"/>
                <w:szCs w:val="28"/>
              </w:rPr>
            </w:pPr>
          </w:p>
          <w:p w14:paraId="38A08406" w14:textId="51C56D26"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67283FA3" w14:textId="77777777" w:rsidR="00F26A57" w:rsidRDefault="00F26A57" w:rsidP="007B0814">
            <w:pPr>
              <w:rPr>
                <w:b/>
                <w:sz w:val="24"/>
                <w:szCs w:val="24"/>
              </w:rPr>
            </w:pPr>
          </w:p>
          <w:p w14:paraId="00F5B393" w14:textId="3D71B508" w:rsidR="00375180" w:rsidRPr="00B81C69" w:rsidRDefault="00375180" w:rsidP="007B0814">
            <w:pPr>
              <w:rPr>
                <w:b/>
                <w:sz w:val="24"/>
                <w:szCs w:val="24"/>
              </w:rPr>
            </w:pPr>
            <w:r>
              <w:rPr>
                <w:b/>
                <w:sz w:val="24"/>
                <w:szCs w:val="24"/>
              </w:rPr>
              <w:t xml:space="preserve">Hospitality Management/Culinary Apprenticeship </w:t>
            </w:r>
          </w:p>
        </w:tc>
        <w:tc>
          <w:tcPr>
            <w:tcW w:w="2610" w:type="dxa"/>
            <w:gridSpan w:val="2"/>
          </w:tcPr>
          <w:p w14:paraId="6CF6B643" w14:textId="77777777" w:rsidR="00F26A57" w:rsidRDefault="00F26A57" w:rsidP="007B0814">
            <w:pPr>
              <w:rPr>
                <w:b/>
                <w:sz w:val="24"/>
                <w:szCs w:val="24"/>
              </w:rPr>
            </w:pPr>
            <w:r>
              <w:rPr>
                <w:b/>
                <w:sz w:val="24"/>
                <w:szCs w:val="24"/>
              </w:rPr>
              <w:t xml:space="preserve">  </w:t>
            </w:r>
          </w:p>
          <w:p w14:paraId="4FBB1A75" w14:textId="77777777" w:rsidR="00F26A57" w:rsidRDefault="00F26A57" w:rsidP="007B0814">
            <w:pPr>
              <w:rPr>
                <w:b/>
                <w:sz w:val="28"/>
                <w:szCs w:val="28"/>
              </w:rPr>
            </w:pPr>
          </w:p>
          <w:p w14:paraId="57F2D218"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40D16B9C" w14:textId="77777777" w:rsidR="00375180" w:rsidRDefault="00375180" w:rsidP="007B0814">
            <w:pPr>
              <w:rPr>
                <w:b/>
                <w:sz w:val="24"/>
                <w:szCs w:val="24"/>
              </w:rPr>
            </w:pPr>
          </w:p>
          <w:p w14:paraId="1972C986" w14:textId="2167B741" w:rsidR="00F26A57" w:rsidRPr="00B81C69" w:rsidRDefault="00375180" w:rsidP="007B0814">
            <w:pPr>
              <w:rPr>
                <w:b/>
                <w:sz w:val="24"/>
                <w:szCs w:val="24"/>
              </w:rPr>
            </w:pPr>
            <w:r>
              <w:rPr>
                <w:b/>
                <w:sz w:val="24"/>
                <w:szCs w:val="24"/>
              </w:rPr>
              <w:t>202</w:t>
            </w:r>
            <w:r w:rsidR="0054680F">
              <w:rPr>
                <w:b/>
                <w:sz w:val="24"/>
                <w:szCs w:val="24"/>
              </w:rPr>
              <w:t>0</w:t>
            </w:r>
            <w:r>
              <w:rPr>
                <w:b/>
                <w:sz w:val="24"/>
                <w:szCs w:val="24"/>
              </w:rPr>
              <w:t>-202</w:t>
            </w:r>
            <w:r w:rsidR="0054680F">
              <w:rPr>
                <w:b/>
                <w:sz w:val="24"/>
                <w:szCs w:val="24"/>
              </w:rPr>
              <w:t>1</w:t>
            </w:r>
          </w:p>
        </w:tc>
      </w:tr>
    </w:tbl>
    <w:p w14:paraId="0566BB3D"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5"/>
        <w:gridCol w:w="3255"/>
        <w:gridCol w:w="3236"/>
        <w:gridCol w:w="3228"/>
      </w:tblGrid>
      <w:tr w:rsidR="00F26A57" w:rsidRPr="00D554AC" w14:paraId="4CEF5348" w14:textId="77777777" w:rsidTr="00430AD5">
        <w:tc>
          <w:tcPr>
            <w:tcW w:w="12944" w:type="dxa"/>
            <w:gridSpan w:val="4"/>
            <w:tcBorders>
              <w:bottom w:val="single" w:sz="6" w:space="0" w:color="auto"/>
            </w:tcBorders>
            <w:shd w:val="clear" w:color="auto" w:fill="D9D9D9" w:themeFill="background1" w:themeFillShade="D9"/>
          </w:tcPr>
          <w:p w14:paraId="5129D579" w14:textId="77777777" w:rsidR="00F26A57" w:rsidRPr="00D554AC" w:rsidRDefault="00F26A57" w:rsidP="007B0814">
            <w:pPr>
              <w:jc w:val="center"/>
              <w:rPr>
                <w:b/>
                <w:sz w:val="32"/>
                <w:szCs w:val="32"/>
              </w:rPr>
            </w:pPr>
          </w:p>
        </w:tc>
      </w:tr>
      <w:tr w:rsidR="00497ED2" w:rsidRPr="00D554AC" w14:paraId="5FBB451B" w14:textId="77777777" w:rsidTr="00430AD5">
        <w:trPr>
          <w:trHeight w:val="54"/>
        </w:trPr>
        <w:tc>
          <w:tcPr>
            <w:tcW w:w="3225" w:type="dxa"/>
            <w:tcBorders>
              <w:left w:val="single" w:sz="6" w:space="0" w:color="auto"/>
              <w:bottom w:val="double" w:sz="4" w:space="0" w:color="auto"/>
              <w:right w:val="single" w:sz="6" w:space="0" w:color="auto"/>
            </w:tcBorders>
          </w:tcPr>
          <w:p w14:paraId="145AC035" w14:textId="77777777" w:rsidR="00F26A57" w:rsidRPr="00490115" w:rsidRDefault="00F26A57" w:rsidP="007B0814">
            <w:pPr>
              <w:jc w:val="center"/>
              <w:rPr>
                <w:b/>
                <w:sz w:val="16"/>
                <w:szCs w:val="16"/>
              </w:rPr>
            </w:pPr>
          </w:p>
          <w:p w14:paraId="788C7CEE" w14:textId="77777777" w:rsidR="00F26A57" w:rsidRPr="00D554AC" w:rsidRDefault="00F26A57" w:rsidP="007B0814">
            <w:pPr>
              <w:jc w:val="center"/>
              <w:rPr>
                <w:b/>
                <w:sz w:val="24"/>
                <w:szCs w:val="24"/>
              </w:rPr>
            </w:pPr>
            <w:r>
              <w:rPr>
                <w:b/>
                <w:sz w:val="24"/>
                <w:szCs w:val="24"/>
              </w:rPr>
              <w:t>Goals</w:t>
            </w:r>
          </w:p>
        </w:tc>
        <w:tc>
          <w:tcPr>
            <w:tcW w:w="3255" w:type="dxa"/>
            <w:tcBorders>
              <w:left w:val="single" w:sz="6" w:space="0" w:color="auto"/>
              <w:bottom w:val="thinThickSmallGap" w:sz="12" w:space="0" w:color="auto"/>
              <w:right w:val="single" w:sz="4" w:space="0" w:color="auto"/>
            </w:tcBorders>
          </w:tcPr>
          <w:p w14:paraId="40A1A1D5" w14:textId="77777777" w:rsidR="00F26A57" w:rsidRPr="00D554AC" w:rsidRDefault="00F26A57" w:rsidP="007B0814">
            <w:pPr>
              <w:jc w:val="center"/>
              <w:rPr>
                <w:b/>
                <w:sz w:val="24"/>
                <w:szCs w:val="24"/>
              </w:rPr>
            </w:pPr>
            <w:r>
              <w:rPr>
                <w:b/>
                <w:sz w:val="24"/>
                <w:szCs w:val="24"/>
              </w:rPr>
              <w:t>Request &amp; Justification/Resources</w:t>
            </w:r>
          </w:p>
        </w:tc>
        <w:tc>
          <w:tcPr>
            <w:tcW w:w="3236" w:type="dxa"/>
            <w:tcBorders>
              <w:left w:val="single" w:sz="4" w:space="0" w:color="auto"/>
              <w:bottom w:val="thinThickSmallGap" w:sz="12" w:space="0" w:color="auto"/>
              <w:right w:val="single" w:sz="6" w:space="0" w:color="auto"/>
            </w:tcBorders>
          </w:tcPr>
          <w:p w14:paraId="13CA4D76" w14:textId="77777777" w:rsidR="00F26A57" w:rsidRPr="00490115" w:rsidRDefault="00F26A57" w:rsidP="007B0814">
            <w:pPr>
              <w:jc w:val="center"/>
              <w:rPr>
                <w:b/>
                <w:sz w:val="16"/>
                <w:szCs w:val="16"/>
              </w:rPr>
            </w:pPr>
          </w:p>
          <w:p w14:paraId="530A5C9E" w14:textId="77777777" w:rsidR="00F26A57" w:rsidRPr="00D554AC" w:rsidRDefault="00F26A57" w:rsidP="007B0814">
            <w:pPr>
              <w:jc w:val="center"/>
              <w:rPr>
                <w:b/>
                <w:sz w:val="24"/>
                <w:szCs w:val="24"/>
              </w:rPr>
            </w:pPr>
            <w:r>
              <w:rPr>
                <w:b/>
                <w:sz w:val="24"/>
                <w:szCs w:val="24"/>
              </w:rPr>
              <w:t>Goal Progress</w:t>
            </w:r>
          </w:p>
        </w:tc>
        <w:tc>
          <w:tcPr>
            <w:tcW w:w="3228" w:type="dxa"/>
            <w:tcBorders>
              <w:left w:val="single" w:sz="6" w:space="0" w:color="auto"/>
              <w:bottom w:val="thinThickSmallGap" w:sz="12" w:space="0" w:color="auto"/>
            </w:tcBorders>
          </w:tcPr>
          <w:p w14:paraId="4F8FEE71" w14:textId="77777777" w:rsidR="00F26A57" w:rsidRPr="00D554AC" w:rsidRDefault="00F26A57" w:rsidP="007B0814">
            <w:pPr>
              <w:jc w:val="center"/>
              <w:rPr>
                <w:b/>
                <w:sz w:val="24"/>
                <w:szCs w:val="24"/>
              </w:rPr>
            </w:pPr>
            <w:r>
              <w:rPr>
                <w:b/>
                <w:sz w:val="24"/>
                <w:szCs w:val="24"/>
              </w:rPr>
              <w:t>Strategies Implemented &amp; Follow-up</w:t>
            </w:r>
          </w:p>
        </w:tc>
      </w:tr>
      <w:tr w:rsidR="00C7137A" w14:paraId="48CCA299" w14:textId="77777777" w:rsidTr="00430AD5">
        <w:trPr>
          <w:trHeight w:val="54"/>
        </w:trPr>
        <w:tc>
          <w:tcPr>
            <w:tcW w:w="3225" w:type="dxa"/>
            <w:tcBorders>
              <w:top w:val="thinThickSmallGap" w:sz="12" w:space="0" w:color="auto"/>
              <w:right w:val="single" w:sz="6" w:space="0" w:color="auto"/>
            </w:tcBorders>
          </w:tcPr>
          <w:p w14:paraId="020F480D" w14:textId="77777777" w:rsidR="0054680F" w:rsidRPr="0054680F" w:rsidRDefault="0054680F" w:rsidP="0054680F">
            <w:pPr>
              <w:rPr>
                <w:rFonts w:ascii="Calibri" w:eastAsia="Calibri" w:hAnsi="Calibri" w:cs="Times New Roman"/>
              </w:rPr>
            </w:pPr>
            <w:r w:rsidRPr="0054680F">
              <w:rPr>
                <w:rFonts w:ascii="Calibri" w:eastAsia="Calibri" w:hAnsi="Calibri" w:cs="Times New Roman"/>
                <w:b/>
                <w:u w:val="single"/>
              </w:rPr>
              <w:t>Goal 1:</w:t>
            </w:r>
            <w:r w:rsidRPr="0054680F">
              <w:rPr>
                <w:rFonts w:ascii="Calibri" w:eastAsia="Calibri" w:hAnsi="Calibri" w:cs="Times New Roman"/>
                <w:b/>
              </w:rPr>
              <w:t xml:space="preserve"> </w:t>
            </w:r>
            <w:r w:rsidRPr="0054680F">
              <w:rPr>
                <w:rFonts w:ascii="Calibri" w:eastAsia="Calibri" w:hAnsi="Calibri" w:cs="Times New Roman"/>
              </w:rPr>
              <w:t xml:space="preserve">Continue to expand program enrollment and support community outreach initiatives. </w:t>
            </w:r>
          </w:p>
          <w:p w14:paraId="1F4BD83E" w14:textId="77777777" w:rsidR="0054680F" w:rsidRPr="0054680F" w:rsidRDefault="0054680F" w:rsidP="0054680F">
            <w:pPr>
              <w:ind w:left="720"/>
              <w:contextualSpacing/>
              <w:rPr>
                <w:rFonts w:ascii="Calibri" w:eastAsia="Calibri" w:hAnsi="Calibri" w:cs="Times New Roman"/>
              </w:rPr>
            </w:pPr>
          </w:p>
          <w:p w14:paraId="2E5717C4" w14:textId="3BB37ADF" w:rsidR="00F26A57" w:rsidRDefault="0054680F" w:rsidP="0054680F">
            <w:r w:rsidRPr="0054680F">
              <w:rPr>
                <w:rFonts w:ascii="Calibri" w:eastAsia="Calibri" w:hAnsi="Calibri" w:cs="Times New Roman"/>
                <w:b/>
                <w:u w:val="single"/>
              </w:rPr>
              <w:t>Program Level Student Learning Outcomes #1</w:t>
            </w:r>
            <w:r w:rsidRPr="0054680F">
              <w:rPr>
                <w:rFonts w:ascii="Calibri" w:eastAsia="Calibri" w:hAnsi="Calibri" w:cs="Times New Roman"/>
                <w:b/>
              </w:rPr>
              <w:t xml:space="preserve">: </w:t>
            </w:r>
            <w:r w:rsidRPr="0054680F">
              <w:rPr>
                <w:rFonts w:ascii="Calibri" w:eastAsia="Calibri" w:hAnsi="Calibri" w:cs="Times New Roman"/>
              </w:rPr>
              <w:t>Demonstrate an understanding of the hospitality industry and career opportunities in the field and articulate the duties of hospitality management</w:t>
            </w:r>
          </w:p>
          <w:p w14:paraId="15A196E3" w14:textId="77777777" w:rsidR="00F26A57" w:rsidRDefault="00F26A57" w:rsidP="0054680F"/>
        </w:tc>
        <w:tc>
          <w:tcPr>
            <w:tcW w:w="3255" w:type="dxa"/>
            <w:tcBorders>
              <w:top w:val="thinThickSmallGap" w:sz="12" w:space="0" w:color="auto"/>
              <w:left w:val="single" w:sz="6" w:space="0" w:color="auto"/>
              <w:right w:val="single" w:sz="4" w:space="0" w:color="auto"/>
            </w:tcBorders>
          </w:tcPr>
          <w:p w14:paraId="66A32A4A" w14:textId="77777777" w:rsidR="00F26A57" w:rsidRDefault="00F26A57" w:rsidP="007B0814"/>
          <w:p w14:paraId="73263676" w14:textId="0DCF4264" w:rsidR="00375180" w:rsidRDefault="009D00B5" w:rsidP="0054680F">
            <w:r>
              <w:t>1.</w:t>
            </w:r>
            <w:r w:rsidR="0054680F">
              <w:t>Funding for Boy Scout Explorers, High School Summer Academy, Support HS Advisory meetings, providing field trips, demos, site visits opportunities for area High Schools.</w:t>
            </w:r>
          </w:p>
        </w:tc>
        <w:tc>
          <w:tcPr>
            <w:tcW w:w="3236" w:type="dxa"/>
            <w:tcBorders>
              <w:top w:val="thinThickSmallGap" w:sz="12" w:space="0" w:color="auto"/>
              <w:left w:val="single" w:sz="4" w:space="0" w:color="auto"/>
              <w:right w:val="single" w:sz="6" w:space="0" w:color="auto"/>
            </w:tcBorders>
          </w:tcPr>
          <w:p w14:paraId="5CCABBCE" w14:textId="77777777" w:rsidR="00F26A57" w:rsidRDefault="00F26A57" w:rsidP="007B0814"/>
          <w:p w14:paraId="1C044F52" w14:textId="75544D9C" w:rsidR="00A74A66" w:rsidRDefault="009D00B5" w:rsidP="009D00B5">
            <w:r>
              <w:t>1.</w:t>
            </w:r>
            <w:r w:rsidR="00970831">
              <w:t xml:space="preserve">COVID did contribute to lower enrollment number and several community events were prohibited due to regulations and protocols put in place due to COVID. </w:t>
            </w:r>
            <w:r w:rsidR="004750FE">
              <w:t xml:space="preserve">Program </w:t>
            </w:r>
            <w:r w:rsidR="00970831">
              <w:t>did</w:t>
            </w:r>
            <w:r w:rsidR="004750FE">
              <w:t xml:space="preserve"> </w:t>
            </w:r>
            <w:r w:rsidR="00034A87">
              <w:t>continue</w:t>
            </w:r>
            <w:r w:rsidR="004750FE">
              <w:t xml:space="preserve"> to run the explorer program, host high school summer academy, tours, demo</w:t>
            </w:r>
            <w:r w:rsidR="00970831">
              <w:t>s</w:t>
            </w:r>
            <w:r w:rsidR="004750FE">
              <w:t xml:space="preserve"> successfully.</w:t>
            </w:r>
            <w:r w:rsidR="00A74A66">
              <w:t xml:space="preserve"> </w:t>
            </w:r>
          </w:p>
        </w:tc>
        <w:tc>
          <w:tcPr>
            <w:tcW w:w="3228" w:type="dxa"/>
            <w:tcBorders>
              <w:top w:val="thinThickSmallGap" w:sz="12" w:space="0" w:color="auto"/>
              <w:left w:val="single" w:sz="6" w:space="0" w:color="auto"/>
            </w:tcBorders>
          </w:tcPr>
          <w:p w14:paraId="1F100FC1" w14:textId="77777777" w:rsidR="00F26A57" w:rsidRDefault="00F26A57" w:rsidP="007B0814"/>
          <w:p w14:paraId="6C63B967" w14:textId="5D187E6E" w:rsidR="0073796C" w:rsidRDefault="007726FA" w:rsidP="007726FA">
            <w:r>
              <w:t>1.</w:t>
            </w:r>
            <w:r w:rsidR="004750FE">
              <w:t xml:space="preserve"> COVID </w:t>
            </w:r>
            <w:r w:rsidR="00034A87">
              <w:t>did have an effect enrollment</w:t>
            </w:r>
            <w:r w:rsidR="004750FE">
              <w:t xml:space="preserve"> number</w:t>
            </w:r>
            <w:r w:rsidR="00970831">
              <w:t>s</w:t>
            </w:r>
            <w:r w:rsidR="00034A87">
              <w:t xml:space="preserve"> and enrollment decreased, the program did continue it relationships with</w:t>
            </w:r>
            <w:r w:rsidR="004750FE">
              <w:t xml:space="preserve"> community partners</w:t>
            </w:r>
            <w:r w:rsidR="00034A87">
              <w:t xml:space="preserve"> which</w:t>
            </w:r>
            <w:r w:rsidR="004750FE">
              <w:t xml:space="preserve"> </w:t>
            </w:r>
            <w:r>
              <w:t>have</w:t>
            </w:r>
            <w:r w:rsidR="004750FE">
              <w:t xml:space="preserve"> remained stable </w:t>
            </w:r>
            <w:r w:rsidR="00747F8A">
              <w:t>as the</w:t>
            </w:r>
            <w:r w:rsidR="004750FE">
              <w:t xml:space="preserve"> program continues to have a sold footprint in the community.</w:t>
            </w:r>
          </w:p>
        </w:tc>
      </w:tr>
      <w:tr w:rsidR="00497ED2" w14:paraId="3F30E4EA" w14:textId="77777777" w:rsidTr="00430AD5">
        <w:trPr>
          <w:trHeight w:val="54"/>
        </w:trPr>
        <w:tc>
          <w:tcPr>
            <w:tcW w:w="3225" w:type="dxa"/>
            <w:tcBorders>
              <w:right w:val="single" w:sz="6" w:space="0" w:color="auto"/>
            </w:tcBorders>
          </w:tcPr>
          <w:p w14:paraId="32EDB8FC" w14:textId="77777777" w:rsidR="004750FE" w:rsidRPr="004750FE" w:rsidRDefault="004750FE" w:rsidP="004750FE">
            <w:pPr>
              <w:rPr>
                <w:rFonts w:ascii="Calibri" w:eastAsia="Calibri" w:hAnsi="Calibri" w:cs="Times New Roman"/>
              </w:rPr>
            </w:pPr>
            <w:r w:rsidRPr="004750FE">
              <w:rPr>
                <w:rFonts w:ascii="Calibri" w:eastAsia="Calibri" w:hAnsi="Calibri" w:cs="Times New Roman"/>
                <w:b/>
                <w:u w:val="single"/>
              </w:rPr>
              <w:t>Goal 2:</w:t>
            </w:r>
            <w:r w:rsidRPr="004750FE">
              <w:rPr>
                <w:rFonts w:ascii="Calibri" w:eastAsia="Calibri" w:hAnsi="Calibri" w:cs="Times New Roman"/>
                <w:b/>
              </w:rPr>
              <w:t xml:space="preserve"> </w:t>
            </w:r>
            <w:r w:rsidRPr="004750FE">
              <w:rPr>
                <w:rFonts w:ascii="Calibri" w:eastAsia="Calibri" w:hAnsi="Calibri" w:cs="Times New Roman"/>
              </w:rPr>
              <w:t>Support professional membership and professional certification for faculty and college adhering to the American Culinary Federation standards.</w:t>
            </w:r>
          </w:p>
          <w:p w14:paraId="64DE741C" w14:textId="77777777" w:rsidR="004750FE" w:rsidRPr="004750FE" w:rsidRDefault="004750FE" w:rsidP="004750FE">
            <w:pPr>
              <w:ind w:left="720"/>
              <w:contextualSpacing/>
              <w:rPr>
                <w:rFonts w:ascii="Calibri" w:eastAsia="Calibri" w:hAnsi="Calibri" w:cs="Times New Roman"/>
              </w:rPr>
            </w:pPr>
          </w:p>
          <w:p w14:paraId="45194AD6" w14:textId="77777777" w:rsidR="004750FE" w:rsidRPr="004750FE" w:rsidRDefault="004750FE" w:rsidP="004750FE">
            <w:pPr>
              <w:ind w:left="720"/>
              <w:contextualSpacing/>
              <w:rPr>
                <w:rFonts w:ascii="Calibri" w:eastAsia="Calibri" w:hAnsi="Calibri" w:cs="Times New Roman"/>
              </w:rPr>
            </w:pPr>
          </w:p>
          <w:p w14:paraId="4F360C22" w14:textId="7658C676" w:rsidR="00B64D0F" w:rsidRPr="00B64D0F" w:rsidRDefault="004750FE" w:rsidP="004750FE">
            <w:pPr>
              <w:spacing w:after="160" w:line="259" w:lineRule="auto"/>
              <w:rPr>
                <w:rFonts w:ascii="Calibri" w:eastAsia="Calibri" w:hAnsi="Calibri" w:cs="Times New Roman"/>
              </w:rPr>
            </w:pPr>
            <w:r w:rsidRPr="004750FE">
              <w:rPr>
                <w:rFonts w:ascii="Calibri" w:eastAsia="Calibri" w:hAnsi="Calibri" w:cs="Times New Roman"/>
                <w:b/>
                <w:u w:val="single"/>
              </w:rPr>
              <w:t>Program Outcome #3:</w:t>
            </w:r>
            <w:r w:rsidRPr="004750FE">
              <w:rPr>
                <w:rFonts w:ascii="Calibri" w:eastAsia="Calibri" w:hAnsi="Calibri" w:cs="Times New Roman"/>
                <w:b/>
              </w:rPr>
              <w:t xml:space="preserve">  </w:t>
            </w:r>
            <w:r w:rsidRPr="004750FE">
              <w:rPr>
                <w:rFonts w:ascii="Calibri" w:eastAsia="Calibri" w:hAnsi="Calibri" w:cs="Times New Roman"/>
              </w:rPr>
              <w:t xml:space="preserve">Students will be able to exemplify the </w:t>
            </w:r>
            <w:r w:rsidRPr="004750FE">
              <w:rPr>
                <w:rFonts w:ascii="Calibri" w:eastAsia="Calibri" w:hAnsi="Calibri" w:cs="Times New Roman"/>
              </w:rPr>
              <w:lastRenderedPageBreak/>
              <w:t>term professionalism and demonstrate this philosophy throughout the hospitality industry reflected in 85% of employer’s surveys</w:t>
            </w:r>
            <w:r w:rsidRPr="004750FE">
              <w:rPr>
                <w:rFonts w:ascii="Calibri" w:eastAsia="Calibri" w:hAnsi="Calibri" w:cs="Times New Roman"/>
                <w:b/>
              </w:rPr>
              <w:t>.</w:t>
            </w:r>
          </w:p>
          <w:p w14:paraId="6CC93561" w14:textId="7CEC2B90" w:rsidR="00E04144" w:rsidRDefault="00E04144" w:rsidP="00E04144">
            <w:pPr>
              <w:spacing w:after="160" w:line="259" w:lineRule="auto"/>
            </w:pPr>
          </w:p>
        </w:tc>
        <w:tc>
          <w:tcPr>
            <w:tcW w:w="3255" w:type="dxa"/>
            <w:tcBorders>
              <w:left w:val="single" w:sz="6" w:space="0" w:color="auto"/>
              <w:right w:val="single" w:sz="4" w:space="0" w:color="auto"/>
            </w:tcBorders>
          </w:tcPr>
          <w:p w14:paraId="585940F5" w14:textId="77777777" w:rsidR="00F26A57" w:rsidRDefault="00F26A57" w:rsidP="007B0814"/>
          <w:p w14:paraId="128AF8E6" w14:textId="12E793CF" w:rsidR="007726FA" w:rsidRPr="007726FA" w:rsidRDefault="009D00B5" w:rsidP="007726FA">
            <w:pPr>
              <w:rPr>
                <w:rFonts w:ascii="Calibri" w:eastAsia="Calibri" w:hAnsi="Calibri" w:cs="Times New Roman"/>
              </w:rPr>
            </w:pPr>
            <w:r>
              <w:t>1.</w:t>
            </w:r>
            <w:r w:rsidR="00E720DA">
              <w:t>Submitted Purchase orders</w:t>
            </w:r>
            <w:r w:rsidR="007726FA">
              <w:t xml:space="preserve"> to</w:t>
            </w:r>
            <w:r w:rsidR="007726FA" w:rsidRPr="007726FA">
              <w:rPr>
                <w:rFonts w:ascii="Calibri" w:eastAsia="Calibri" w:hAnsi="Calibri" w:cs="Times New Roman"/>
              </w:rPr>
              <w:t xml:space="preserve"> Comply with ACFEF and have all program dues</w:t>
            </w:r>
            <w:r w:rsidR="007726FA">
              <w:rPr>
                <w:rFonts w:ascii="Calibri" w:eastAsia="Calibri" w:hAnsi="Calibri" w:cs="Times New Roman"/>
              </w:rPr>
              <w:t xml:space="preserve"> and memberships</w:t>
            </w:r>
            <w:r w:rsidR="007726FA" w:rsidRPr="007726FA">
              <w:rPr>
                <w:rFonts w:ascii="Calibri" w:eastAsia="Calibri" w:hAnsi="Calibri" w:cs="Times New Roman"/>
              </w:rPr>
              <w:t xml:space="preserve"> paid on time</w:t>
            </w:r>
            <w:r w:rsidR="007726FA">
              <w:rPr>
                <w:rFonts w:ascii="Calibri" w:eastAsia="Calibri" w:hAnsi="Calibri" w:cs="Times New Roman"/>
              </w:rPr>
              <w:t>.</w:t>
            </w:r>
          </w:p>
          <w:p w14:paraId="7E11B648" w14:textId="787B4859" w:rsidR="00B54ECF" w:rsidRDefault="007726FA" w:rsidP="007B0814">
            <w:r>
              <w:t xml:space="preserve"> </w:t>
            </w:r>
          </w:p>
        </w:tc>
        <w:tc>
          <w:tcPr>
            <w:tcW w:w="3236" w:type="dxa"/>
            <w:tcBorders>
              <w:left w:val="single" w:sz="4" w:space="0" w:color="auto"/>
              <w:right w:val="single" w:sz="6" w:space="0" w:color="auto"/>
            </w:tcBorders>
          </w:tcPr>
          <w:p w14:paraId="290D93AA" w14:textId="77777777" w:rsidR="00F26A57" w:rsidRDefault="00F26A57" w:rsidP="007B0814"/>
          <w:p w14:paraId="088AE5AA" w14:textId="728ABAD6" w:rsidR="00551C7E" w:rsidRDefault="009D00B5" w:rsidP="007B0814">
            <w:r>
              <w:t>1.</w:t>
            </w:r>
            <w:r w:rsidR="0058664F">
              <w:t xml:space="preserve"> </w:t>
            </w:r>
            <w:r w:rsidR="007726FA">
              <w:t xml:space="preserve">All program accreditation fees, memberships fee and have been paid and </w:t>
            </w:r>
            <w:proofErr w:type="gramStart"/>
            <w:r w:rsidR="007726FA">
              <w:t>are in compliance</w:t>
            </w:r>
            <w:proofErr w:type="gramEnd"/>
            <w:r w:rsidR="007726FA">
              <w:t xml:space="preserve">. Program continues to meet and exceed all ACFEF standards maintaining its “Exemplary” status. </w:t>
            </w:r>
          </w:p>
        </w:tc>
        <w:tc>
          <w:tcPr>
            <w:tcW w:w="3228" w:type="dxa"/>
            <w:tcBorders>
              <w:left w:val="single" w:sz="6" w:space="0" w:color="auto"/>
            </w:tcBorders>
          </w:tcPr>
          <w:p w14:paraId="26710CF1" w14:textId="77777777" w:rsidR="00F26A57" w:rsidRDefault="00F26A57" w:rsidP="007B0814"/>
          <w:p w14:paraId="539967D3" w14:textId="499860A7" w:rsidR="00551C7E" w:rsidRDefault="0058664F" w:rsidP="007B0814">
            <w:r>
              <w:t xml:space="preserve">1. </w:t>
            </w:r>
            <w:r w:rsidR="007726FA">
              <w:t xml:space="preserve">Continue to maintain all program accreditation, membership fees, all compliance requirements current and undated. </w:t>
            </w:r>
          </w:p>
        </w:tc>
      </w:tr>
      <w:tr w:rsidR="00497ED2" w14:paraId="0FE34861" w14:textId="77777777" w:rsidTr="00430AD5">
        <w:trPr>
          <w:trHeight w:val="54"/>
        </w:trPr>
        <w:tc>
          <w:tcPr>
            <w:tcW w:w="3225" w:type="dxa"/>
            <w:tcBorders>
              <w:right w:val="single" w:sz="6" w:space="0" w:color="auto"/>
            </w:tcBorders>
          </w:tcPr>
          <w:p w14:paraId="1ADB9F40" w14:textId="77777777" w:rsidR="007726FA" w:rsidRPr="007726FA" w:rsidRDefault="007726FA" w:rsidP="007726FA">
            <w:pPr>
              <w:rPr>
                <w:rFonts w:ascii="Calibri" w:eastAsia="Calibri" w:hAnsi="Calibri" w:cs="Times New Roman"/>
              </w:rPr>
            </w:pPr>
            <w:r w:rsidRPr="007726FA">
              <w:rPr>
                <w:rFonts w:ascii="Calibri" w:eastAsia="Calibri" w:hAnsi="Calibri" w:cs="Times New Roman"/>
                <w:b/>
                <w:u w:val="single"/>
              </w:rPr>
              <w:t xml:space="preserve">Goal 3: </w:t>
            </w:r>
            <w:r w:rsidRPr="007726FA">
              <w:rPr>
                <w:rFonts w:ascii="Calibri" w:eastAsia="Calibri" w:hAnsi="Calibri" w:cs="Times New Roman"/>
              </w:rPr>
              <w:t xml:space="preserve">Support professional student hospitality/culinary competition through </w:t>
            </w:r>
            <w:proofErr w:type="spellStart"/>
            <w:r w:rsidRPr="007726FA">
              <w:rPr>
                <w:rFonts w:ascii="Calibri" w:eastAsia="Calibri" w:hAnsi="Calibri" w:cs="Times New Roman"/>
              </w:rPr>
              <w:t>SkillUSA</w:t>
            </w:r>
            <w:proofErr w:type="spellEnd"/>
            <w:r w:rsidRPr="007726FA">
              <w:rPr>
                <w:rFonts w:ascii="Calibri" w:eastAsia="Calibri" w:hAnsi="Calibri" w:cs="Times New Roman"/>
              </w:rPr>
              <w:t xml:space="preserve"> team participation. </w:t>
            </w:r>
          </w:p>
          <w:p w14:paraId="767907CE" w14:textId="77777777" w:rsidR="007726FA" w:rsidRPr="007726FA" w:rsidRDefault="007726FA" w:rsidP="007726FA">
            <w:pPr>
              <w:rPr>
                <w:rFonts w:ascii="Calibri" w:eastAsia="Calibri" w:hAnsi="Calibri" w:cs="Times New Roman"/>
                <w:b/>
                <w:u w:val="single"/>
              </w:rPr>
            </w:pPr>
          </w:p>
          <w:p w14:paraId="1C2D5476" w14:textId="77777777" w:rsidR="007726FA" w:rsidRPr="007726FA" w:rsidRDefault="007726FA" w:rsidP="007726FA">
            <w:pPr>
              <w:rPr>
                <w:rFonts w:ascii="Calibri" w:eastAsia="Calibri" w:hAnsi="Calibri" w:cs="Times New Roman"/>
                <w:b/>
              </w:rPr>
            </w:pPr>
            <w:r w:rsidRPr="007726FA">
              <w:rPr>
                <w:rFonts w:ascii="Calibri" w:eastAsia="Calibri" w:hAnsi="Calibri" w:cs="Times New Roman"/>
                <w:b/>
                <w:u w:val="single"/>
              </w:rPr>
              <w:t>Program Level Student Learning Outcomes #5</w:t>
            </w:r>
            <w:r w:rsidRPr="007726FA">
              <w:rPr>
                <w:rFonts w:ascii="Calibri" w:eastAsia="Calibri" w:hAnsi="Calibri" w:cs="Times New Roman"/>
                <w:b/>
              </w:rPr>
              <w:t>:</w:t>
            </w:r>
          </w:p>
          <w:p w14:paraId="6B6010E9" w14:textId="120DF8A1" w:rsidR="00F26A57" w:rsidRDefault="007726FA" w:rsidP="007726FA">
            <w:r w:rsidRPr="007726FA">
              <w:rPr>
                <w:rFonts w:ascii="Calibri" w:eastAsia="Calibri" w:hAnsi="Calibri" w:cs="Times New Roman"/>
              </w:rPr>
              <w:t>Demonstrate skills in knife, tool and equipment handling and apply principles of food preparation to produce a variety of food products.</w:t>
            </w:r>
          </w:p>
        </w:tc>
        <w:tc>
          <w:tcPr>
            <w:tcW w:w="3255" w:type="dxa"/>
            <w:tcBorders>
              <w:left w:val="single" w:sz="6" w:space="0" w:color="auto"/>
              <w:right w:val="single" w:sz="4" w:space="0" w:color="auto"/>
            </w:tcBorders>
          </w:tcPr>
          <w:p w14:paraId="08FFBA2F" w14:textId="77777777" w:rsidR="00F26A57" w:rsidRDefault="00F26A57" w:rsidP="007B0814"/>
          <w:p w14:paraId="5F75B6A6" w14:textId="402D1204" w:rsidR="00E5529E" w:rsidRDefault="00034A87" w:rsidP="007B0814">
            <w:r>
              <w:t xml:space="preserve">National SkillsUSA in person competitions were cancelled due to COVID </w:t>
            </w:r>
            <w:r w:rsidR="00E5529E">
              <w:t xml:space="preserve"> </w:t>
            </w:r>
          </w:p>
        </w:tc>
        <w:tc>
          <w:tcPr>
            <w:tcW w:w="3236" w:type="dxa"/>
            <w:tcBorders>
              <w:left w:val="single" w:sz="4" w:space="0" w:color="auto"/>
              <w:right w:val="single" w:sz="6" w:space="0" w:color="auto"/>
            </w:tcBorders>
          </w:tcPr>
          <w:p w14:paraId="5E0957D6" w14:textId="77777777" w:rsidR="00F26A57" w:rsidRDefault="00F26A57" w:rsidP="007B0814"/>
          <w:p w14:paraId="41ECEFD2" w14:textId="37DBBA39" w:rsidR="00E5529E" w:rsidRDefault="00E5529E" w:rsidP="007B0814">
            <w:r>
              <w:t>1.</w:t>
            </w:r>
            <w:r w:rsidR="00034A87">
              <w:t xml:space="preserve">SkillsUSA in person </w:t>
            </w:r>
            <w:r w:rsidR="00430AD5">
              <w:t>competitions</w:t>
            </w:r>
            <w:r w:rsidR="00034A87">
              <w:t xml:space="preserve"> were cancelled</w:t>
            </w:r>
          </w:p>
        </w:tc>
        <w:tc>
          <w:tcPr>
            <w:tcW w:w="3228" w:type="dxa"/>
            <w:tcBorders>
              <w:left w:val="single" w:sz="6" w:space="0" w:color="auto"/>
            </w:tcBorders>
          </w:tcPr>
          <w:p w14:paraId="104E54E9" w14:textId="77777777" w:rsidR="00F26A57" w:rsidRDefault="00F26A57" w:rsidP="007B0814"/>
          <w:p w14:paraId="7C91D881" w14:textId="77777777" w:rsidR="00430AD5" w:rsidRDefault="0058664F" w:rsidP="007B0814">
            <w:r>
              <w:t>1.</w:t>
            </w:r>
            <w:r w:rsidR="00430AD5">
              <w:t xml:space="preserve">SkillsUSA tryouts will resume next year provided restrictions have been lifted. </w:t>
            </w:r>
          </w:p>
          <w:p w14:paraId="62533A5B" w14:textId="77777777" w:rsidR="00430AD5" w:rsidRDefault="00430AD5" w:rsidP="007B0814"/>
          <w:p w14:paraId="39B92C3F" w14:textId="6A03C8C0" w:rsidR="0058664F" w:rsidRDefault="00430AD5" w:rsidP="007B0814">
            <w:r>
              <w:t>2.The program will continue to provide encouragement, training, and support for future SkillsUSA competitions that allow our students to grow professionally and experience success while allowing the program to be recognized as a quality culinary and hospitality program</w:t>
            </w:r>
          </w:p>
        </w:tc>
      </w:tr>
      <w:tr w:rsidR="00BF6729" w:rsidRPr="002A44E2" w14:paraId="393D4674" w14:textId="77777777" w:rsidTr="00430AD5">
        <w:tc>
          <w:tcPr>
            <w:tcW w:w="6480" w:type="dxa"/>
            <w:gridSpan w:val="2"/>
            <w:tcBorders>
              <w:right w:val="single" w:sz="4" w:space="0" w:color="auto"/>
            </w:tcBorders>
          </w:tcPr>
          <w:p w14:paraId="59A9A6B4" w14:textId="77777777" w:rsidR="00F26A57" w:rsidRPr="002A44E2" w:rsidRDefault="00F26A57" w:rsidP="007B0814">
            <w:pPr>
              <w:rPr>
                <w:sz w:val="12"/>
                <w:szCs w:val="12"/>
              </w:rPr>
            </w:pPr>
          </w:p>
          <w:p w14:paraId="5C6D28B9" w14:textId="77777777" w:rsidR="00F26A57" w:rsidRPr="002A44E2" w:rsidRDefault="00F26A57" w:rsidP="007B0814">
            <w:pPr>
              <w:rPr>
                <w:b/>
                <w:sz w:val="12"/>
                <w:szCs w:val="12"/>
              </w:rPr>
            </w:pPr>
          </w:p>
          <w:p w14:paraId="62C0192C" w14:textId="06E7BDF8" w:rsidR="00F26A57" w:rsidRDefault="00F26A57" w:rsidP="007B0814">
            <w:r>
              <w:rPr>
                <w:b/>
              </w:rPr>
              <w:t>S</w:t>
            </w:r>
            <w:r w:rsidRPr="00D554AC">
              <w:rPr>
                <w:b/>
              </w:rPr>
              <w:t>ubmission date:</w:t>
            </w:r>
            <w:r w:rsidR="0058664F">
              <w:rPr>
                <w:b/>
              </w:rPr>
              <w:t>8-29-202</w:t>
            </w:r>
            <w:r w:rsidR="00430AD5">
              <w:rPr>
                <w:b/>
              </w:rPr>
              <w:t>1</w:t>
            </w:r>
          </w:p>
        </w:tc>
        <w:tc>
          <w:tcPr>
            <w:tcW w:w="6464" w:type="dxa"/>
            <w:gridSpan w:val="2"/>
            <w:tcBorders>
              <w:left w:val="single" w:sz="4" w:space="0" w:color="auto"/>
            </w:tcBorders>
          </w:tcPr>
          <w:p w14:paraId="7E929043" w14:textId="77777777" w:rsidR="00F26A57" w:rsidRPr="00490115" w:rsidRDefault="00F26A57" w:rsidP="007B0814">
            <w:pPr>
              <w:rPr>
                <w:sz w:val="12"/>
                <w:szCs w:val="12"/>
              </w:rPr>
            </w:pPr>
          </w:p>
          <w:p w14:paraId="57B54E07" w14:textId="77777777" w:rsidR="00F26A57" w:rsidRPr="00490115" w:rsidRDefault="00F26A57" w:rsidP="007B0814">
            <w:pPr>
              <w:rPr>
                <w:sz w:val="12"/>
                <w:szCs w:val="12"/>
              </w:rPr>
            </w:pPr>
          </w:p>
          <w:p w14:paraId="617F4DC3" w14:textId="439A1EE1" w:rsidR="00F26A57" w:rsidRDefault="00F26A57" w:rsidP="007B0814">
            <w:pPr>
              <w:rPr>
                <w:b/>
              </w:rPr>
            </w:pPr>
            <w:r w:rsidRPr="00102B7D">
              <w:rPr>
                <w:b/>
              </w:rPr>
              <w:t>Submitted by:</w:t>
            </w:r>
            <w:r w:rsidR="0058664F">
              <w:rPr>
                <w:b/>
              </w:rPr>
              <w:t xml:space="preserve"> Joseph Mitchell, Program Director </w:t>
            </w:r>
          </w:p>
          <w:p w14:paraId="6BD72F44" w14:textId="77777777" w:rsidR="00F26A57" w:rsidRPr="002A44E2" w:rsidRDefault="00F26A57" w:rsidP="007B0814">
            <w:pPr>
              <w:rPr>
                <w:b/>
                <w:sz w:val="8"/>
                <w:szCs w:val="8"/>
              </w:rPr>
            </w:pPr>
          </w:p>
        </w:tc>
      </w:tr>
    </w:tbl>
    <w:p w14:paraId="7EC4A8A1"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0722"/>
    <w:multiLevelType w:val="hybridMultilevel"/>
    <w:tmpl w:val="D47C1266"/>
    <w:lvl w:ilvl="0" w:tplc="EBB6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96C8C"/>
    <w:multiLevelType w:val="hybridMultilevel"/>
    <w:tmpl w:val="1F9C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A4A77"/>
    <w:multiLevelType w:val="hybridMultilevel"/>
    <w:tmpl w:val="E640A50A"/>
    <w:lvl w:ilvl="0" w:tplc="6456A1A6">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71DD1"/>
    <w:multiLevelType w:val="hybridMultilevel"/>
    <w:tmpl w:val="76003D8A"/>
    <w:lvl w:ilvl="0" w:tplc="64F44B3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A04C3"/>
    <w:multiLevelType w:val="hybridMultilevel"/>
    <w:tmpl w:val="3ED4AA70"/>
    <w:lvl w:ilvl="0" w:tplc="035E8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66D0C"/>
    <w:multiLevelType w:val="hybridMultilevel"/>
    <w:tmpl w:val="F6C69C36"/>
    <w:lvl w:ilvl="0" w:tplc="80943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D0F1A"/>
    <w:multiLevelType w:val="hybridMultilevel"/>
    <w:tmpl w:val="76029F96"/>
    <w:lvl w:ilvl="0" w:tplc="6758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E37F1"/>
    <w:multiLevelType w:val="hybridMultilevel"/>
    <w:tmpl w:val="0F04496C"/>
    <w:lvl w:ilvl="0" w:tplc="C2F2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34A87"/>
    <w:rsid w:val="0017111C"/>
    <w:rsid w:val="0017129B"/>
    <w:rsid w:val="001F7034"/>
    <w:rsid w:val="00215CC3"/>
    <w:rsid w:val="003063CC"/>
    <w:rsid w:val="00375180"/>
    <w:rsid w:val="00430AD5"/>
    <w:rsid w:val="004750FE"/>
    <w:rsid w:val="00497ED2"/>
    <w:rsid w:val="004C7EB5"/>
    <w:rsid w:val="0054680F"/>
    <w:rsid w:val="00551C7E"/>
    <w:rsid w:val="0058664F"/>
    <w:rsid w:val="0073796C"/>
    <w:rsid w:val="00747F8A"/>
    <w:rsid w:val="007726FA"/>
    <w:rsid w:val="00970831"/>
    <w:rsid w:val="009D00B5"/>
    <w:rsid w:val="00A02678"/>
    <w:rsid w:val="00A74A66"/>
    <w:rsid w:val="00B54ECF"/>
    <w:rsid w:val="00B64D0F"/>
    <w:rsid w:val="00BF6729"/>
    <w:rsid w:val="00C05799"/>
    <w:rsid w:val="00C7137A"/>
    <w:rsid w:val="00C830D0"/>
    <w:rsid w:val="00E04144"/>
    <w:rsid w:val="00E5529E"/>
    <w:rsid w:val="00E720DA"/>
    <w:rsid w:val="00F1707C"/>
    <w:rsid w:val="00F26A57"/>
    <w:rsid w:val="00FE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ECFA"/>
  <w15:docId w15:val="{7803D3AE-234F-45BA-9A0A-7077D81F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375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Missie DeLoach</cp:lastModifiedBy>
  <cp:revision>2</cp:revision>
  <dcterms:created xsi:type="dcterms:W3CDTF">2023-01-19T17:20:00Z</dcterms:created>
  <dcterms:modified xsi:type="dcterms:W3CDTF">2023-01-19T17:20:00Z</dcterms:modified>
</cp:coreProperties>
</file>